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A1141E" w:rsidP="004F3F46">
      <w:pPr>
        <w:rPr>
          <w:b/>
        </w:rPr>
      </w:pPr>
      <w:r w:rsidRPr="00A114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775E74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16.11.2022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775E74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19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EB0595" w:rsidRDefault="00EB0595" w:rsidP="00376D85">
      <w:pPr>
        <w:spacing w:line="276" w:lineRule="auto"/>
        <w:jc w:val="center"/>
        <w:rPr>
          <w:b/>
          <w:sz w:val="28"/>
          <w:szCs w:val="28"/>
        </w:rPr>
      </w:pPr>
    </w:p>
    <w:p w:rsidR="00EB0595" w:rsidRDefault="00EB0595" w:rsidP="00EB05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</w:t>
      </w:r>
    </w:p>
    <w:p w:rsidR="004E058F" w:rsidRDefault="00FE1E1E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05.02.2020 № 1 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</w:t>
      </w:r>
      <w:r w:rsidR="0039553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 ПОСТАНОВЛЯЮ:</w:t>
      </w:r>
    </w:p>
    <w:p w:rsidR="00FA6EAC" w:rsidRPr="00FE1E1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FA6EAC">
        <w:rPr>
          <w:sz w:val="28"/>
          <w:szCs w:val="28"/>
        </w:rPr>
        <w:t xml:space="preserve"> </w:t>
      </w:r>
      <w:r w:rsidR="00FA6EAC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» следующее изменение:</w:t>
      </w:r>
    </w:p>
    <w:p w:rsidR="00FA6EAC" w:rsidRDefault="00FA6EAC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5F04" w:rsidRDefault="002A3ADB" w:rsidP="002A3ADB">
      <w:pPr>
        <w:widowControl/>
        <w:suppressAutoHyphens w:val="0"/>
        <w:autoSpaceDE w:val="0"/>
        <w:autoSpaceDN w:val="0"/>
        <w:adjustRightInd w:val="0"/>
        <w:spacing w:before="3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="003A28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FA6EAC" w:rsidRDefault="00EB7D72" w:rsidP="00FA6EAC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муниципального </w:t>
      </w:r>
      <w:r w:rsidR="00775E74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ра</w:t>
      </w:r>
      <w:r w:rsidR="00775E74">
        <w:rPr>
          <w:rFonts w:eastAsia="Calibri" w:cs="Times New Roman"/>
          <w:kern w:val="0"/>
          <w:sz w:val="28"/>
          <w:szCs w:val="28"/>
          <w:lang w:eastAsia="en-US" w:bidi="ar-SA"/>
        </w:rPr>
        <w:t>йона</w:t>
      </w:r>
      <w:r w:rsidR="00646C6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</w:t>
      </w:r>
      <w:r w:rsidR="000D3D0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2A3AD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Л.В. </w:t>
      </w:r>
      <w:proofErr w:type="gramStart"/>
      <w:r w:rsidR="002A3ADB">
        <w:rPr>
          <w:rFonts w:eastAsia="Calibri" w:cs="Times New Roman"/>
          <w:kern w:val="0"/>
          <w:sz w:val="28"/>
          <w:szCs w:val="28"/>
          <w:lang w:eastAsia="en-US" w:bidi="ar-SA"/>
        </w:rPr>
        <w:t>Бледных</w:t>
      </w:r>
      <w:proofErr w:type="gramEnd"/>
    </w:p>
    <w:p w:rsidR="00376D85" w:rsidRDefault="00376D85" w:rsidP="008028AA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ook w:val="04A0"/>
      </w:tblPr>
      <w:tblGrid>
        <w:gridCol w:w="4928"/>
        <w:gridCol w:w="4316"/>
      </w:tblGrid>
      <w:tr w:rsidR="00E31560" w:rsidRPr="001E1F90" w:rsidTr="00775E74">
        <w:trPr>
          <w:trHeight w:val="1568"/>
        </w:trPr>
        <w:tc>
          <w:tcPr>
            <w:tcW w:w="4928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646C65" w:rsidRDefault="00646C65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646C65" w:rsidRDefault="00646C65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775E7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646C65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472EB3">
              <w:rPr>
                <w:rStyle w:val="FontStyle13"/>
                <w:sz w:val="28"/>
                <w:szCs w:val="28"/>
              </w:rPr>
              <w:t xml:space="preserve"> </w:t>
            </w:r>
            <w:r w:rsidR="00775E74">
              <w:rPr>
                <w:rStyle w:val="FontStyle13"/>
                <w:sz w:val="28"/>
                <w:szCs w:val="28"/>
              </w:rPr>
              <w:t>16.11.2022</w:t>
            </w:r>
            <w:r w:rsidR="00646C65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775E74">
              <w:rPr>
                <w:rStyle w:val="FontStyle13"/>
                <w:sz w:val="28"/>
                <w:szCs w:val="28"/>
              </w:rPr>
              <w:t>19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lastRenderedPageBreak/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1" w:type="dxa"/>
        <w:tblLook w:val="00BF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646C65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E31560" w:rsidRPr="007A4C23" w:rsidRDefault="00646C65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646C65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sz w:val="28"/>
                <w:szCs w:val="28"/>
              </w:rPr>
              <w:t>заведующий муниципального казенного учреждения «Отдел культуры, спорта и молодежной политики администрации Тужинского муниципального района»</w:t>
            </w:r>
            <w:r w:rsidR="00E31560">
              <w:rPr>
                <w:sz w:val="28"/>
                <w:szCs w:val="28"/>
              </w:rPr>
              <w:t>, председатель к</w:t>
            </w:r>
            <w:proofErr w:type="gramEnd"/>
            <w:r w:rsidR="00E31560">
              <w:rPr>
                <w:sz w:val="28"/>
                <w:szCs w:val="28"/>
              </w:rPr>
              <w:t>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E31560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 w:rsidR="0085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806E71">
              <w:rPr>
                <w:sz w:val="28"/>
                <w:szCs w:val="28"/>
              </w:rPr>
              <w:t>Яранском</w:t>
            </w:r>
            <w:proofErr w:type="gramEnd"/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197077" w:rsidRDefault="00197077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6E05BE">
              <w:rPr>
                <w:sz w:val="28"/>
                <w:szCs w:val="28"/>
              </w:rPr>
              <w:t xml:space="preserve"> </w:t>
            </w:r>
            <w:r w:rsidR="0036173C">
              <w:rPr>
                <w:sz w:val="28"/>
                <w:szCs w:val="28"/>
              </w:rPr>
              <w:t xml:space="preserve">при </w:t>
            </w:r>
            <w:r w:rsidR="006E05BE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646C65">
        <w:trPr>
          <w:trHeight w:val="567"/>
        </w:trPr>
        <w:tc>
          <w:tcPr>
            <w:tcW w:w="4077" w:type="dxa"/>
          </w:tcPr>
          <w:p w:rsidR="009F74FA" w:rsidRPr="004C0914" w:rsidRDefault="009F74FA" w:rsidP="009F74FA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БАГАЕВ</w:t>
            </w:r>
          </w:p>
          <w:p w:rsidR="009F74FA" w:rsidRPr="00C062BC" w:rsidRDefault="009F74FA" w:rsidP="009F74FA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775E74" w:rsidRDefault="00775E74" w:rsidP="006C5D52">
            <w:pPr>
              <w:rPr>
                <w:rFonts w:cs="Times New Roman"/>
                <w:sz w:val="28"/>
                <w:szCs w:val="28"/>
              </w:rPr>
            </w:pPr>
          </w:p>
          <w:p w:rsidR="00775E74" w:rsidRDefault="00775E74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ДЕРБЕНЁВА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Тамара Леонидовна</w:t>
            </w: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EB735D" w:rsidRDefault="00EB735D" w:rsidP="006C5D52">
            <w:pPr>
              <w:rPr>
                <w:rFonts w:cs="Times New Roman"/>
                <w:sz w:val="28"/>
                <w:szCs w:val="28"/>
              </w:rPr>
            </w:pPr>
          </w:p>
          <w:p w:rsidR="00EE55BE" w:rsidRDefault="00EE55BE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38593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ИСУПОВА</w:t>
            </w: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Михайловна</w:t>
            </w: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9703E0" w:rsidRDefault="009703E0" w:rsidP="006C5D52">
            <w:pPr>
              <w:rPr>
                <w:rFonts w:cs="Times New Roman"/>
                <w:sz w:val="28"/>
                <w:szCs w:val="28"/>
              </w:rPr>
            </w:pPr>
          </w:p>
          <w:p w:rsidR="0036173C" w:rsidRDefault="0036173C" w:rsidP="006C5D52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Виталий Васильевич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9A610F" w:rsidRDefault="009A610F" w:rsidP="006C5D52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КУЗНЕЦОВ</w:t>
            </w: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Андрей Леонидович</w:t>
            </w: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</w:p>
          <w:p w:rsidR="00001634" w:rsidRDefault="00001634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646C65" w:rsidRDefault="00646C65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КУРАНДИНА</w:t>
            </w: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Владимировна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B641B1" w:rsidRDefault="00B641B1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775E74" w:rsidRDefault="00775E74" w:rsidP="006C5D52">
            <w:pPr>
              <w:rPr>
                <w:rFonts w:cs="Times New Roman"/>
                <w:sz w:val="28"/>
                <w:szCs w:val="28"/>
              </w:rPr>
            </w:pPr>
          </w:p>
          <w:p w:rsidR="00775E74" w:rsidRDefault="00775E74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646C65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EE55BE" w:rsidRDefault="00EE55BE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5237D6" w:rsidRDefault="005237D6" w:rsidP="0005402C">
            <w:pPr>
              <w:rPr>
                <w:rFonts w:cs="Times New Roman"/>
                <w:sz w:val="28"/>
                <w:szCs w:val="28"/>
              </w:rPr>
            </w:pPr>
          </w:p>
          <w:p w:rsidR="00001634" w:rsidRDefault="00001634" w:rsidP="0005402C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</w:p>
          <w:p w:rsidR="00385933" w:rsidRDefault="00385933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36173C" w:rsidRDefault="0036173C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9A610F" w:rsidRDefault="009A610F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646C65" w:rsidRDefault="00646C65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Pr="00306824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51E89">
              <w:rPr>
                <w:rStyle w:val="FontStyle13"/>
                <w:sz w:val="28"/>
                <w:szCs w:val="28"/>
              </w:rPr>
              <w:t>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="00B641B1"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775E74" w:rsidRDefault="00775E74" w:rsidP="004C0E63">
            <w:pPr>
              <w:jc w:val="both"/>
              <w:rPr>
                <w:sz w:val="28"/>
                <w:szCs w:val="28"/>
              </w:rPr>
            </w:pPr>
          </w:p>
          <w:p w:rsidR="00775E74" w:rsidRDefault="00775E74" w:rsidP="004C0E63">
            <w:pPr>
              <w:jc w:val="both"/>
              <w:rPr>
                <w:sz w:val="28"/>
                <w:szCs w:val="28"/>
              </w:rPr>
            </w:pPr>
          </w:p>
          <w:p w:rsidR="004C0E63" w:rsidRDefault="004C0E63" w:rsidP="004C0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851E89">
              <w:rPr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>
              <w:rPr>
                <w:sz w:val="28"/>
                <w:szCs w:val="28"/>
              </w:rPr>
              <w:t xml:space="preserve"> детский сад «Родничок»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  <w:r w:rsidR="00806E71">
              <w:rPr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EB735D" w:rsidRDefault="00EB735D" w:rsidP="00385933">
            <w:pPr>
              <w:jc w:val="both"/>
              <w:rPr>
                <w:sz w:val="28"/>
                <w:szCs w:val="28"/>
              </w:rPr>
            </w:pPr>
          </w:p>
          <w:p w:rsidR="00385933" w:rsidRDefault="00385933" w:rsidP="00385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6173C">
              <w:rPr>
                <w:sz w:val="28"/>
                <w:szCs w:val="28"/>
              </w:rPr>
              <w:t>едущий специалист по физической культуре</w:t>
            </w:r>
            <w:r>
              <w:rPr>
                <w:sz w:val="28"/>
                <w:szCs w:val="28"/>
              </w:rPr>
              <w:t xml:space="preserve"> и спорту </w:t>
            </w:r>
            <w:r w:rsidR="009703E0">
              <w:rPr>
                <w:sz w:val="28"/>
                <w:szCs w:val="28"/>
              </w:rPr>
              <w:t>муниципального казенного учреждения «</w:t>
            </w:r>
            <w:r>
              <w:rPr>
                <w:sz w:val="28"/>
                <w:szCs w:val="28"/>
              </w:rPr>
              <w:t>Отдел культуры, спорта</w:t>
            </w:r>
            <w:r w:rsidR="00361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молодежной политики администрации Тужинского муниципального района</w:t>
            </w:r>
            <w:r w:rsidR="009703E0">
              <w:rPr>
                <w:sz w:val="28"/>
                <w:szCs w:val="28"/>
              </w:rPr>
              <w:t>»</w:t>
            </w:r>
          </w:p>
          <w:p w:rsidR="00385933" w:rsidRDefault="00385933" w:rsidP="00032DA7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</w:t>
            </w:r>
            <w:r w:rsidR="009A610F" w:rsidRPr="009A610F">
              <w:rPr>
                <w:sz w:val="28"/>
                <w:szCs w:val="28"/>
              </w:rPr>
              <w:t>главно</w:t>
            </w:r>
            <w:r w:rsidR="009A610F">
              <w:rPr>
                <w:sz w:val="28"/>
                <w:szCs w:val="28"/>
              </w:rPr>
              <w:t>го</w:t>
            </w:r>
            <w:r w:rsidR="009A610F" w:rsidRPr="009A610F">
              <w:rPr>
                <w:sz w:val="28"/>
                <w:szCs w:val="28"/>
              </w:rPr>
              <w:t xml:space="preserve"> управлени</w:t>
            </w:r>
            <w:r w:rsidR="009A610F">
              <w:rPr>
                <w:sz w:val="28"/>
                <w:szCs w:val="28"/>
              </w:rPr>
              <w:t>я</w:t>
            </w:r>
            <w:r w:rsidR="009A610F" w:rsidRPr="009A610F">
              <w:rPr>
                <w:sz w:val="28"/>
                <w:szCs w:val="28"/>
              </w:rPr>
              <w:t xml:space="preserve"> </w:t>
            </w:r>
            <w:r w:rsidR="009A610F">
              <w:rPr>
                <w:sz w:val="28"/>
                <w:szCs w:val="28"/>
              </w:rPr>
              <w:t>М</w:t>
            </w:r>
            <w:r w:rsidR="009A610F" w:rsidRPr="009A610F">
              <w:rPr>
                <w:sz w:val="28"/>
                <w:szCs w:val="28"/>
              </w:rPr>
              <w:t xml:space="preserve">инистерства </w:t>
            </w:r>
            <w:r w:rsidR="009A610F">
              <w:rPr>
                <w:sz w:val="28"/>
                <w:szCs w:val="28"/>
              </w:rPr>
              <w:t>РФ</w:t>
            </w:r>
            <w:r w:rsidR="009A610F"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 w:rsidR="009A610F">
              <w:rPr>
                <w:sz w:val="28"/>
                <w:szCs w:val="28"/>
              </w:rPr>
              <w:t>К</w:t>
            </w:r>
            <w:r w:rsidR="009A610F" w:rsidRPr="009A610F">
              <w:rPr>
                <w:sz w:val="28"/>
                <w:szCs w:val="28"/>
              </w:rPr>
              <w:t>ировской области</w:t>
            </w:r>
            <w:r w:rsidR="009A610F" w:rsidRPr="006E05BE">
              <w:rPr>
                <w:sz w:val="28"/>
                <w:szCs w:val="28"/>
              </w:rPr>
              <w:t xml:space="preserve"> </w:t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385933" w:rsidRDefault="00385933" w:rsidP="00A52E8A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A52E8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851E89">
              <w:rPr>
                <w:rStyle w:val="FontStyle13"/>
                <w:sz w:val="28"/>
                <w:szCs w:val="28"/>
              </w:rPr>
              <w:t xml:space="preserve">Кировского областного государственного бюджетного учреждения </w:t>
            </w:r>
            <w:r w:rsidR="00EE55BE">
              <w:rPr>
                <w:rStyle w:val="FontStyle13"/>
                <w:sz w:val="28"/>
                <w:szCs w:val="28"/>
              </w:rPr>
              <w:t>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646C65" w:rsidRDefault="00646C65" w:rsidP="00A52E8A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="00806E71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173619">
              <w:rPr>
                <w:sz w:val="28"/>
                <w:szCs w:val="28"/>
              </w:rPr>
              <w:t xml:space="preserve">общеобразовательного </w:t>
            </w:r>
            <w:r w:rsidR="00806E71">
              <w:rPr>
                <w:sz w:val="28"/>
                <w:szCs w:val="28"/>
              </w:rPr>
              <w:t>бюджетного учреждения «Средняя школ</w:t>
            </w:r>
            <w:r w:rsidR="00851E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 w:rsidR="0036173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Тужинского района</w:t>
            </w:r>
            <w:r w:rsidR="00806E71">
              <w:rPr>
                <w:sz w:val="28"/>
                <w:szCs w:val="28"/>
              </w:rPr>
              <w:t>»</w:t>
            </w:r>
            <w:r w:rsidR="005237D6"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949C6" w:rsidRDefault="007949C6" w:rsidP="009237EB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646C65">
        <w:trPr>
          <w:trHeight w:val="80"/>
        </w:trPr>
        <w:tc>
          <w:tcPr>
            <w:tcW w:w="4077" w:type="dxa"/>
          </w:tcPr>
          <w:p w:rsidR="00E2071A" w:rsidRDefault="00E2071A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МЕНЬШИКОВА</w:t>
            </w:r>
          </w:p>
          <w:p w:rsidR="00E2071A" w:rsidRDefault="00E2071A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E2071A" w:rsidRDefault="00E2071A" w:rsidP="00D2097A">
            <w:pPr>
              <w:rPr>
                <w:sz w:val="28"/>
                <w:szCs w:val="28"/>
              </w:rPr>
            </w:pPr>
          </w:p>
          <w:p w:rsidR="00E2071A" w:rsidRDefault="00E2071A" w:rsidP="00D2097A">
            <w:pPr>
              <w:rPr>
                <w:sz w:val="28"/>
                <w:szCs w:val="28"/>
              </w:rPr>
            </w:pPr>
          </w:p>
          <w:p w:rsidR="009237EB" w:rsidRDefault="009237EB" w:rsidP="00D2097A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2071A" w:rsidRDefault="00E2071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E2071A" w:rsidRDefault="00E2071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851E89">
              <w:rPr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>
              <w:rPr>
                <w:sz w:val="28"/>
                <w:szCs w:val="28"/>
              </w:rPr>
              <w:t xml:space="preserve"> детский сад «Сказка»</w:t>
            </w:r>
            <w:r w:rsidR="00806E71">
              <w:rPr>
                <w:sz w:val="28"/>
                <w:szCs w:val="28"/>
              </w:rPr>
              <w:t xml:space="preserve"> </w:t>
            </w:r>
            <w:r w:rsidR="00B36944">
              <w:rPr>
                <w:sz w:val="28"/>
                <w:szCs w:val="28"/>
              </w:rPr>
              <w:br/>
            </w:r>
            <w:proofErr w:type="spellStart"/>
            <w:r w:rsidR="00B36944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="00B36944">
              <w:rPr>
                <w:sz w:val="28"/>
                <w:szCs w:val="28"/>
              </w:rPr>
              <w:t xml:space="preserve"> Т</w:t>
            </w:r>
            <w:proofErr w:type="gramEnd"/>
            <w:r w:rsidR="00B36944">
              <w:rPr>
                <w:sz w:val="28"/>
                <w:szCs w:val="28"/>
              </w:rPr>
              <w:t>ужа</w:t>
            </w:r>
            <w:r w:rsidR="00806E71">
              <w:rPr>
                <w:sz w:val="28"/>
                <w:szCs w:val="28"/>
              </w:rPr>
              <w:t xml:space="preserve"> Кировской области</w:t>
            </w:r>
          </w:p>
          <w:p w:rsidR="009237EB" w:rsidRDefault="009237EB" w:rsidP="00446744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B36944">
              <w:rPr>
                <w:sz w:val="28"/>
                <w:szCs w:val="28"/>
              </w:rPr>
              <w:t>о</w:t>
            </w:r>
            <w:r w:rsidR="00E01329">
              <w:rPr>
                <w:sz w:val="28"/>
                <w:szCs w:val="28"/>
              </w:rPr>
              <w:t xml:space="preserve">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="0036173C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="00361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ужа</w:t>
            </w:r>
            <w:r w:rsidR="00197077">
              <w:rPr>
                <w:sz w:val="28"/>
                <w:szCs w:val="28"/>
              </w:rPr>
              <w:t>»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1665"/>
        </w:trPr>
        <w:tc>
          <w:tcPr>
            <w:tcW w:w="4077" w:type="dxa"/>
          </w:tcPr>
          <w:p w:rsidR="00197077" w:rsidRDefault="00197077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E4D51" w:rsidRDefault="00AE4D51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</w:p>
          <w:p w:rsidR="00197077" w:rsidRDefault="00197077" w:rsidP="0003136C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ПОПОНИНА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Наталия Юрьевна</w:t>
            </w:r>
          </w:p>
          <w:p w:rsidR="00660C14" w:rsidRDefault="00660C14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2A3ADB" w:rsidRDefault="002A3ADB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</w:t>
            </w:r>
          </w:p>
          <w:p w:rsidR="002A3ADB" w:rsidRDefault="002A3ADB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Сергеевич</w:t>
            </w:r>
          </w:p>
          <w:p w:rsidR="002A3ADB" w:rsidRDefault="002A3ADB" w:rsidP="00AE4D51">
            <w:pPr>
              <w:rPr>
                <w:sz w:val="28"/>
                <w:szCs w:val="28"/>
              </w:rPr>
            </w:pPr>
          </w:p>
          <w:p w:rsidR="009237EB" w:rsidRDefault="009237EB" w:rsidP="00AE4D51">
            <w:pPr>
              <w:rPr>
                <w:sz w:val="28"/>
                <w:szCs w:val="28"/>
              </w:rPr>
            </w:pPr>
          </w:p>
          <w:p w:rsidR="009237EB" w:rsidRDefault="009237EB" w:rsidP="00AE4D51">
            <w:pPr>
              <w:rPr>
                <w:sz w:val="28"/>
                <w:szCs w:val="28"/>
              </w:rPr>
            </w:pPr>
          </w:p>
          <w:p w:rsidR="009237EB" w:rsidRDefault="009237EB" w:rsidP="00AE4D51">
            <w:pPr>
              <w:rPr>
                <w:sz w:val="28"/>
                <w:szCs w:val="28"/>
              </w:rPr>
            </w:pPr>
          </w:p>
          <w:p w:rsidR="009237EB" w:rsidRDefault="009237EB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B36944" w:rsidRDefault="00B36944" w:rsidP="00AE4D51">
            <w:pPr>
              <w:rPr>
                <w:sz w:val="28"/>
                <w:szCs w:val="28"/>
              </w:rPr>
            </w:pP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EE6C9C" w:rsidRDefault="00EE6C9C" w:rsidP="00AE4D51">
            <w:pPr>
              <w:rPr>
                <w:sz w:val="28"/>
                <w:szCs w:val="28"/>
              </w:rPr>
            </w:pPr>
          </w:p>
          <w:p w:rsidR="00306824" w:rsidRDefault="00306824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01329" w:rsidRDefault="00E01329" w:rsidP="00AE4D51">
            <w:pPr>
              <w:rPr>
                <w:rStyle w:val="FontStyle13"/>
                <w:sz w:val="28"/>
                <w:szCs w:val="28"/>
              </w:rPr>
            </w:pPr>
          </w:p>
          <w:p w:rsidR="00EB735D" w:rsidRDefault="00EB735D" w:rsidP="00AE4D51">
            <w:pPr>
              <w:rPr>
                <w:rStyle w:val="FontStyle13"/>
                <w:sz w:val="28"/>
                <w:szCs w:val="28"/>
              </w:rPr>
            </w:pPr>
          </w:p>
          <w:p w:rsidR="00646C65" w:rsidRDefault="00646C65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ШИШКИНА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001634" w:rsidRDefault="00001634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001634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</w:t>
            </w:r>
          </w:p>
          <w:p w:rsidR="00001634" w:rsidRDefault="00001634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36944" w:rsidRDefault="00B369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36173C" w:rsidRDefault="0036173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B735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B735D" w:rsidRDefault="00EB735D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1329" w:rsidRPr="007A4C23" w:rsidRDefault="00E01329" w:rsidP="009F74F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="00173619">
              <w:rPr>
                <w:sz w:val="28"/>
                <w:szCs w:val="28"/>
              </w:rPr>
              <w:t>Я</w:t>
            </w:r>
            <w:r w:rsidR="00173619" w:rsidRPr="00173619">
              <w:rPr>
                <w:sz w:val="28"/>
                <w:szCs w:val="28"/>
              </w:rPr>
              <w:t>ранск</w:t>
            </w:r>
            <w:r w:rsidR="00173619">
              <w:rPr>
                <w:sz w:val="28"/>
                <w:szCs w:val="28"/>
              </w:rPr>
              <w:t>ого</w:t>
            </w:r>
            <w:proofErr w:type="spellEnd"/>
            <w:r w:rsidR="00173619" w:rsidRPr="00173619">
              <w:rPr>
                <w:sz w:val="28"/>
                <w:szCs w:val="28"/>
              </w:rPr>
              <w:t xml:space="preserve"> межмуниципальн</w:t>
            </w:r>
            <w:r w:rsidR="00173619">
              <w:rPr>
                <w:sz w:val="28"/>
                <w:szCs w:val="28"/>
              </w:rPr>
              <w:t>ого</w:t>
            </w:r>
            <w:r w:rsidR="00173619" w:rsidRPr="00173619">
              <w:rPr>
                <w:sz w:val="28"/>
                <w:szCs w:val="28"/>
              </w:rPr>
              <w:t xml:space="preserve"> филиал</w:t>
            </w:r>
            <w:r w:rsidR="00173619">
              <w:rPr>
                <w:sz w:val="28"/>
                <w:szCs w:val="28"/>
              </w:rPr>
              <w:t>а</w:t>
            </w:r>
            <w:r w:rsidR="00173619" w:rsidRPr="00173619">
              <w:rPr>
                <w:sz w:val="28"/>
                <w:szCs w:val="28"/>
              </w:rPr>
              <w:t xml:space="preserve"> федерального казенного учреждения </w:t>
            </w:r>
            <w:r w:rsidR="00173619">
              <w:rPr>
                <w:sz w:val="28"/>
                <w:szCs w:val="28"/>
              </w:rPr>
              <w:t>«У</w:t>
            </w:r>
            <w:r w:rsidR="00173619" w:rsidRPr="00173619">
              <w:rPr>
                <w:sz w:val="28"/>
                <w:szCs w:val="28"/>
              </w:rPr>
              <w:t xml:space="preserve">головно-исполнительная инспекция управления федеральной службы исполнения наказаний по </w:t>
            </w:r>
            <w:r w:rsidR="00173619">
              <w:rPr>
                <w:sz w:val="28"/>
                <w:szCs w:val="28"/>
              </w:rPr>
              <w:t>К</w:t>
            </w:r>
            <w:r w:rsidR="00173619" w:rsidRPr="00173619">
              <w:rPr>
                <w:sz w:val="28"/>
                <w:szCs w:val="28"/>
              </w:rPr>
              <w:t>ировской области</w:t>
            </w:r>
            <w:r w:rsidR="001736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92899" w:rsidRDefault="00C92899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E2071A" w:rsidP="005237D6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  <w:r w:rsidR="00AE4D51">
              <w:rPr>
                <w:rFonts w:cs="Times New Roman"/>
                <w:sz w:val="28"/>
                <w:szCs w:val="28"/>
              </w:rPr>
              <w:t xml:space="preserve"> отдела организационно-правовой и кадровой работы администрации Тужинского муниципального района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2A3ADB" w:rsidRDefault="002A3ADB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9237EB" w:rsidRDefault="009237EB" w:rsidP="009237EB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пункта полиции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межмуниципального отдела Министерства внутренних дел Российской Федерации 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2A3ADB" w:rsidRDefault="002A3ADB" w:rsidP="00FE1E1E">
            <w:pPr>
              <w:jc w:val="both"/>
              <w:rPr>
                <w:sz w:val="28"/>
                <w:szCs w:val="28"/>
              </w:rPr>
            </w:pPr>
          </w:p>
          <w:p w:rsidR="00306824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</w:t>
            </w:r>
            <w:r w:rsidR="00E01329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806E71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  <w:r w:rsidR="00806E71">
              <w:rPr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306824" w:rsidRDefault="00306824" w:rsidP="00FE1E1E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>Кировского областного государ</w:t>
            </w:r>
            <w:r w:rsidR="00B36944">
              <w:rPr>
                <w:sz w:val="28"/>
                <w:szCs w:val="28"/>
              </w:rPr>
              <w:t>ственного казенного учреждения 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E6C9C" w:rsidRDefault="00EE6C9C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306824" w:rsidRDefault="00306824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E01329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</w:t>
            </w:r>
            <w:r w:rsidR="00806E71">
              <w:rPr>
                <w:sz w:val="28"/>
                <w:szCs w:val="28"/>
              </w:rPr>
              <w:t xml:space="preserve">муниципального казённого учреждения «Отдел </w:t>
            </w:r>
            <w:r>
              <w:rPr>
                <w:sz w:val="28"/>
                <w:szCs w:val="28"/>
              </w:rPr>
              <w:t xml:space="preserve"> культуры, спорта и молодежной политик</w:t>
            </w:r>
            <w:r w:rsidR="0036173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1262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5516F5">
              <w:rPr>
                <w:sz w:val="28"/>
                <w:szCs w:val="28"/>
              </w:rPr>
              <w:t xml:space="preserve">старший волонтер </w:t>
            </w:r>
            <w:r w:rsidR="0003136C">
              <w:rPr>
                <w:sz w:val="28"/>
                <w:szCs w:val="28"/>
              </w:rPr>
              <w:t xml:space="preserve">отряда волонтёров </w:t>
            </w:r>
            <w:r w:rsidR="0003136C"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B735D" w:rsidRDefault="00EB735D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</w:t>
            </w:r>
            <w:r>
              <w:rPr>
                <w:rStyle w:val="FontStyle13"/>
                <w:sz w:val="28"/>
                <w:szCs w:val="28"/>
              </w:rPr>
              <w:br/>
              <w:t xml:space="preserve">и дополнительному образованию </w:t>
            </w:r>
            <w:r w:rsidR="00E01329">
              <w:rPr>
                <w:rStyle w:val="FontStyle13"/>
                <w:sz w:val="28"/>
                <w:szCs w:val="28"/>
              </w:rPr>
              <w:t>муниципального казенного учреждения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12628F">
              <w:rPr>
                <w:rStyle w:val="FontStyle13"/>
                <w:sz w:val="28"/>
                <w:szCs w:val="28"/>
              </w:rPr>
              <w:t>управления</w:t>
            </w:r>
            <w:r>
              <w:rPr>
                <w:rStyle w:val="FontStyle13"/>
                <w:sz w:val="28"/>
                <w:szCs w:val="28"/>
              </w:rPr>
              <w:t xml:space="preserve"> образования администрации Тужинского муниципального района</w:t>
            </w: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</w:p>
          <w:p w:rsidR="00AE4D51" w:rsidRDefault="00001634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646C65">
      <w:headerReference w:type="default" r:id="rId9"/>
      <w:pgSz w:w="11906" w:h="16838"/>
      <w:pgMar w:top="993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7F" w:rsidRDefault="00056B7F" w:rsidP="00286A95">
      <w:r>
        <w:separator/>
      </w:r>
    </w:p>
  </w:endnote>
  <w:endnote w:type="continuationSeparator" w:id="1">
    <w:p w:rsidR="00056B7F" w:rsidRDefault="00056B7F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7F" w:rsidRDefault="00056B7F" w:rsidP="00286A95">
      <w:r>
        <w:separator/>
      </w:r>
    </w:p>
  </w:footnote>
  <w:footnote w:type="continuationSeparator" w:id="1">
    <w:p w:rsidR="00056B7F" w:rsidRDefault="00056B7F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286A95" w:rsidP="00286A9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44D66"/>
    <w:rsid w:val="0005402C"/>
    <w:rsid w:val="00056B7F"/>
    <w:rsid w:val="00064291"/>
    <w:rsid w:val="00066683"/>
    <w:rsid w:val="000716FF"/>
    <w:rsid w:val="000857B1"/>
    <w:rsid w:val="00090CC5"/>
    <w:rsid w:val="000C79CD"/>
    <w:rsid w:val="000D3D0E"/>
    <w:rsid w:val="000D6183"/>
    <w:rsid w:val="000D7759"/>
    <w:rsid w:val="00123BEF"/>
    <w:rsid w:val="0012628F"/>
    <w:rsid w:val="00130B43"/>
    <w:rsid w:val="00142202"/>
    <w:rsid w:val="00142E28"/>
    <w:rsid w:val="00143DEA"/>
    <w:rsid w:val="0014683C"/>
    <w:rsid w:val="001609DD"/>
    <w:rsid w:val="00163140"/>
    <w:rsid w:val="00167243"/>
    <w:rsid w:val="00173619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2523B"/>
    <w:rsid w:val="00240358"/>
    <w:rsid w:val="00245007"/>
    <w:rsid w:val="002570A7"/>
    <w:rsid w:val="00261EB2"/>
    <w:rsid w:val="00286A95"/>
    <w:rsid w:val="0029122B"/>
    <w:rsid w:val="002918FE"/>
    <w:rsid w:val="002A3ADB"/>
    <w:rsid w:val="002A7139"/>
    <w:rsid w:val="002A7916"/>
    <w:rsid w:val="002C08C7"/>
    <w:rsid w:val="002C13D9"/>
    <w:rsid w:val="002C2CE6"/>
    <w:rsid w:val="002E0B93"/>
    <w:rsid w:val="002E4C34"/>
    <w:rsid w:val="002F2076"/>
    <w:rsid w:val="00306824"/>
    <w:rsid w:val="0030757A"/>
    <w:rsid w:val="00317BBA"/>
    <w:rsid w:val="00322A89"/>
    <w:rsid w:val="00330169"/>
    <w:rsid w:val="003428E0"/>
    <w:rsid w:val="00346EB0"/>
    <w:rsid w:val="0036173C"/>
    <w:rsid w:val="00363E2E"/>
    <w:rsid w:val="003651D2"/>
    <w:rsid w:val="00367C0C"/>
    <w:rsid w:val="00376810"/>
    <w:rsid w:val="00376D85"/>
    <w:rsid w:val="003816F5"/>
    <w:rsid w:val="00385933"/>
    <w:rsid w:val="003861F6"/>
    <w:rsid w:val="00386556"/>
    <w:rsid w:val="00395532"/>
    <w:rsid w:val="00395868"/>
    <w:rsid w:val="003A2861"/>
    <w:rsid w:val="003A4609"/>
    <w:rsid w:val="003A7442"/>
    <w:rsid w:val="003B526D"/>
    <w:rsid w:val="003C70AA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2EB3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86898"/>
    <w:rsid w:val="00591ED6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6097"/>
    <w:rsid w:val="005C6B93"/>
    <w:rsid w:val="005D07B2"/>
    <w:rsid w:val="005F1D79"/>
    <w:rsid w:val="006016F6"/>
    <w:rsid w:val="0061073A"/>
    <w:rsid w:val="00620FA9"/>
    <w:rsid w:val="006401A6"/>
    <w:rsid w:val="00644BAE"/>
    <w:rsid w:val="00646C65"/>
    <w:rsid w:val="006500F2"/>
    <w:rsid w:val="00660C14"/>
    <w:rsid w:val="0067042C"/>
    <w:rsid w:val="00680921"/>
    <w:rsid w:val="00682FB0"/>
    <w:rsid w:val="006953DD"/>
    <w:rsid w:val="006A2180"/>
    <w:rsid w:val="006B6452"/>
    <w:rsid w:val="006C5D52"/>
    <w:rsid w:val="006E0485"/>
    <w:rsid w:val="006E05BE"/>
    <w:rsid w:val="006E46A8"/>
    <w:rsid w:val="006E743F"/>
    <w:rsid w:val="0070444C"/>
    <w:rsid w:val="00730602"/>
    <w:rsid w:val="00751596"/>
    <w:rsid w:val="00757A10"/>
    <w:rsid w:val="00762066"/>
    <w:rsid w:val="0076299F"/>
    <w:rsid w:val="00775E74"/>
    <w:rsid w:val="00785758"/>
    <w:rsid w:val="007949C6"/>
    <w:rsid w:val="00797301"/>
    <w:rsid w:val="007C1484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56E68"/>
    <w:rsid w:val="00861B47"/>
    <w:rsid w:val="00881328"/>
    <w:rsid w:val="008813D2"/>
    <w:rsid w:val="00882F34"/>
    <w:rsid w:val="00884E2E"/>
    <w:rsid w:val="00887777"/>
    <w:rsid w:val="00890F20"/>
    <w:rsid w:val="008A3CD7"/>
    <w:rsid w:val="008A44C1"/>
    <w:rsid w:val="008A68C0"/>
    <w:rsid w:val="008A7E52"/>
    <w:rsid w:val="008B492F"/>
    <w:rsid w:val="008D5E46"/>
    <w:rsid w:val="008E5702"/>
    <w:rsid w:val="008E6FA7"/>
    <w:rsid w:val="008F7378"/>
    <w:rsid w:val="009033A5"/>
    <w:rsid w:val="009035CF"/>
    <w:rsid w:val="0091225D"/>
    <w:rsid w:val="009225F9"/>
    <w:rsid w:val="009237EB"/>
    <w:rsid w:val="00935738"/>
    <w:rsid w:val="00936761"/>
    <w:rsid w:val="009432F2"/>
    <w:rsid w:val="00953FBA"/>
    <w:rsid w:val="00962102"/>
    <w:rsid w:val="00967D19"/>
    <w:rsid w:val="009703E0"/>
    <w:rsid w:val="009758EE"/>
    <w:rsid w:val="0098113E"/>
    <w:rsid w:val="009A53BC"/>
    <w:rsid w:val="009A5F64"/>
    <w:rsid w:val="009A610F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141E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81770"/>
    <w:rsid w:val="00AB1AB5"/>
    <w:rsid w:val="00AB48C2"/>
    <w:rsid w:val="00AC2B67"/>
    <w:rsid w:val="00AC4B7A"/>
    <w:rsid w:val="00AD0A86"/>
    <w:rsid w:val="00AE2FDC"/>
    <w:rsid w:val="00AE4D51"/>
    <w:rsid w:val="00AF1C55"/>
    <w:rsid w:val="00B0029F"/>
    <w:rsid w:val="00B059C9"/>
    <w:rsid w:val="00B11862"/>
    <w:rsid w:val="00B22862"/>
    <w:rsid w:val="00B24DAE"/>
    <w:rsid w:val="00B25DBC"/>
    <w:rsid w:val="00B36944"/>
    <w:rsid w:val="00B50F95"/>
    <w:rsid w:val="00B53A71"/>
    <w:rsid w:val="00B60C23"/>
    <w:rsid w:val="00B641B1"/>
    <w:rsid w:val="00B83440"/>
    <w:rsid w:val="00B92064"/>
    <w:rsid w:val="00BA543D"/>
    <w:rsid w:val="00BB6366"/>
    <w:rsid w:val="00BB6A93"/>
    <w:rsid w:val="00BB7FE8"/>
    <w:rsid w:val="00BC1289"/>
    <w:rsid w:val="00BC1C60"/>
    <w:rsid w:val="00BD0913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92899"/>
    <w:rsid w:val="00C96A9A"/>
    <w:rsid w:val="00CC7A67"/>
    <w:rsid w:val="00CD132C"/>
    <w:rsid w:val="00CD77BC"/>
    <w:rsid w:val="00CE38E1"/>
    <w:rsid w:val="00CE4122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63086"/>
    <w:rsid w:val="00D81E3A"/>
    <w:rsid w:val="00D97400"/>
    <w:rsid w:val="00DA0D65"/>
    <w:rsid w:val="00DB29AE"/>
    <w:rsid w:val="00DC4BC2"/>
    <w:rsid w:val="00DC6D7C"/>
    <w:rsid w:val="00DD4948"/>
    <w:rsid w:val="00DE1AEC"/>
    <w:rsid w:val="00DE5C36"/>
    <w:rsid w:val="00E00A94"/>
    <w:rsid w:val="00E01329"/>
    <w:rsid w:val="00E05204"/>
    <w:rsid w:val="00E05BD5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64336"/>
    <w:rsid w:val="00E72A37"/>
    <w:rsid w:val="00E72EC4"/>
    <w:rsid w:val="00E775A9"/>
    <w:rsid w:val="00EA514B"/>
    <w:rsid w:val="00EB0595"/>
    <w:rsid w:val="00EB3BEB"/>
    <w:rsid w:val="00EB735D"/>
    <w:rsid w:val="00EB7D72"/>
    <w:rsid w:val="00EC30B2"/>
    <w:rsid w:val="00ED5DC9"/>
    <w:rsid w:val="00EE3C00"/>
    <w:rsid w:val="00EE55BE"/>
    <w:rsid w:val="00EE56A5"/>
    <w:rsid w:val="00EE6C9C"/>
    <w:rsid w:val="00EF53D7"/>
    <w:rsid w:val="00F045BD"/>
    <w:rsid w:val="00F11557"/>
    <w:rsid w:val="00F26DEB"/>
    <w:rsid w:val="00F377EA"/>
    <w:rsid w:val="00F64BE8"/>
    <w:rsid w:val="00FA4AE7"/>
    <w:rsid w:val="00FA5246"/>
    <w:rsid w:val="00FA6085"/>
    <w:rsid w:val="00FA6EAC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 Внести в постановление главы Тужинского муниципального района от 05.02.2020 №</vt:lpstr>
      <vt:lpstr>Утвердить состав комиссии по делам несовершеннолетних и защите их прав при админ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                                                           </vt:lpstr>
      <vt:lpstr>__________________________________________________________________</vt:lpstr>
      <vt:lpstr/>
    </vt:vector>
  </TitlesOfParts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2022-11-16T06:07:00Z</cp:lastPrinted>
  <dcterms:created xsi:type="dcterms:W3CDTF">2022-11-16T11:43:00Z</dcterms:created>
  <dcterms:modified xsi:type="dcterms:W3CDTF">2022-11-16T11:43:00Z</dcterms:modified>
</cp:coreProperties>
</file>