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93" w:rsidRPr="00902A93" w:rsidRDefault="00902A93" w:rsidP="00902A9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kern w:val="1"/>
          <w:sz w:val="28"/>
          <w:szCs w:val="28"/>
          <w:lang w:eastAsia="hi-IN" w:bidi="hi-IN"/>
        </w:rPr>
      </w:pPr>
      <w:r w:rsidRPr="00902A93">
        <w:rPr>
          <w:rFonts w:ascii="Times New Roman" w:eastAsia="Arial Unicode MS" w:hAnsi="Times New Roman" w:cs="Tahoma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4476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A93" w:rsidRPr="00902A93" w:rsidRDefault="00902A93" w:rsidP="00902A93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kern w:val="1"/>
          <w:sz w:val="28"/>
          <w:szCs w:val="28"/>
          <w:lang w:eastAsia="hi-IN" w:bidi="hi-IN"/>
        </w:rPr>
      </w:pPr>
    </w:p>
    <w:p w:rsidR="00902A93" w:rsidRPr="00902A93" w:rsidRDefault="00902A93" w:rsidP="00902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ТУЖИНСКАЯ РАЙОННАЯ ДУМА</w:t>
      </w:r>
    </w:p>
    <w:p w:rsidR="00902A93" w:rsidRPr="00902A93" w:rsidRDefault="00902A93" w:rsidP="00902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902A93" w:rsidRPr="00902A93" w:rsidRDefault="00902A93" w:rsidP="00902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A93" w:rsidRPr="00902A93" w:rsidRDefault="00902A93" w:rsidP="00902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02A93" w:rsidRPr="00902A93" w:rsidRDefault="00902A93" w:rsidP="00902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902A93" w:rsidRPr="00902A93" w:rsidTr="00D546C2">
        <w:tc>
          <w:tcPr>
            <w:tcW w:w="2235" w:type="dxa"/>
            <w:tcBorders>
              <w:bottom w:val="single" w:sz="4" w:space="0" w:color="auto"/>
            </w:tcBorders>
          </w:tcPr>
          <w:p w:rsidR="00902A93" w:rsidRPr="00902A93" w:rsidRDefault="00DE263E" w:rsidP="0090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08.06.2021</w:t>
            </w:r>
          </w:p>
        </w:tc>
        <w:tc>
          <w:tcPr>
            <w:tcW w:w="4819" w:type="dxa"/>
          </w:tcPr>
          <w:p w:rsidR="00902A93" w:rsidRPr="00902A93" w:rsidRDefault="00902A93" w:rsidP="00902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A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02A93" w:rsidRPr="00902A93" w:rsidRDefault="00DE263E" w:rsidP="0090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57/423</w:t>
            </w:r>
          </w:p>
        </w:tc>
      </w:tr>
    </w:tbl>
    <w:p w:rsidR="00902A93" w:rsidRPr="00902A93" w:rsidRDefault="00902A93" w:rsidP="00D56791">
      <w:pPr>
        <w:spacing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A93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Тужа</w:t>
      </w:r>
    </w:p>
    <w:p w:rsidR="00902A93" w:rsidRPr="00902A93" w:rsidRDefault="001D42EB" w:rsidP="00D56791">
      <w:pPr>
        <w:widowControl w:val="0"/>
        <w:suppressAutoHyphens/>
        <w:spacing w:after="480" w:line="240" w:lineRule="auto"/>
        <w:ind w:right="-6" w:firstLine="709"/>
        <w:jc w:val="center"/>
        <w:rPr>
          <w:rFonts w:ascii="Times New Roman" w:eastAsia="Arial Unicode MS" w:hAnsi="Times New Roman" w:cs="Tahoma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ahoma"/>
          <w:b/>
          <w:bCs/>
          <w:kern w:val="1"/>
          <w:sz w:val="28"/>
          <w:szCs w:val="28"/>
          <w:lang w:eastAsia="hi-IN" w:bidi="hi-IN"/>
        </w:rPr>
        <w:t>О</w:t>
      </w:r>
      <w:r w:rsidR="00E91279">
        <w:rPr>
          <w:rFonts w:ascii="Times New Roman" w:eastAsia="Arial Unicode MS" w:hAnsi="Times New Roman" w:cs="Tahoma"/>
          <w:b/>
          <w:bCs/>
          <w:kern w:val="1"/>
          <w:sz w:val="28"/>
          <w:szCs w:val="28"/>
          <w:lang w:eastAsia="hi-IN" w:bidi="hi-IN"/>
        </w:rPr>
        <w:t xml:space="preserve"> </w:t>
      </w:r>
      <w:r w:rsidR="00F647EE">
        <w:rPr>
          <w:rFonts w:ascii="Times New Roman" w:eastAsia="Arial Unicode MS" w:hAnsi="Times New Roman" w:cs="Tahoma"/>
          <w:b/>
          <w:bCs/>
          <w:kern w:val="1"/>
          <w:sz w:val="28"/>
          <w:szCs w:val="28"/>
          <w:lang w:eastAsia="hi-IN" w:bidi="hi-IN"/>
        </w:rPr>
        <w:t>признании утратившим силу</w:t>
      </w:r>
      <w:r w:rsidR="00E074D6">
        <w:rPr>
          <w:rFonts w:ascii="Times New Roman" w:eastAsia="Arial Unicode MS" w:hAnsi="Times New Roman" w:cs="Tahoma"/>
          <w:b/>
          <w:bCs/>
          <w:kern w:val="1"/>
          <w:sz w:val="28"/>
          <w:szCs w:val="28"/>
          <w:lang w:eastAsia="hi-IN" w:bidi="hi-IN"/>
        </w:rPr>
        <w:t xml:space="preserve"> решения</w:t>
      </w:r>
      <w:r w:rsidR="00E91279">
        <w:rPr>
          <w:rFonts w:ascii="Times New Roman" w:eastAsia="Arial Unicode MS" w:hAnsi="Times New Roman" w:cs="Tahoma"/>
          <w:b/>
          <w:bCs/>
          <w:kern w:val="1"/>
          <w:sz w:val="28"/>
          <w:szCs w:val="28"/>
          <w:lang w:eastAsia="hi-IN" w:bidi="hi-IN"/>
        </w:rPr>
        <w:t xml:space="preserve"> </w:t>
      </w:r>
      <w:r w:rsidR="00902A93">
        <w:rPr>
          <w:rFonts w:ascii="Times New Roman" w:eastAsia="Arial Unicode MS" w:hAnsi="Times New Roman" w:cs="Tahoma"/>
          <w:b/>
          <w:bCs/>
          <w:kern w:val="1"/>
          <w:sz w:val="28"/>
          <w:szCs w:val="28"/>
          <w:lang w:eastAsia="hi-IN" w:bidi="hi-IN"/>
        </w:rPr>
        <w:t>Тужинской районной Думы</w:t>
      </w:r>
      <w:r w:rsidR="00E91279">
        <w:rPr>
          <w:rFonts w:ascii="Times New Roman" w:eastAsia="Arial Unicode MS" w:hAnsi="Times New Roman" w:cs="Tahoma"/>
          <w:b/>
          <w:bCs/>
          <w:kern w:val="1"/>
          <w:sz w:val="28"/>
          <w:szCs w:val="28"/>
          <w:lang w:eastAsia="hi-IN" w:bidi="hi-IN"/>
        </w:rPr>
        <w:t xml:space="preserve"> </w:t>
      </w:r>
      <w:r w:rsidR="00902A93">
        <w:rPr>
          <w:rFonts w:ascii="Times New Roman" w:eastAsia="Arial Unicode MS" w:hAnsi="Times New Roman" w:cs="Tahoma"/>
          <w:b/>
          <w:bCs/>
          <w:kern w:val="1"/>
          <w:sz w:val="28"/>
          <w:szCs w:val="28"/>
          <w:lang w:eastAsia="hi-IN" w:bidi="hi-IN"/>
        </w:rPr>
        <w:t>от 24.11.2006 № 11/90</w:t>
      </w:r>
    </w:p>
    <w:p w:rsidR="00902A93" w:rsidRDefault="00902A93" w:rsidP="005F20F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902A93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В соответствии с </w:t>
      </w:r>
      <w:r w:rsidRPr="00902A93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Федеральными законами от 06.10.2003 № 1</w:t>
      </w:r>
      <w:r w:rsidRPr="00902A93">
        <w:rPr>
          <w:rFonts w:ascii="Times New Roman" w:eastAsia="Arial Unicode MS" w:hAnsi="Times New Roman" w:cs="Times New Roman"/>
          <w:bCs/>
          <w:kern w:val="1"/>
          <w:sz w:val="28"/>
          <w:szCs w:val="28"/>
          <w:shd w:val="clear" w:color="auto" w:fill="FFFFFF"/>
          <w:lang w:eastAsia="hi-IN" w:bidi="hi-IN"/>
        </w:rPr>
        <w:t>31</w:t>
      </w:r>
      <w:r w:rsidRPr="00902A93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-</w:t>
      </w:r>
      <w:r w:rsidRPr="00902A93">
        <w:rPr>
          <w:rFonts w:ascii="Times New Roman" w:eastAsia="Arial Unicode MS" w:hAnsi="Times New Roman" w:cs="Times New Roman"/>
          <w:bCs/>
          <w:kern w:val="1"/>
          <w:sz w:val="28"/>
          <w:szCs w:val="28"/>
          <w:shd w:val="clear" w:color="auto" w:fill="FFFFFF"/>
          <w:lang w:eastAsia="hi-IN" w:bidi="hi-IN"/>
        </w:rPr>
        <w:t>ФЗ</w:t>
      </w:r>
      <w:r w:rsidR="007236D0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br/>
      </w:r>
      <w:r w:rsidRPr="00902A93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«Об общих принципах организации местного самоуправления в Российской Федерации»,</w:t>
      </w:r>
      <w:r w:rsidR="001E1E3B">
        <w:rPr>
          <w:rFonts w:ascii="Times New Roman" w:hAnsi="Times New Roman" w:cs="Times New Roman"/>
          <w:sz w:val="28"/>
          <w:szCs w:val="28"/>
        </w:rPr>
        <w:t>от</w:t>
      </w:r>
      <w:r w:rsidR="000937BD">
        <w:rPr>
          <w:rFonts w:ascii="Times New Roman" w:hAnsi="Times New Roman" w:cs="Times New Roman"/>
          <w:sz w:val="28"/>
          <w:szCs w:val="28"/>
        </w:rPr>
        <w:t xml:space="preserve"> </w:t>
      </w:r>
      <w:r w:rsidR="001E1E3B">
        <w:rPr>
          <w:rFonts w:ascii="Times New Roman" w:hAnsi="Times New Roman" w:cs="Times New Roman"/>
          <w:sz w:val="28"/>
          <w:szCs w:val="28"/>
        </w:rPr>
        <w:t>2</w:t>
      </w:r>
      <w:r w:rsidR="00BC094C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8.12.2009 №</w:t>
      </w:r>
      <w:r w:rsidR="001B1193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 381-ФЗ</w:t>
      </w:r>
      <w:r w:rsidR="00E669B1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 «</w:t>
      </w:r>
      <w:r w:rsidR="001E1E3B" w:rsidRPr="001E1E3B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Об основах государственного регулирования торговой деят</w:t>
      </w:r>
      <w:r w:rsidR="00E669B1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ельности в Российской Федерации»</w:t>
      </w:r>
      <w:r w:rsidR="008C7DA4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 </w:t>
      </w:r>
      <w:r w:rsidRPr="00902A93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Тужинская районная Дума РЕШИЛА:</w:t>
      </w:r>
    </w:p>
    <w:p w:rsidR="001B1193" w:rsidRDefault="001B1193" w:rsidP="005F20F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1B1193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1.</w:t>
      </w:r>
      <w:r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 Признать утратившим силу решение Тужинской районной Думы Кировской области </w:t>
      </w:r>
      <w:r w:rsidRPr="001B1193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от 24.11.2006 № 11/90</w:t>
      </w:r>
      <w:r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 «Об утверждении Правил работы предприятий розничной торговли и Правил работы мелкорозничной торговой сети»</w:t>
      </w:r>
      <w:r w:rsidR="008F4835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.</w:t>
      </w:r>
    </w:p>
    <w:p w:rsidR="00B10AEB" w:rsidRDefault="008F4835" w:rsidP="005F20FC">
      <w:pPr>
        <w:widowControl w:val="0"/>
        <w:autoSpaceDE w:val="0"/>
        <w:autoSpaceDN w:val="0"/>
        <w:adjustRightInd w:val="0"/>
        <w:spacing w:after="720" w:line="360" w:lineRule="auto"/>
        <w:ind w:firstLine="53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2. </w:t>
      </w:r>
      <w:r w:rsidRPr="008F4835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Настоящее решение вступает в</w:t>
      </w:r>
      <w:r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 силу с момента опубликования в </w:t>
      </w:r>
      <w:r w:rsidRPr="008F4835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Бюллетене муниципальных нормативных правовых актов органов местного</w:t>
      </w:r>
      <w:r w:rsidR="008C7DA4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 </w:t>
      </w:r>
      <w:r w:rsidRPr="008F4835"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самоуправления Тужинского муниципа</w:t>
      </w:r>
      <w:r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льного района Кировской области.</w:t>
      </w:r>
    </w:p>
    <w:p w:rsidR="008F4835" w:rsidRPr="008F4835" w:rsidRDefault="000937BD" w:rsidP="000937BD">
      <w:pPr>
        <w:tabs>
          <w:tab w:val="left" w:pos="0"/>
        </w:tabs>
        <w:suppressAutoHyphens/>
        <w:spacing w:before="7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8F4835" w:rsidRPr="008F4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F4835" w:rsidRPr="008F4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F4835" w:rsidRPr="008F4835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Тужинской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835" w:rsidRPr="008F4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835" w:rsidRPr="008F4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А.И. Суслов</w:t>
      </w:r>
    </w:p>
    <w:p w:rsidR="008F4835" w:rsidRPr="008F4835" w:rsidRDefault="008F4835" w:rsidP="008F4835">
      <w:pPr>
        <w:tabs>
          <w:tab w:val="left" w:pos="0"/>
        </w:tabs>
        <w:suppressAutoHyphens/>
        <w:spacing w:before="4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Тужинского</w:t>
      </w:r>
    </w:p>
    <w:p w:rsidR="008F4835" w:rsidRPr="008F4835" w:rsidRDefault="000937BD" w:rsidP="008F48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8C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F4835" w:rsidRPr="008F4835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 Бледных</w:t>
      </w:r>
    </w:p>
    <w:p w:rsidR="00862B5A" w:rsidRPr="008F4835" w:rsidRDefault="00862B5A" w:rsidP="00DE263E">
      <w:pPr>
        <w:widowControl w:val="0"/>
        <w:autoSpaceDE w:val="0"/>
        <w:autoSpaceDN w:val="0"/>
        <w:adjustRightInd w:val="0"/>
        <w:spacing w:after="72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</w:p>
    <w:sectPr w:rsidR="00862B5A" w:rsidRPr="008F4835" w:rsidSect="000B789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5C1" w:rsidRDefault="004005C1" w:rsidP="009D1B77">
      <w:pPr>
        <w:spacing w:after="0" w:line="240" w:lineRule="auto"/>
      </w:pPr>
      <w:r>
        <w:separator/>
      </w:r>
    </w:p>
  </w:endnote>
  <w:endnote w:type="continuationSeparator" w:id="1">
    <w:p w:rsidR="004005C1" w:rsidRDefault="004005C1" w:rsidP="009D1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5C1" w:rsidRDefault="004005C1" w:rsidP="009D1B77">
      <w:pPr>
        <w:spacing w:after="0" w:line="240" w:lineRule="auto"/>
      </w:pPr>
      <w:r>
        <w:separator/>
      </w:r>
    </w:p>
  </w:footnote>
  <w:footnote w:type="continuationSeparator" w:id="1">
    <w:p w:rsidR="004005C1" w:rsidRDefault="004005C1" w:rsidP="009D1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5276440"/>
      <w:docPartObj>
        <w:docPartGallery w:val="Page Numbers (Top of Page)"/>
        <w:docPartUnique/>
      </w:docPartObj>
    </w:sdtPr>
    <w:sdtContent>
      <w:p w:rsidR="009D1B77" w:rsidRDefault="00BA78BB">
        <w:pPr>
          <w:pStyle w:val="a4"/>
          <w:jc w:val="center"/>
        </w:pPr>
        <w:r w:rsidRPr="00E669B1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="009D1B77" w:rsidRPr="00E669B1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E669B1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DE263E">
          <w:rPr>
            <w:rFonts w:ascii="Times New Roman" w:hAnsi="Times New Roman" w:cs="Times New Roman"/>
            <w:noProof/>
            <w:sz w:val="28"/>
            <w:szCs w:val="24"/>
          </w:rPr>
          <w:t>2</w:t>
        </w:r>
        <w:r w:rsidRPr="00E669B1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  <w:p w:rsidR="009D1B77" w:rsidRDefault="009D1B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41775"/>
    <w:multiLevelType w:val="hybridMultilevel"/>
    <w:tmpl w:val="69B6D612"/>
    <w:lvl w:ilvl="0" w:tplc="11A8BC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2A93"/>
    <w:rsid w:val="00063DE4"/>
    <w:rsid w:val="000937BD"/>
    <w:rsid w:val="000B7893"/>
    <w:rsid w:val="001B1193"/>
    <w:rsid w:val="001D42EB"/>
    <w:rsid w:val="001E1E3B"/>
    <w:rsid w:val="00373D6A"/>
    <w:rsid w:val="003F5077"/>
    <w:rsid w:val="004005C1"/>
    <w:rsid w:val="00453227"/>
    <w:rsid w:val="005D0644"/>
    <w:rsid w:val="005F20FC"/>
    <w:rsid w:val="006D26F7"/>
    <w:rsid w:val="006F7797"/>
    <w:rsid w:val="007236D0"/>
    <w:rsid w:val="00780CB5"/>
    <w:rsid w:val="007F6FD4"/>
    <w:rsid w:val="00862B5A"/>
    <w:rsid w:val="008C7DA4"/>
    <w:rsid w:val="008F4835"/>
    <w:rsid w:val="00902A93"/>
    <w:rsid w:val="00945EE1"/>
    <w:rsid w:val="00947144"/>
    <w:rsid w:val="009677FC"/>
    <w:rsid w:val="009924D8"/>
    <w:rsid w:val="009D1B77"/>
    <w:rsid w:val="00B008AD"/>
    <w:rsid w:val="00BA78BB"/>
    <w:rsid w:val="00BC094C"/>
    <w:rsid w:val="00C17639"/>
    <w:rsid w:val="00CA434F"/>
    <w:rsid w:val="00CB2B9A"/>
    <w:rsid w:val="00CC1C15"/>
    <w:rsid w:val="00D56791"/>
    <w:rsid w:val="00DE263E"/>
    <w:rsid w:val="00E074D6"/>
    <w:rsid w:val="00E669B1"/>
    <w:rsid w:val="00E91279"/>
    <w:rsid w:val="00EA356A"/>
    <w:rsid w:val="00F20ED6"/>
    <w:rsid w:val="00F647EE"/>
    <w:rsid w:val="00FC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1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D1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1B77"/>
  </w:style>
  <w:style w:type="paragraph" w:styleId="a6">
    <w:name w:val="footer"/>
    <w:basedOn w:val="a"/>
    <w:link w:val="a7"/>
    <w:uiPriority w:val="99"/>
    <w:unhideWhenUsed/>
    <w:rsid w:val="009D1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1B77"/>
  </w:style>
  <w:style w:type="paragraph" w:styleId="a8">
    <w:name w:val="Balloon Text"/>
    <w:basedOn w:val="a"/>
    <w:link w:val="a9"/>
    <w:uiPriority w:val="99"/>
    <w:semiHidden/>
    <w:unhideWhenUsed/>
    <w:rsid w:val="00C17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7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76472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Администрация-ПК</cp:lastModifiedBy>
  <cp:revision>34</cp:revision>
  <cp:lastPrinted>2021-06-08T11:11:00Z</cp:lastPrinted>
  <dcterms:created xsi:type="dcterms:W3CDTF">2021-04-01T03:55:00Z</dcterms:created>
  <dcterms:modified xsi:type="dcterms:W3CDTF">2021-06-08T11:12:00Z</dcterms:modified>
</cp:coreProperties>
</file>