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AC" w:rsidRDefault="00A22E5F">
      <w:pPr>
        <w:spacing w:after="5" w:line="271" w:lineRule="auto"/>
        <w:ind w:left="2490" w:right="1583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AF0DF5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5401AC" w:rsidRDefault="00A22E5F">
      <w:pPr>
        <w:spacing w:after="5" w:line="271" w:lineRule="auto"/>
        <w:ind w:left="2101" w:hanging="10"/>
        <w:jc w:val="left"/>
      </w:pPr>
      <w:r>
        <w:rPr>
          <w:b/>
        </w:rPr>
        <w:t>с 13:00 08 декабря 2024 г. д</w:t>
      </w:r>
      <w:r>
        <w:rPr>
          <w:b/>
        </w:rPr>
        <w:t xml:space="preserve">о 13:00 09 декабря 2024 г. </w:t>
      </w:r>
    </w:p>
    <w:p w:rsidR="005401AC" w:rsidRDefault="00A22E5F">
      <w:pPr>
        <w:spacing w:after="0" w:line="251" w:lineRule="auto"/>
        <w:ind w:left="0" w:right="183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401AC" w:rsidRDefault="00A22E5F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5401AC" w:rsidRDefault="00A22E5F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5401AC" w:rsidRDefault="00A22E5F">
      <w:pPr>
        <w:ind w:left="708" w:right="181" w:firstLine="0"/>
      </w:pPr>
      <w:r>
        <w:t xml:space="preserve">Оперативный ежедневный прогноз за прошедшие сутки оправдался на 60 %. </w:t>
      </w:r>
    </w:p>
    <w:p w:rsidR="005401AC" w:rsidRDefault="00A22E5F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5401AC" w:rsidRDefault="00A22E5F">
      <w:pPr>
        <w:ind w:left="-15" w:right="181"/>
      </w:pPr>
      <w:r>
        <w:t xml:space="preserve">За прошедшие сутки чрезвычайные ситуации и происшествия не зарегистрированы. </w:t>
      </w:r>
    </w:p>
    <w:p w:rsidR="005401AC" w:rsidRDefault="00A22E5F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401AC" w:rsidRDefault="00A22E5F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401AC" w:rsidRDefault="00A22E5F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5401AC" w:rsidRDefault="00A22E5F">
      <w:pPr>
        <w:ind w:left="708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8 декабря (воскресенье) </w:t>
      </w:r>
    </w:p>
    <w:p w:rsidR="005401AC" w:rsidRDefault="00A22E5F">
      <w:pPr>
        <w:ind w:left="708" w:right="181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5401AC" w:rsidRDefault="00A22E5F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5401AC" w:rsidRDefault="00A22E5F">
      <w:pPr>
        <w:ind w:left="708" w:right="181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5401AC" w:rsidRDefault="00A22E5F">
      <w:pPr>
        <w:ind w:left="708" w:right="181" w:firstLine="0"/>
      </w:pPr>
      <w:r>
        <w:t xml:space="preserve">Температура воздуха: ночью -8, -13 °C, </w:t>
      </w:r>
      <w:proofErr w:type="spellStart"/>
      <w:r>
        <w:t>д</w:t>
      </w:r>
      <w:r>
        <w:t>нѐм</w:t>
      </w:r>
      <w:proofErr w:type="spellEnd"/>
      <w:r>
        <w:t xml:space="preserve"> -4, -9 °C. </w:t>
      </w:r>
    </w:p>
    <w:p w:rsidR="005401AC" w:rsidRDefault="00A22E5F">
      <w:pPr>
        <w:ind w:left="708" w:right="181" w:firstLine="0"/>
      </w:pPr>
      <w:r>
        <w:t xml:space="preserve">Состояние дороги: местами гололедица на дорогах. </w:t>
      </w:r>
    </w:p>
    <w:p w:rsidR="005401AC" w:rsidRDefault="00A22E5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5401AC" w:rsidRDefault="00A22E5F">
      <w:pPr>
        <w:ind w:left="-15" w:right="181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5401AC" w:rsidRDefault="00A22E5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5401AC" w:rsidRDefault="00A22E5F">
      <w:pPr>
        <w:ind w:left="-15" w:right="181"/>
      </w:pPr>
      <w:r>
        <w:t xml:space="preserve">Радиационная, химическая и бактериологическая обстановка на территории </w:t>
      </w:r>
      <w:r w:rsidR="00AF0DF5">
        <w:t>Тужинского района</w:t>
      </w:r>
      <w:r>
        <w:t xml:space="preserve"> области в норме. Общий уровень загрязнения воздуха - умеренный. </w:t>
      </w:r>
    </w:p>
    <w:p w:rsidR="005401AC" w:rsidRDefault="00A22E5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5401AC" w:rsidRDefault="00A22E5F">
      <w:pPr>
        <w:spacing w:after="40"/>
        <w:ind w:left="708" w:right="181" w:firstLine="0"/>
      </w:pPr>
      <w:r>
        <w:t xml:space="preserve">За прошедшие сутки лесные пожары не зарегистрированы. </w:t>
      </w:r>
    </w:p>
    <w:p w:rsidR="005401AC" w:rsidRDefault="00A22E5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5401AC" w:rsidRDefault="00A22E5F">
      <w:pPr>
        <w:ind w:left="-15" w:right="181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5401AC" w:rsidRDefault="00A22E5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5401AC" w:rsidRDefault="00A22E5F">
      <w:pPr>
        <w:ind w:left="708" w:right="181" w:firstLine="0"/>
      </w:pPr>
      <w:r>
        <w:t xml:space="preserve">Не зарегистрированы. </w:t>
      </w:r>
    </w:p>
    <w:p w:rsidR="005401AC" w:rsidRDefault="00A22E5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5401AC" w:rsidRDefault="00A22E5F">
      <w:pPr>
        <w:ind w:left="708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</w:t>
      </w:r>
      <w:r>
        <w:rPr>
          <w:b/>
        </w:rPr>
        <w:t>ическая обстановка.</w:t>
      </w:r>
      <w:r>
        <w:t xml:space="preserve"> </w:t>
      </w:r>
    </w:p>
    <w:p w:rsidR="005401AC" w:rsidRDefault="00A22E5F">
      <w:pPr>
        <w:ind w:left="708" w:right="181" w:firstLine="0"/>
      </w:pPr>
      <w:r>
        <w:t xml:space="preserve">Сейсмологических событий не произошло.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5401AC" w:rsidRDefault="00A22E5F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5401AC" w:rsidRDefault="00A22E5F">
      <w:pPr>
        <w:spacing w:after="30" w:line="259" w:lineRule="auto"/>
        <w:ind w:left="453" w:firstLine="0"/>
        <w:jc w:val="center"/>
      </w:pPr>
      <w:r>
        <w:rPr>
          <w:b/>
        </w:rPr>
        <w:t xml:space="preserve"> </w:t>
      </w:r>
    </w:p>
    <w:p w:rsidR="005401AC" w:rsidRDefault="00A22E5F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5401AC" w:rsidRDefault="00A22E5F">
      <w:pPr>
        <w:ind w:left="-15" w:right="181"/>
      </w:pPr>
      <w:r>
        <w:t>По данным Кировского ЦГМС - филиала ФГБУ "ВЕРХНЕ-</w:t>
      </w:r>
      <w:r>
        <w:t>ВОЛЖСКОЕ УГМС" на территории</w:t>
      </w:r>
      <w:r w:rsidR="00AF0DF5">
        <w:t xml:space="preserve"> Тужинского района</w:t>
      </w:r>
      <w:r>
        <w:t xml:space="preserve"> Кировской области:</w:t>
      </w:r>
      <w:r>
        <w:rPr>
          <w:b/>
        </w:rPr>
        <w:t xml:space="preserve"> </w:t>
      </w:r>
    </w:p>
    <w:p w:rsidR="005401AC" w:rsidRDefault="00A22E5F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5401AC" w:rsidRDefault="00A22E5F">
      <w:pPr>
        <w:ind w:left="708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5401AC" w:rsidRDefault="00A22E5F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(понедельник) </w:t>
      </w:r>
    </w:p>
    <w:p w:rsidR="005401AC" w:rsidRDefault="00A22E5F">
      <w:pPr>
        <w:ind w:left="708" w:right="181" w:firstLine="0"/>
      </w:pPr>
      <w:r>
        <w:t xml:space="preserve">Облачность: облачная погода. </w:t>
      </w:r>
    </w:p>
    <w:p w:rsidR="005401AC" w:rsidRDefault="00A22E5F">
      <w:pPr>
        <w:ind w:left="708" w:right="181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5401AC" w:rsidRDefault="00A22E5F">
      <w:pPr>
        <w:ind w:left="708" w:right="181" w:firstLine="0"/>
      </w:pPr>
      <w:r>
        <w:t>Ветер: ночью юго-западный, южный, 6-</w:t>
      </w:r>
      <w:r>
        <w:t xml:space="preserve">11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5401AC" w:rsidRDefault="00A22E5F">
      <w:pPr>
        <w:ind w:left="708" w:right="181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-7 °C. </w:t>
      </w:r>
    </w:p>
    <w:p w:rsidR="005401AC" w:rsidRDefault="00A22E5F">
      <w:pPr>
        <w:ind w:left="708" w:right="181" w:firstLine="0"/>
      </w:pPr>
      <w:r>
        <w:t xml:space="preserve">Состояние дороги: местами гололедица на дорогах. </w:t>
      </w:r>
    </w:p>
    <w:p w:rsidR="005401AC" w:rsidRDefault="00A22E5F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(вторник) </w:t>
      </w:r>
    </w:p>
    <w:p w:rsidR="005401AC" w:rsidRDefault="00A22E5F">
      <w:pPr>
        <w:ind w:left="708" w:right="181" w:firstLine="0"/>
      </w:pPr>
      <w:r>
        <w:t xml:space="preserve">Облачность: облачная погода. </w:t>
      </w:r>
    </w:p>
    <w:p w:rsidR="005401AC" w:rsidRDefault="00A22E5F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</w:t>
      </w:r>
      <w:r>
        <w:t xml:space="preserve">ами небольшой снег. </w:t>
      </w:r>
    </w:p>
    <w:p w:rsidR="005401AC" w:rsidRDefault="00A22E5F">
      <w:pPr>
        <w:ind w:left="708" w:right="181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5401AC" w:rsidRDefault="00A22E5F">
      <w:pPr>
        <w:ind w:left="708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°C. </w:t>
      </w:r>
    </w:p>
    <w:p w:rsidR="005401AC" w:rsidRDefault="00A22E5F">
      <w:pPr>
        <w:ind w:left="708" w:right="181" w:firstLine="0"/>
      </w:pPr>
      <w:r>
        <w:t xml:space="preserve">Состояние дороги: местами гололедица на дорогах. </w:t>
      </w:r>
    </w:p>
    <w:p w:rsidR="005401AC" w:rsidRDefault="00A22E5F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(среда) </w:t>
      </w:r>
    </w:p>
    <w:p w:rsidR="005401AC" w:rsidRDefault="00A22E5F">
      <w:pPr>
        <w:ind w:left="708" w:right="181" w:firstLine="0"/>
      </w:pPr>
      <w:r>
        <w:t xml:space="preserve">Облачность: облачная погода. </w:t>
      </w:r>
    </w:p>
    <w:p w:rsidR="005401AC" w:rsidRDefault="00A22E5F">
      <w:pPr>
        <w:ind w:left="-15"/>
      </w:pPr>
      <w:r>
        <w:t>Осадки: но</w:t>
      </w:r>
      <w:r>
        <w:t xml:space="preserve">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снег, мокрый снег. </w:t>
      </w:r>
    </w:p>
    <w:p w:rsidR="005401AC" w:rsidRDefault="00A22E5F">
      <w:pPr>
        <w:ind w:left="708" w:right="181" w:firstLine="0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5401AC" w:rsidRDefault="00A22E5F">
      <w:pPr>
        <w:ind w:left="708" w:right="181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-4, +1 °C. </w:t>
      </w:r>
    </w:p>
    <w:p w:rsidR="005401AC" w:rsidRDefault="00A22E5F">
      <w:pPr>
        <w:ind w:left="708" w:right="181" w:firstLine="0"/>
      </w:pPr>
      <w:r>
        <w:t>Состояние дороги: мес</w:t>
      </w:r>
      <w:r>
        <w:t xml:space="preserve">тами гололедица на дорогах.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5401AC" w:rsidRDefault="00A22E5F">
      <w:pPr>
        <w:ind w:left="708" w:right="181" w:firstLine="0"/>
      </w:pPr>
      <w:r>
        <w:t xml:space="preserve">Ухудшения не прогнозируется.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lastRenderedPageBreak/>
        <w:t xml:space="preserve">Прогноз гидрологической обстановки. </w:t>
      </w:r>
    </w:p>
    <w:p w:rsidR="005401AC" w:rsidRDefault="00A22E5F">
      <w:pPr>
        <w:ind w:left="-15"/>
      </w:pPr>
      <w:r>
        <w:t xml:space="preserve">Нарушений в работе водозаборов не прогнозируется. </w:t>
      </w:r>
      <w:r>
        <w:t xml:space="preserve">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5401AC" w:rsidRDefault="00A22E5F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AF0DF5">
        <w:t>Тужинского района</w:t>
      </w:r>
      <w:r>
        <w:t>.</w:t>
      </w:r>
      <w:r>
        <w:rPr>
          <w:b/>
        </w:rPr>
        <w:t xml:space="preserve">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5401AC" w:rsidRDefault="00A22E5F">
      <w:pPr>
        <w:ind w:left="-15" w:right="181"/>
      </w:pPr>
      <w:r>
        <w:t>Увеличивается вероятность травматизма среди населения вследствие гололедицы на дор</w:t>
      </w:r>
      <w:r>
        <w:t xml:space="preserve">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5401AC" w:rsidRDefault="00A22E5F">
      <w:pPr>
        <w:ind w:left="-15" w:right="181"/>
      </w:pPr>
      <w:r>
        <w:t>В связи ухудшением эпизоотической ситуации  по африканс</w:t>
      </w:r>
      <w:r>
        <w:t xml:space="preserve">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5401AC" w:rsidRDefault="00A22E5F">
      <w:pPr>
        <w:ind w:left="-15" w:right="181"/>
      </w:pPr>
      <w:r>
        <w:t>Возможно выявление новых случаев заболевания шта</w:t>
      </w:r>
      <w:r>
        <w:t xml:space="preserve">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5401AC" w:rsidRDefault="00A22E5F">
      <w:pPr>
        <w:ind w:left="-15" w:right="181"/>
      </w:pPr>
      <w:r>
        <w:t>Возможно увеличение случаев выявления очагов высокопатогенного гриппа птиц на территории Кировс</w:t>
      </w:r>
      <w:r>
        <w:t xml:space="preserve">кой области. </w:t>
      </w:r>
    </w:p>
    <w:p w:rsidR="005401AC" w:rsidRDefault="00A22E5F">
      <w:pPr>
        <w:ind w:left="-15" w:right="181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5401AC" w:rsidRDefault="00A22E5F">
      <w:pPr>
        <w:ind w:left="-15" w:right="181"/>
      </w:pPr>
      <w:r>
        <w:t>Возможно увеличение карантинной фитосанитарной зоны и выявления новых очагов распространения Уссурийского по</w:t>
      </w:r>
      <w:r>
        <w:t xml:space="preserve">лиграфа (жука короеда) на территории Кировской области.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401AC" w:rsidRDefault="00A22E5F">
      <w:pPr>
        <w:ind w:left="-15" w:right="181"/>
      </w:pPr>
      <w:r>
        <w:t xml:space="preserve">В связи с погодными условиями, на территории </w:t>
      </w:r>
      <w:r w:rsidR="00AF0DF5">
        <w:t xml:space="preserve">Тужинского района </w:t>
      </w:r>
      <w:r>
        <w:t xml:space="preserve">возникновение лесных пожаров не прогнозируется. 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5401AC" w:rsidRDefault="00A22E5F">
      <w:pPr>
        <w:ind w:left="-15" w:right="181"/>
      </w:pPr>
      <w:r>
        <w:t xml:space="preserve">Возникновение землетрясений не прогнозируется. </w:t>
      </w:r>
    </w:p>
    <w:p w:rsidR="005401AC" w:rsidRDefault="00A22E5F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F0DF5" w:rsidRDefault="00A22E5F">
      <w:pPr>
        <w:ind w:left="-15" w:right="181"/>
      </w:pPr>
      <w:r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5401AC" w:rsidRDefault="00A22E5F">
      <w:pPr>
        <w:ind w:left="-15" w:right="181"/>
      </w:pPr>
      <w:r>
        <w:rPr>
          <w:b/>
        </w:rPr>
        <w:t xml:space="preserve">Происшествия на водных объектах. </w:t>
      </w:r>
    </w:p>
    <w:p w:rsidR="005401AC" w:rsidRDefault="00A22E5F">
      <w:pPr>
        <w:ind w:left="-15" w:right="181"/>
      </w:pPr>
      <w:r>
        <w:t>Возможны единичные происшествия по неосторо</w:t>
      </w:r>
      <w:r>
        <w:t xml:space="preserve">жности и нарушению правил поведения на водных объектах.  </w:t>
      </w:r>
    </w:p>
    <w:p w:rsidR="00AF0DF5" w:rsidRDefault="00A22E5F">
      <w:pPr>
        <w:ind w:left="-15" w:right="181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</w:t>
      </w:r>
      <w:r>
        <w:t>опасности на водных объектах, продолжить разъяснительную работу посредством СМИ.</w:t>
      </w:r>
    </w:p>
    <w:p w:rsidR="005401AC" w:rsidRDefault="00A22E5F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5401AC" w:rsidRDefault="00A22E5F">
      <w:pPr>
        <w:ind w:left="-15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5401AC" w:rsidRDefault="00A22E5F">
      <w:pPr>
        <w:ind w:left="-15" w:right="181"/>
      </w:pPr>
      <w:r>
        <w:t>В случае экстренной подачи технической воды</w:t>
      </w:r>
      <w:r>
        <w:t xml:space="preserve">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5401AC" w:rsidRDefault="00A22E5F">
      <w:pPr>
        <w:ind w:left="-15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5401AC" w:rsidRDefault="00A22E5F">
      <w:pPr>
        <w:ind w:left="-15" w:right="181"/>
      </w:pPr>
      <w:r>
        <w:t>Существует риск</w:t>
      </w:r>
      <w:r>
        <w:t xml:space="preserve">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401AC" w:rsidRDefault="00A22E5F">
      <w:pPr>
        <w:ind w:left="-15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</w:t>
      </w:r>
      <w:r>
        <w:t xml:space="preserve">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5401AC" w:rsidRDefault="00A22E5F">
      <w:pPr>
        <w:ind w:left="-15" w:right="181"/>
      </w:pPr>
      <w:r>
        <w:t xml:space="preserve">В </w:t>
      </w:r>
      <w:r>
        <w:t xml:space="preserve">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5401AC" w:rsidRDefault="00A22E5F">
      <w:pPr>
        <w:ind w:left="-15" w:right="181"/>
      </w:pPr>
      <w:r>
        <w:rPr>
          <w:b/>
        </w:rPr>
        <w:t xml:space="preserve">Прогноз обстановки на автомобильных дорогах. </w:t>
      </w:r>
    </w:p>
    <w:p w:rsidR="005401AC" w:rsidRDefault="00A22E5F">
      <w:pPr>
        <w:ind w:left="-15" w:right="181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>про</w:t>
      </w:r>
      <w:r>
        <w:t xml:space="preserve">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5401AC" w:rsidRDefault="00A22E5F">
      <w:pPr>
        <w:ind w:left="-15" w:right="181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5401AC" w:rsidRDefault="00A22E5F">
      <w:pPr>
        <w:ind w:left="-15" w:right="181"/>
      </w:pPr>
      <w:r>
        <w:t>Причина – несоблюдение правил дорожного движения водителями (нарушение скоро</w:t>
      </w:r>
      <w:r>
        <w:t xml:space="preserve">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5401AC" w:rsidRDefault="00A22E5F">
      <w:pPr>
        <w:ind w:left="-15" w:right="181"/>
      </w:pPr>
      <w:r>
        <w:t>Вследствие выхода диких животных на автотра</w:t>
      </w:r>
      <w:r>
        <w:t xml:space="preserve">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5401AC" w:rsidRDefault="00A22E5F">
      <w:pPr>
        <w:ind w:left="-15" w:right="181"/>
      </w:pPr>
      <w:r>
        <w:t xml:space="preserve">. </w:t>
      </w:r>
    </w:p>
    <w:p w:rsidR="005401AC" w:rsidRDefault="00A22E5F">
      <w:pPr>
        <w:ind w:left="-15" w:right="181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5401AC" w:rsidRDefault="00A22E5F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5401AC" w:rsidRDefault="00A22E5F">
      <w:pPr>
        <w:spacing w:after="10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5401AC" w:rsidRDefault="00A22E5F">
      <w:pPr>
        <w:spacing w:after="10" w:line="270" w:lineRule="auto"/>
        <w:ind w:left="10" w:right="184" w:hanging="10"/>
        <w:jc w:val="center"/>
      </w:pPr>
      <w:r>
        <w:rPr>
          <w:b/>
        </w:rPr>
        <w:t>Главам</w:t>
      </w:r>
      <w:r>
        <w:rPr>
          <w:b/>
        </w:rPr>
        <w:t xml:space="preserve"> муниципальных образований</w:t>
      </w:r>
      <w:r w:rsidR="00AF0DF5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5401AC" w:rsidRDefault="00A22E5F">
      <w:pPr>
        <w:numPr>
          <w:ilvl w:val="0"/>
          <w:numId w:val="9"/>
        </w:numPr>
        <w:ind w:right="181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</w:t>
      </w:r>
      <w:r>
        <w:t xml:space="preserve">вных мостов, направляющих тросов, креплений к тросам; </w:t>
      </w:r>
    </w:p>
    <w:p w:rsidR="005401AC" w:rsidRDefault="00A22E5F">
      <w:pPr>
        <w:numPr>
          <w:ilvl w:val="0"/>
          <w:numId w:val="9"/>
        </w:numPr>
        <w:ind w:right="181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</w:t>
      </w:r>
      <w:r>
        <w:t xml:space="preserve">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5401AC" w:rsidRDefault="00A22E5F">
      <w:pPr>
        <w:numPr>
          <w:ilvl w:val="0"/>
          <w:numId w:val="9"/>
        </w:numPr>
        <w:ind w:right="181"/>
      </w:pPr>
      <w:r>
        <w:t>в период появления плавучего льда и до установления лед</w:t>
      </w:r>
      <w:r>
        <w:t xml:space="preserve">ового покрытия организовать мониторинг низководных и понтонных мостов; </w:t>
      </w:r>
    </w:p>
    <w:p w:rsidR="005401AC" w:rsidRDefault="005401AC">
      <w:pPr>
        <w:sectPr w:rsidR="005401AC">
          <w:headerReference w:type="even" r:id="rId7"/>
          <w:headerReference w:type="default" r:id="rId8"/>
          <w:headerReference w:type="first" r:id="rId9"/>
          <w:pgSz w:w="11906" w:h="16838"/>
          <w:pgMar w:top="1137" w:right="527" w:bottom="1337" w:left="1133" w:header="720" w:footer="720" w:gutter="0"/>
          <w:cols w:space="720"/>
          <w:titlePg/>
        </w:sectPr>
      </w:pPr>
    </w:p>
    <w:p w:rsidR="005401AC" w:rsidRDefault="00A22E5F">
      <w:pPr>
        <w:spacing w:after="27" w:line="259" w:lineRule="auto"/>
        <w:ind w:left="10" w:right="182" w:hanging="10"/>
        <w:jc w:val="right"/>
      </w:pPr>
      <w:r>
        <w:lastRenderedPageBreak/>
        <w:t xml:space="preserve">проверить наличие и готовность пунктов временного размещения, питания, </w:t>
      </w:r>
    </w:p>
    <w:p w:rsidR="005401AC" w:rsidRDefault="00A22E5F">
      <w:pPr>
        <w:ind w:left="182" w:right="181" w:firstLine="0"/>
      </w:pPr>
      <w:r>
        <w:t>обогрева, заправки;</w:t>
      </w:r>
      <w:r>
        <w:rPr>
          <w:b/>
        </w:rPr>
        <w:t xml:space="preserve">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5401AC" w:rsidRDefault="00A22E5F">
      <w:pPr>
        <w:numPr>
          <w:ilvl w:val="0"/>
          <w:numId w:val="9"/>
        </w:numPr>
        <w:ind w:right="181"/>
      </w:pPr>
      <w:r>
        <w:t>проверить готовность системы дублирующих, автономных источников энергоснабже</w:t>
      </w:r>
      <w:r>
        <w:t xml:space="preserve">ния, в первую очередь, в лечебных учреждениях и критически важных для инфраструктуры экономики объектах;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</w:t>
      </w:r>
      <w:r>
        <w:t xml:space="preserve">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</w:t>
      </w:r>
      <w:r>
        <w:t>ведения и проведенные мероприятия;</w:t>
      </w:r>
      <w:r>
        <w:rPr>
          <w:b/>
        </w:rPr>
        <w:t xml:space="preserve">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при </w:t>
      </w:r>
      <w:r>
        <w:t xml:space="preserve">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5401AC" w:rsidRDefault="00A22E5F">
      <w:pPr>
        <w:numPr>
          <w:ilvl w:val="0"/>
          <w:numId w:val="9"/>
        </w:numPr>
        <w:ind w:right="181"/>
      </w:pPr>
      <w:r>
        <w:t>при наличии оснований, послуживших причиной</w:t>
      </w:r>
      <w:r>
        <w:t xml:space="preserve">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</w:t>
      </w:r>
      <w:r>
        <w:t xml:space="preserve">действие «Плана предупреждения и ликвидации чрезвычайных ситуаций»;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401AC" w:rsidRDefault="00A22E5F">
      <w:pPr>
        <w:numPr>
          <w:ilvl w:val="0"/>
          <w:numId w:val="9"/>
        </w:numPr>
        <w:ind w:right="181"/>
      </w:pPr>
      <w:r>
        <w:t>проверить готовность социально-значимых и организовать мо</w:t>
      </w:r>
      <w:r>
        <w:t xml:space="preserve">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401AC" w:rsidRDefault="00A22E5F">
      <w:pPr>
        <w:numPr>
          <w:ilvl w:val="0"/>
          <w:numId w:val="9"/>
        </w:numPr>
        <w:ind w:right="181"/>
      </w:pPr>
      <w:r>
        <w:t>обеспечить готовность техники районных звеньев к реагированию на ДТП,</w:t>
      </w:r>
      <w:r>
        <w:t xml:space="preserve"> происшествия связанные с нарушением жизнедеятельности людей </w:t>
      </w:r>
    </w:p>
    <w:p w:rsidR="005401AC" w:rsidRDefault="00A22E5F">
      <w:pPr>
        <w:ind w:left="182" w:right="181" w:firstLine="0"/>
      </w:pPr>
      <w:r>
        <w:t xml:space="preserve">(электроснабжение, водоснабжение, теплоснабжение); </w:t>
      </w:r>
    </w:p>
    <w:p w:rsidR="005401AC" w:rsidRDefault="00A22E5F">
      <w:pPr>
        <w:numPr>
          <w:ilvl w:val="0"/>
          <w:numId w:val="9"/>
        </w:numPr>
        <w:ind w:right="181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401AC" w:rsidRDefault="00AF0DF5">
      <w:pPr>
        <w:spacing w:after="15" w:line="267" w:lineRule="auto"/>
        <w:ind w:left="182" w:firstLine="962"/>
        <w:jc w:val="left"/>
      </w:pPr>
      <w:r>
        <w:t xml:space="preserve">- </w:t>
      </w:r>
      <w:r w:rsidR="00A22E5F"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 w:rsidR="00A22E5F">
        <w:t>еѐ</w:t>
      </w:r>
      <w:proofErr w:type="spellEnd"/>
      <w:r w:rsidR="00A22E5F">
        <w:t xml:space="preserve"> доведение до критически </w:t>
      </w:r>
      <w:r w:rsidR="00A22E5F">
        <w:tab/>
        <w:t xml:space="preserve">важных, </w:t>
      </w:r>
      <w:r w:rsidR="00A22E5F">
        <w:tab/>
        <w:t xml:space="preserve">потенциально </w:t>
      </w:r>
      <w:r w:rsidR="00A22E5F">
        <w:tab/>
        <w:t xml:space="preserve">опасных </w:t>
      </w:r>
      <w:r w:rsidR="00A22E5F">
        <w:tab/>
        <w:t>объектов,</w:t>
      </w:r>
      <w:r w:rsidR="00A22E5F">
        <w:t xml:space="preserve"> </w:t>
      </w:r>
      <w:r w:rsidR="00A22E5F">
        <w:tab/>
        <w:t xml:space="preserve">дежурных </w:t>
      </w:r>
      <w:r w:rsidR="00A22E5F">
        <w:tab/>
        <w:t xml:space="preserve">служб муниципального звена РСЧС; </w:t>
      </w:r>
    </w:p>
    <w:p w:rsidR="005401AC" w:rsidRDefault="00A22E5F">
      <w:pPr>
        <w:numPr>
          <w:ilvl w:val="0"/>
          <w:numId w:val="9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</w:t>
      </w:r>
      <w:r>
        <w:t xml:space="preserve">туманные фары с рассеивающимся светом;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5401AC" w:rsidRDefault="00A22E5F">
      <w:pPr>
        <w:numPr>
          <w:ilvl w:val="0"/>
          <w:numId w:val="9"/>
        </w:numPr>
        <w:ind w:right="181"/>
      </w:pPr>
      <w:r>
        <w:t>проверку готовности оперативных групп к д</w:t>
      </w:r>
      <w:r>
        <w:t xml:space="preserve">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5401AC" w:rsidRDefault="00A22E5F">
      <w:pPr>
        <w:numPr>
          <w:ilvl w:val="0"/>
          <w:numId w:val="9"/>
        </w:numPr>
        <w:ind w:right="181"/>
      </w:pPr>
      <w:r>
        <w:t>в связи с прогнозируемыми отрицате</w:t>
      </w:r>
      <w:r>
        <w:t xml:space="preserve">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метеообстановки</w:t>
      </w:r>
      <w:proofErr w:type="spellEnd"/>
      <w:r>
        <w:t xml:space="preserve">. </w:t>
      </w:r>
    </w:p>
    <w:p w:rsidR="005401AC" w:rsidRDefault="0083405C" w:rsidP="0083405C">
      <w:pPr>
        <w:spacing w:after="5" w:line="271" w:lineRule="auto"/>
        <w:ind w:left="901" w:hanging="10"/>
        <w:jc w:val="center"/>
      </w:pPr>
      <w:r>
        <w:rPr>
          <w:b/>
        </w:rPr>
        <w:t>Тужинскому МУП Коммунальщик</w:t>
      </w:r>
      <w:r w:rsidR="00A22E5F">
        <w:rPr>
          <w:b/>
        </w:rPr>
        <w:t>: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</w:t>
      </w:r>
      <w:r>
        <w:t xml:space="preserve"> ствола гнилью – деревья удалять.  </w:t>
      </w:r>
    </w:p>
    <w:p w:rsidR="005401AC" w:rsidRDefault="00A22E5F">
      <w:pPr>
        <w:numPr>
          <w:ilvl w:val="0"/>
          <w:numId w:val="9"/>
        </w:numPr>
        <w:ind w:right="181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</w:t>
      </w:r>
      <w:r>
        <w:t xml:space="preserve">печение водой населения, а также времени его работы;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</w:t>
      </w:r>
      <w:r>
        <w:t xml:space="preserve">го на организацию и проведение работ;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5401AC" w:rsidRDefault="00A22E5F">
      <w:pPr>
        <w:numPr>
          <w:ilvl w:val="0"/>
          <w:numId w:val="9"/>
        </w:numPr>
        <w:ind w:right="181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401AC" w:rsidRDefault="00A22E5F">
      <w:pPr>
        <w:numPr>
          <w:ilvl w:val="0"/>
          <w:numId w:val="9"/>
        </w:numPr>
        <w:ind w:right="181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</w:t>
      </w:r>
      <w:r>
        <w:t xml:space="preserve">одоснабжения с доведением информации о местах раздачи воды населению;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</w:t>
      </w:r>
      <w:r>
        <w:t xml:space="preserve">дополнительно имеющимся резервным источникам питания;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5401AC" w:rsidRDefault="00A22E5F">
      <w:pPr>
        <w:numPr>
          <w:ilvl w:val="0"/>
          <w:numId w:val="9"/>
        </w:numPr>
        <w:ind w:right="181"/>
      </w:pPr>
      <w:r>
        <w:t>предусмотреть увеличение количества ремонтных бригад в случае аварий на линиях электроснабжения, теплоснабжения</w:t>
      </w:r>
      <w:r>
        <w:t xml:space="preserve"> вследствие метеорологических условий и техногенных аварий; </w:t>
      </w:r>
    </w:p>
    <w:p w:rsidR="005401AC" w:rsidRDefault="00A22E5F">
      <w:pPr>
        <w:numPr>
          <w:ilvl w:val="0"/>
          <w:numId w:val="9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</w:t>
      </w:r>
    </w:p>
    <w:p w:rsidR="0083405C" w:rsidRDefault="0083405C">
      <w:pPr>
        <w:spacing w:after="3" w:line="259" w:lineRule="auto"/>
        <w:ind w:left="177" w:hanging="10"/>
        <w:jc w:val="left"/>
        <w:rPr>
          <w:b/>
        </w:rPr>
      </w:pPr>
    </w:p>
    <w:p w:rsidR="0083405C" w:rsidRDefault="0083405C">
      <w:pPr>
        <w:spacing w:after="3" w:line="259" w:lineRule="auto"/>
        <w:ind w:left="177" w:hanging="10"/>
        <w:jc w:val="left"/>
        <w:rPr>
          <w:sz w:val="24"/>
        </w:rPr>
      </w:pPr>
    </w:p>
    <w:p w:rsidR="0083405C" w:rsidRPr="0083405C" w:rsidRDefault="0083405C">
      <w:pPr>
        <w:spacing w:after="3" w:line="259" w:lineRule="auto"/>
        <w:ind w:left="177" w:hanging="10"/>
        <w:jc w:val="left"/>
        <w:rPr>
          <w:szCs w:val="28"/>
        </w:rPr>
      </w:pPr>
    </w:p>
    <w:p w:rsidR="0083405C" w:rsidRPr="0083405C" w:rsidRDefault="0083405C">
      <w:pPr>
        <w:spacing w:after="3" w:line="259" w:lineRule="auto"/>
        <w:ind w:left="177" w:hanging="10"/>
        <w:jc w:val="left"/>
        <w:rPr>
          <w:szCs w:val="28"/>
        </w:rPr>
      </w:pPr>
      <w:r w:rsidRPr="0083405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30480</wp:posOffset>
            </wp:positionV>
            <wp:extent cx="1295400" cy="857250"/>
            <wp:effectExtent l="0" t="0" r="0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AC" w:rsidRPr="0083405C" w:rsidRDefault="0083405C">
      <w:pPr>
        <w:spacing w:after="3" w:line="259" w:lineRule="auto"/>
        <w:ind w:left="177" w:hanging="10"/>
        <w:jc w:val="left"/>
        <w:rPr>
          <w:szCs w:val="28"/>
        </w:rPr>
      </w:pPr>
      <w:r w:rsidRPr="0083405C">
        <w:rPr>
          <w:szCs w:val="28"/>
        </w:rPr>
        <w:t xml:space="preserve">Диспетчер ЕДДС Тужинского района       </w:t>
      </w:r>
      <w:bookmarkStart w:id="0" w:name="_GoBack"/>
      <w:bookmarkEnd w:id="0"/>
      <w:r w:rsidRPr="0083405C">
        <w:rPr>
          <w:szCs w:val="28"/>
        </w:rPr>
        <w:t xml:space="preserve">                                             В.А. Лобов</w:t>
      </w:r>
      <w:r w:rsidR="00A22E5F" w:rsidRPr="0083405C">
        <w:rPr>
          <w:szCs w:val="28"/>
        </w:rPr>
        <w:t xml:space="preserve"> </w:t>
      </w:r>
    </w:p>
    <w:sectPr w:rsidR="005401AC" w:rsidRPr="0083405C">
      <w:headerReference w:type="even" r:id="rId11"/>
      <w:headerReference w:type="default" r:id="rId12"/>
      <w:headerReference w:type="first" r:id="rId13"/>
      <w:pgSz w:w="11906" w:h="16838"/>
      <w:pgMar w:top="1319" w:right="521" w:bottom="1353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5F" w:rsidRDefault="00A22E5F">
      <w:pPr>
        <w:spacing w:after="0" w:line="240" w:lineRule="auto"/>
      </w:pPr>
      <w:r>
        <w:separator/>
      </w:r>
    </w:p>
  </w:endnote>
  <w:endnote w:type="continuationSeparator" w:id="0">
    <w:p w:rsidR="00A22E5F" w:rsidRDefault="00A2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5F" w:rsidRDefault="00A22E5F">
      <w:pPr>
        <w:spacing w:after="0" w:line="240" w:lineRule="auto"/>
      </w:pPr>
      <w:r>
        <w:separator/>
      </w:r>
    </w:p>
  </w:footnote>
  <w:footnote w:type="continuationSeparator" w:id="0">
    <w:p w:rsidR="00A22E5F" w:rsidRDefault="00A2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AC" w:rsidRDefault="00A22E5F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401AC" w:rsidRDefault="00A22E5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AC" w:rsidRDefault="00A22E5F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401AC" w:rsidRDefault="00A22E5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AC" w:rsidRDefault="005401A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AC" w:rsidRDefault="00A22E5F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5401AC" w:rsidRDefault="00A22E5F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5401AC" w:rsidRDefault="00A22E5F">
    <w:pPr>
      <w:spacing w:after="0" w:line="259" w:lineRule="auto"/>
      <w:ind w:left="891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AC" w:rsidRDefault="00A22E5F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5401AC" w:rsidRDefault="00A22E5F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5401AC" w:rsidRDefault="00A22E5F">
    <w:pPr>
      <w:spacing w:after="0" w:line="259" w:lineRule="auto"/>
      <w:ind w:left="891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AC" w:rsidRDefault="00A22E5F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5401AC" w:rsidRDefault="00A22E5F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5401AC" w:rsidRDefault="00A22E5F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14D8"/>
    <w:multiLevelType w:val="hybridMultilevel"/>
    <w:tmpl w:val="91A02110"/>
    <w:lvl w:ilvl="0" w:tplc="E46CAA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3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E18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0A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0EC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253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8A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A60D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8D3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D1E8C"/>
    <w:multiLevelType w:val="hybridMultilevel"/>
    <w:tmpl w:val="19CE3422"/>
    <w:lvl w:ilvl="0" w:tplc="535A0F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EE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443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69A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003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B835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2B8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C8C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ACE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A42500"/>
    <w:multiLevelType w:val="hybridMultilevel"/>
    <w:tmpl w:val="40381AD2"/>
    <w:lvl w:ilvl="0" w:tplc="5E0C63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AF8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CCB7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848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E19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A82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C98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A46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6E8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8631F0"/>
    <w:multiLevelType w:val="hybridMultilevel"/>
    <w:tmpl w:val="2398EBA6"/>
    <w:lvl w:ilvl="0" w:tplc="0052AEF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C974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698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E2C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8A17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8FE9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023C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64D9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67CC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F3C03"/>
    <w:multiLevelType w:val="hybridMultilevel"/>
    <w:tmpl w:val="FE161AC8"/>
    <w:lvl w:ilvl="0" w:tplc="BF70C0CC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C040E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325A30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075C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EB95E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40A7C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4D4F6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409B5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857C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3609D"/>
    <w:multiLevelType w:val="hybridMultilevel"/>
    <w:tmpl w:val="67EAE2CA"/>
    <w:lvl w:ilvl="0" w:tplc="E1169444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632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482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C1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C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CD0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4E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9B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CCD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2F7759"/>
    <w:multiLevelType w:val="hybridMultilevel"/>
    <w:tmpl w:val="BCC8FCEE"/>
    <w:lvl w:ilvl="0" w:tplc="DF14854A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2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6AB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E7A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809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4D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6BB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E21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458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C00130"/>
    <w:multiLevelType w:val="hybridMultilevel"/>
    <w:tmpl w:val="5CC4570C"/>
    <w:lvl w:ilvl="0" w:tplc="EB141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C33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EFD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055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8F8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D49F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E8F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626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8BC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616311"/>
    <w:multiLevelType w:val="hybridMultilevel"/>
    <w:tmpl w:val="84B0D5EE"/>
    <w:lvl w:ilvl="0" w:tplc="A95844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AB3BA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200230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23ED2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EF0B6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218C0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2E77C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A2808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AAB4E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AC"/>
    <w:rsid w:val="005401AC"/>
    <w:rsid w:val="0083405C"/>
    <w:rsid w:val="00A22E5F"/>
    <w:rsid w:val="00A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8406"/>
  <w15:docId w15:val="{8568A7E9-42A3-477A-9EDA-6CF8F86F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2024-12-08T09:33:00Z</dcterms:created>
  <dcterms:modified xsi:type="dcterms:W3CDTF">2024-12-08T09:33:00Z</dcterms:modified>
</cp:coreProperties>
</file>