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F4" w:rsidRDefault="000F5DF4">
      <w:pPr>
        <w:spacing w:after="29" w:line="259" w:lineRule="auto"/>
        <w:ind w:left="0" w:firstLine="0"/>
        <w:jc w:val="left"/>
      </w:pPr>
    </w:p>
    <w:p w:rsidR="000F5DF4" w:rsidRDefault="009E665C">
      <w:pPr>
        <w:spacing w:after="11" w:line="271" w:lineRule="auto"/>
        <w:ind w:left="1389" w:right="785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0F5DF4" w:rsidRDefault="009E665C">
      <w:pPr>
        <w:spacing w:after="4" w:line="270" w:lineRule="auto"/>
        <w:ind w:left="2226" w:hanging="10"/>
        <w:jc w:val="left"/>
      </w:pPr>
      <w:r>
        <w:rPr>
          <w:b/>
        </w:rPr>
        <w:t xml:space="preserve">с 13:00 16 апреля 2025 г. до 13:00 17 апреля 2025 г. </w:t>
      </w:r>
    </w:p>
    <w:p w:rsidR="000F5DF4" w:rsidRDefault="009E665C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F5DF4" w:rsidRDefault="009E665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F5DF4" w:rsidRDefault="009E665C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F5DF4" w:rsidRDefault="009E665C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0F5DF4" w:rsidRDefault="009E665C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F5DF4" w:rsidRDefault="009E665C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0F5DF4" w:rsidRDefault="009E665C">
      <w:pPr>
        <w:ind w:left="708" w:firstLine="0"/>
      </w:pPr>
      <w:r>
        <w:t>Зарегистрированы 12 техногенных п</w:t>
      </w:r>
      <w:r>
        <w:t xml:space="preserve">ожаров. </w:t>
      </w:r>
    </w:p>
    <w:p w:rsidR="000F5DF4" w:rsidRDefault="009E665C">
      <w:pPr>
        <w:ind w:left="708" w:firstLine="0"/>
      </w:pPr>
      <w:r>
        <w:t xml:space="preserve">Зарегистрировано 1 ДТП. </w:t>
      </w:r>
    </w:p>
    <w:p w:rsidR="000F5DF4" w:rsidRDefault="009E665C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F5DF4" w:rsidRDefault="009E665C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0F5DF4" w:rsidRDefault="009E665C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0F5DF4" w:rsidRDefault="009E665C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F5DF4" w:rsidRDefault="009E665C">
      <w:pPr>
        <w:spacing w:after="4" w:line="270" w:lineRule="auto"/>
        <w:ind w:left="703" w:hanging="10"/>
        <w:jc w:val="left"/>
      </w:pPr>
      <w:r>
        <w:rPr>
          <w:b/>
        </w:rPr>
        <w:t xml:space="preserve">16 апреля (среда) </w:t>
      </w:r>
    </w:p>
    <w:p w:rsidR="000F5DF4" w:rsidRDefault="009E665C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  <w:r>
        <w:t xml:space="preserve"> </w:t>
      </w:r>
    </w:p>
    <w:p w:rsidR="000F5DF4" w:rsidRDefault="009E665C">
      <w:pPr>
        <w:ind w:left="-15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0F5DF4" w:rsidRDefault="009E665C">
      <w:pPr>
        <w:ind w:left="708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северо-западный, 10-15 м/с. </w:t>
      </w:r>
    </w:p>
    <w:p w:rsidR="000F5DF4" w:rsidRDefault="009E665C">
      <w:pPr>
        <w:ind w:left="708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+6, +11 °C, местами до +16 °C. </w:t>
      </w:r>
    </w:p>
    <w:p w:rsidR="000F5DF4" w:rsidRDefault="009E665C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Гидрологическая и лед</w:t>
      </w:r>
      <w:r>
        <w:rPr>
          <w:b/>
        </w:rPr>
        <w:t>овая обстановка.</w:t>
      </w:r>
      <w:r>
        <w:t xml:space="preserve"> </w:t>
      </w:r>
    </w:p>
    <w:p w:rsidR="000F5DF4" w:rsidRDefault="009E665C">
      <w:pPr>
        <w:ind w:left="708" w:firstLine="0"/>
      </w:pPr>
      <w:r>
        <w:t xml:space="preserve">ГТС и водозаборы работают в плановом режиме.  </w:t>
      </w:r>
    </w:p>
    <w:p w:rsidR="000F5DF4" w:rsidRDefault="009E665C">
      <w:pPr>
        <w:ind w:left="-15"/>
      </w:pPr>
      <w:r>
        <w:t xml:space="preserve">На Летке наблюдается подвижка льда. На Каме, Кобре, Моломе, Лузе продолжается ледоход. Реки Вятка, Чепца, Великая очистились ото льда. </w:t>
      </w:r>
    </w:p>
    <w:p w:rsidR="000F5DF4" w:rsidRDefault="009E665C">
      <w:pPr>
        <w:ind w:left="-15" w:firstLine="0"/>
      </w:pPr>
      <w:r>
        <w:t xml:space="preserve">Сохраняется подъем уровней,  за сутки он составил от 1 </w:t>
      </w:r>
      <w:r>
        <w:t xml:space="preserve">см до 27 см. </w:t>
      </w:r>
    </w:p>
    <w:p w:rsidR="000F5DF4" w:rsidRDefault="009E665C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F5DF4" w:rsidRDefault="009E665C">
      <w:pPr>
        <w:ind w:left="-15"/>
      </w:pPr>
      <w:r>
        <w:lastRenderedPageBreak/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0F5DF4" w:rsidRDefault="009E665C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F5DF4" w:rsidRDefault="009E665C">
      <w:pPr>
        <w:ind w:left="-15" w:right="186"/>
      </w:pPr>
      <w:r>
        <w:t>В соответствии с постанов</w:t>
      </w:r>
      <w:r>
        <w:t>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</w:t>
      </w:r>
      <w:r>
        <w:t>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0F5DF4" w:rsidRDefault="009E665C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0F5DF4" w:rsidRDefault="009E665C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F5DF4" w:rsidRDefault="009E665C">
      <w:pPr>
        <w:ind w:left="-15"/>
      </w:pPr>
      <w:r>
        <w:t>За прошедшие сутки по данным космического мониторинга зарегистри</w:t>
      </w:r>
      <w:r>
        <w:t xml:space="preserve">рованы 5 термические точки. </w:t>
      </w:r>
    </w:p>
    <w:p w:rsidR="000F5DF4" w:rsidRDefault="009E665C">
      <w:pPr>
        <w:numPr>
          <w:ilvl w:val="0"/>
          <w:numId w:val="3"/>
        </w:numPr>
      </w:pPr>
      <w:proofErr w:type="spellStart"/>
      <w:r>
        <w:t>Уржумский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Теребиловка</w:t>
      </w:r>
      <w:proofErr w:type="spellEnd"/>
      <w:r>
        <w:t xml:space="preserve">– подтвердилась как горение травы. </w:t>
      </w:r>
    </w:p>
    <w:p w:rsidR="000F5DF4" w:rsidRDefault="009E665C">
      <w:pPr>
        <w:numPr>
          <w:ilvl w:val="0"/>
          <w:numId w:val="3"/>
        </w:numPr>
      </w:pPr>
      <w:proofErr w:type="spellStart"/>
      <w:r>
        <w:t>Уржумский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Петряево</w:t>
      </w:r>
      <w:proofErr w:type="spellEnd"/>
      <w:r>
        <w:t xml:space="preserve"> – подтвердилась как горение травы. </w:t>
      </w:r>
    </w:p>
    <w:p w:rsidR="000F5DF4" w:rsidRDefault="009E665C">
      <w:pPr>
        <w:numPr>
          <w:ilvl w:val="0"/>
          <w:numId w:val="3"/>
        </w:numPr>
      </w:pPr>
      <w:proofErr w:type="spellStart"/>
      <w:r>
        <w:t>Уржумский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Ешпаево</w:t>
      </w:r>
      <w:proofErr w:type="spellEnd"/>
      <w:r>
        <w:t xml:space="preserve"> – подтвердилась как контролируемое сжигание порубочных остатков. </w:t>
      </w:r>
    </w:p>
    <w:p w:rsidR="000F5DF4" w:rsidRDefault="009E665C">
      <w:pPr>
        <w:numPr>
          <w:ilvl w:val="0"/>
          <w:numId w:val="3"/>
        </w:numPr>
      </w:pPr>
      <w:proofErr w:type="spellStart"/>
      <w:r>
        <w:t>Уржумский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Теребиловка</w:t>
      </w:r>
      <w:proofErr w:type="spellEnd"/>
      <w:r>
        <w:t xml:space="preserve">– подтвердилась как горение травы. </w:t>
      </w:r>
    </w:p>
    <w:p w:rsidR="000F5DF4" w:rsidRDefault="009E665C">
      <w:pPr>
        <w:numPr>
          <w:ilvl w:val="0"/>
          <w:numId w:val="3"/>
        </w:numPr>
      </w:pPr>
      <w:r>
        <w:t xml:space="preserve">Яранский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Катанур</w:t>
      </w:r>
      <w:proofErr w:type="spellEnd"/>
      <w:r>
        <w:t xml:space="preserve"> – подтвердилась как горение мусора. </w:t>
      </w:r>
    </w:p>
    <w:p w:rsidR="000F5DF4" w:rsidRDefault="009E665C">
      <w:pPr>
        <w:numPr>
          <w:ilvl w:val="0"/>
          <w:numId w:val="4"/>
        </w:numPr>
        <w:spacing w:after="3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0F5DF4" w:rsidRDefault="009E665C">
      <w:pPr>
        <w:numPr>
          <w:ilvl w:val="0"/>
          <w:numId w:val="4"/>
        </w:numPr>
        <w:spacing w:after="4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0F5DF4" w:rsidRDefault="009E665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</w:t>
      </w:r>
      <w:r>
        <w:t xml:space="preserve">не зарегистрированы. </w:t>
      </w:r>
    </w:p>
    <w:p w:rsidR="000F5DF4" w:rsidRDefault="009E665C">
      <w:pPr>
        <w:numPr>
          <w:ilvl w:val="0"/>
          <w:numId w:val="4"/>
        </w:numPr>
        <w:spacing w:after="4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F5DF4" w:rsidRDefault="009E665C">
      <w:pPr>
        <w:ind w:left="708" w:firstLine="0"/>
      </w:pPr>
      <w:r>
        <w:t xml:space="preserve">Сейсмологических событий не произошло. </w:t>
      </w:r>
    </w:p>
    <w:p w:rsidR="000F5DF4" w:rsidRDefault="009E665C">
      <w:pPr>
        <w:numPr>
          <w:ilvl w:val="0"/>
          <w:numId w:val="4"/>
        </w:numPr>
        <w:spacing w:after="4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0F5DF4" w:rsidRDefault="009E665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F5DF4" w:rsidRDefault="009E665C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0F5DF4" w:rsidRDefault="009E665C">
      <w:pPr>
        <w:spacing w:after="4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0F5DF4" w:rsidRDefault="009E665C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0F5DF4" w:rsidRDefault="009E665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F5DF4" w:rsidRDefault="009E665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F5DF4" w:rsidRDefault="009E665C">
      <w:pPr>
        <w:numPr>
          <w:ilvl w:val="0"/>
          <w:numId w:val="5"/>
        </w:numPr>
        <w:spacing w:after="4" w:line="270" w:lineRule="auto"/>
        <w:ind w:hanging="346"/>
        <w:jc w:val="left"/>
      </w:pPr>
      <w:r>
        <w:rPr>
          <w:b/>
        </w:rPr>
        <w:t xml:space="preserve">апреля (четверг) </w:t>
      </w:r>
    </w:p>
    <w:p w:rsidR="000F5DF4" w:rsidRDefault="009E665C">
      <w:pPr>
        <w:ind w:left="708" w:firstLine="0"/>
      </w:pPr>
      <w:r>
        <w:t xml:space="preserve">Облачность: облачно с прояснениями. </w:t>
      </w:r>
    </w:p>
    <w:p w:rsidR="000F5DF4" w:rsidRDefault="009E665C">
      <w:pPr>
        <w:ind w:left="708" w:firstLine="0"/>
      </w:pPr>
      <w:r>
        <w:lastRenderedPageBreak/>
        <w:t xml:space="preserve">Осадки: преимущественно без осадков. </w:t>
      </w:r>
    </w:p>
    <w:p w:rsidR="000F5DF4" w:rsidRDefault="009E665C">
      <w:pPr>
        <w:ind w:left="-15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7-12 м/с. </w:t>
      </w:r>
    </w:p>
    <w:p w:rsidR="000F5DF4" w:rsidRDefault="009E665C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+8, +13 °C, местами до +18 °C. </w:t>
      </w:r>
    </w:p>
    <w:p w:rsidR="000F5DF4" w:rsidRDefault="009E665C">
      <w:pPr>
        <w:numPr>
          <w:ilvl w:val="0"/>
          <w:numId w:val="5"/>
        </w:numPr>
        <w:spacing w:after="4" w:line="270" w:lineRule="auto"/>
        <w:ind w:hanging="346"/>
        <w:jc w:val="left"/>
      </w:pPr>
      <w:r>
        <w:rPr>
          <w:b/>
        </w:rPr>
        <w:t xml:space="preserve">апреля (пятница) </w:t>
      </w:r>
    </w:p>
    <w:p w:rsidR="000F5DF4" w:rsidRDefault="009E665C">
      <w:pPr>
        <w:ind w:left="708" w:firstLine="0"/>
      </w:pPr>
      <w:r>
        <w:t xml:space="preserve">Облачность: облачно с прояснениями. </w:t>
      </w:r>
    </w:p>
    <w:p w:rsidR="000F5DF4" w:rsidRDefault="009E665C">
      <w:pPr>
        <w:ind w:left="708" w:firstLine="0"/>
      </w:pPr>
      <w:r>
        <w:t xml:space="preserve">Осадки: преимущественно без осадков. </w:t>
      </w:r>
    </w:p>
    <w:p w:rsidR="000F5DF4" w:rsidRDefault="009E665C">
      <w:pPr>
        <w:ind w:left="-15"/>
      </w:pPr>
      <w:r>
        <w:t xml:space="preserve">Ветер: ночью слабый переменных направлений, 4-9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, 5-10 м/с. </w:t>
      </w:r>
    </w:p>
    <w:p w:rsidR="000F5DF4" w:rsidRDefault="009E665C">
      <w:pPr>
        <w:ind w:left="70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+10, +15 °C, местами до +20 °C. </w:t>
      </w:r>
    </w:p>
    <w:p w:rsidR="000F5DF4" w:rsidRDefault="009E665C">
      <w:pPr>
        <w:numPr>
          <w:ilvl w:val="0"/>
          <w:numId w:val="5"/>
        </w:numPr>
        <w:spacing w:after="4" w:line="270" w:lineRule="auto"/>
        <w:ind w:hanging="346"/>
        <w:jc w:val="left"/>
      </w:pPr>
      <w:r>
        <w:rPr>
          <w:b/>
        </w:rPr>
        <w:t xml:space="preserve">апреля (суббота) </w:t>
      </w:r>
    </w:p>
    <w:p w:rsidR="000F5DF4" w:rsidRDefault="009E665C">
      <w:pPr>
        <w:ind w:left="708" w:firstLine="0"/>
      </w:pPr>
      <w:r>
        <w:t xml:space="preserve">Облачность: облачно с прояснениями. </w:t>
      </w:r>
    </w:p>
    <w:p w:rsidR="000F5DF4" w:rsidRDefault="009E665C">
      <w:pPr>
        <w:ind w:left="708" w:firstLine="0"/>
      </w:pPr>
      <w:r>
        <w:t>Осадки: преимущественно без осадко</w:t>
      </w:r>
      <w:r>
        <w:t xml:space="preserve">в. </w:t>
      </w:r>
    </w:p>
    <w:p w:rsidR="000F5DF4" w:rsidRDefault="009E665C">
      <w:pPr>
        <w:ind w:left="-15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юго-западный, 4-9 м/с, местами порывы до 14 м/с. </w:t>
      </w:r>
    </w:p>
    <w:p w:rsidR="000F5DF4" w:rsidRDefault="009E665C">
      <w:pPr>
        <w:ind w:left="708" w:firstLine="0"/>
      </w:pPr>
      <w:r>
        <w:t xml:space="preserve">Температура воздуха: ночью +5, +10 °C, </w:t>
      </w:r>
      <w:proofErr w:type="spellStart"/>
      <w:r>
        <w:t>днѐм</w:t>
      </w:r>
      <w:proofErr w:type="spellEnd"/>
      <w:r>
        <w:t xml:space="preserve"> +16, +21 °C. </w:t>
      </w:r>
    </w:p>
    <w:p w:rsidR="000F5DF4" w:rsidRDefault="009E665C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F5DF4" w:rsidRDefault="009E665C">
      <w:pPr>
        <w:spacing w:after="4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>Прогноз гидрологи</w:t>
      </w:r>
      <w:r>
        <w:rPr>
          <w:b/>
        </w:rPr>
        <w:t xml:space="preserve">ческой обстановки. </w:t>
      </w:r>
    </w:p>
    <w:p w:rsidR="000F5DF4" w:rsidRDefault="009E665C">
      <w:pPr>
        <w:ind w:left="-15"/>
      </w:pPr>
      <w:r>
        <w:t xml:space="preserve">Максимальные уровни воды ожидаются на 0,2-0,5 м ниже средних многолетних значений. </w:t>
      </w:r>
    </w:p>
    <w:p w:rsidR="000F5DF4" w:rsidRDefault="009E665C">
      <w:pPr>
        <w:ind w:left="-15"/>
      </w:pPr>
      <w:r>
        <w:t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</w:t>
      </w:r>
      <w:r>
        <w:t xml:space="preserve">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</w:t>
      </w:r>
      <w:r>
        <w:t xml:space="preserve">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0F5DF4" w:rsidRDefault="009E665C">
      <w:pPr>
        <w:spacing w:after="27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0F5DF4" w:rsidRDefault="009E665C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0F5DF4" w:rsidRDefault="009E665C">
      <w:pPr>
        <w:spacing w:after="4" w:line="270" w:lineRule="auto"/>
        <w:ind w:left="703" w:hanging="10"/>
        <w:jc w:val="left"/>
      </w:pPr>
      <w:r>
        <w:rPr>
          <w:b/>
        </w:rPr>
        <w:t>Биолого-</w:t>
      </w:r>
      <w:r>
        <w:rPr>
          <w:b/>
        </w:rPr>
        <w:t xml:space="preserve">социальные происшествия. </w:t>
      </w:r>
    </w:p>
    <w:p w:rsidR="000F5DF4" w:rsidRDefault="009E665C">
      <w:pPr>
        <w:ind w:left="-15" w:right="184"/>
      </w:pPr>
      <w:r>
        <w:t xml:space="preserve"> </w:t>
      </w:r>
      <w:r>
        <w:t xml:space="preserve"> </w:t>
      </w:r>
    </w:p>
    <w:p w:rsidR="000F5DF4" w:rsidRDefault="009E665C">
      <w:pPr>
        <w:ind w:left="708" w:firstLine="0"/>
      </w:pPr>
      <w:r>
        <w:t xml:space="preserve">В связи ухудшением эпизоотической ситуации  по африканской чуме свиней </w:t>
      </w:r>
    </w:p>
    <w:p w:rsidR="000F5DF4" w:rsidRDefault="009E665C">
      <w:pPr>
        <w:ind w:left="-15" w:right="190" w:firstLine="0"/>
      </w:pPr>
      <w:r>
        <w:t xml:space="preserve">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</w:t>
      </w:r>
      <w:r>
        <w:t xml:space="preserve">ышенной готовности и чрезвычайная ситуация. </w:t>
      </w:r>
    </w:p>
    <w:p w:rsidR="000F5DF4" w:rsidRDefault="009E665C">
      <w:pPr>
        <w:ind w:left="-15" w:right="188"/>
      </w:pPr>
      <w:r>
        <w:lastRenderedPageBreak/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0F5DF4" w:rsidRDefault="009E665C">
      <w:pPr>
        <w:ind w:left="-15"/>
      </w:pPr>
      <w:r>
        <w:t>Возможн</w:t>
      </w:r>
      <w:r>
        <w:t>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0F5DF4" w:rsidRDefault="009E665C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F5DF4" w:rsidRDefault="009E665C">
      <w:pPr>
        <w:ind w:left="-15" w:right="183"/>
      </w:pPr>
      <w:r>
        <w:t xml:space="preserve">Возможно увеличение </w:t>
      </w:r>
      <w:r>
        <w:t>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0F5DF4" w:rsidRDefault="009E665C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9E665C" w:rsidRDefault="009E665C">
      <w:pPr>
        <w:ind w:left="-15" w:right="196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</w:t>
      </w:r>
      <w:r>
        <w:t xml:space="preserve">лесных пожаров не прогнозируется.  </w:t>
      </w:r>
    </w:p>
    <w:p w:rsidR="000F5DF4" w:rsidRDefault="009E665C">
      <w:pPr>
        <w:ind w:left="-15" w:right="196"/>
      </w:pPr>
      <w:r>
        <w:rPr>
          <w:b/>
        </w:rPr>
        <w:t xml:space="preserve">Прогноз по сейсмологической обстановке. </w:t>
      </w:r>
    </w:p>
    <w:p w:rsidR="000F5DF4" w:rsidRDefault="009E665C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F5DF4" w:rsidRDefault="009E665C">
      <w:pPr>
        <w:ind w:left="708" w:firstLine="0"/>
      </w:pPr>
      <w:r>
        <w:t xml:space="preserve">Возможны единичные случаи овражной эрозии (оползней). </w:t>
      </w:r>
    </w:p>
    <w:p w:rsidR="000F5DF4" w:rsidRDefault="009E665C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E665C" w:rsidRDefault="009E665C">
      <w:pPr>
        <w:ind w:left="-1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</w:t>
      </w:r>
      <w:r>
        <w:t xml:space="preserve">ния правил и техники безопасности повышается вероятность возникновения техногенных пожаров. </w:t>
      </w:r>
    </w:p>
    <w:p w:rsidR="000F5DF4" w:rsidRDefault="009E665C">
      <w:pPr>
        <w:ind w:left="-15"/>
      </w:pPr>
      <w:r>
        <w:rPr>
          <w:b/>
        </w:rPr>
        <w:t xml:space="preserve">Происшествия на водных объектах. </w:t>
      </w:r>
    </w:p>
    <w:p w:rsidR="000F5DF4" w:rsidRDefault="009E665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E665C" w:rsidRDefault="009E665C">
      <w:pPr>
        <w:ind w:left="-15" w:right="193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0F5DF4" w:rsidRDefault="009E665C">
      <w:pPr>
        <w:ind w:left="-15" w:right="193"/>
      </w:pPr>
      <w:r>
        <w:rPr>
          <w:b/>
        </w:rPr>
        <w:t xml:space="preserve">Происшествия на объектах ЖКХ. </w:t>
      </w:r>
    </w:p>
    <w:p w:rsidR="000F5DF4" w:rsidRDefault="009E665C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F5DF4" w:rsidRDefault="009E665C">
      <w:pPr>
        <w:ind w:left="-15" w:right="192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0F5DF4" w:rsidRDefault="009E665C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F5DF4" w:rsidRDefault="009E665C">
      <w:pPr>
        <w:ind w:left="-15" w:right="189"/>
      </w:pPr>
      <w:r>
        <w:lastRenderedPageBreak/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0F5DF4" w:rsidRDefault="009E665C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0F5DF4" w:rsidRDefault="009E665C">
      <w:pPr>
        <w:ind w:left="-15" w:right="185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0F5DF4" w:rsidRDefault="009E665C">
      <w:pPr>
        <w:spacing w:after="27" w:line="258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F5DF4" w:rsidRDefault="009E665C">
      <w:pPr>
        <w:ind w:left="-15"/>
      </w:pPr>
      <w:r>
        <w:t xml:space="preserve">На </w:t>
      </w:r>
      <w:r>
        <w:t xml:space="preserve">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F5DF4" w:rsidRDefault="009E665C">
      <w:pPr>
        <w:ind w:left="-15" w:right="184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</w:t>
      </w:r>
      <w:r>
        <w:t xml:space="preserve">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9E665C" w:rsidRDefault="009E665C">
      <w:pPr>
        <w:ind w:left="-15" w:right="184"/>
      </w:pPr>
      <w:r>
        <w:t xml:space="preserve">Вследствие выхода диких животных на автотрассы существует риск ДТП.  </w:t>
      </w:r>
    </w:p>
    <w:p w:rsidR="000F5DF4" w:rsidRDefault="009E665C">
      <w:pPr>
        <w:ind w:left="-15" w:right="184"/>
      </w:pPr>
      <w:r w:rsidRPr="009E665C">
        <w:t>В случаях нарушений ПДД</w:t>
      </w:r>
      <w:r>
        <w:t xml:space="preserve">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F5DF4" w:rsidRDefault="009E665C">
      <w:pPr>
        <w:spacing w:after="11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0F5DF4" w:rsidRDefault="009E665C">
      <w:pPr>
        <w:spacing w:after="11" w:line="271" w:lineRule="auto"/>
        <w:ind w:left="10" w:right="1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0F5DF4" w:rsidRDefault="009E665C">
      <w:pPr>
        <w:numPr>
          <w:ilvl w:val="0"/>
          <w:numId w:val="10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F5DF4" w:rsidRDefault="009E665C">
      <w:pPr>
        <w:numPr>
          <w:ilvl w:val="0"/>
          <w:numId w:val="10"/>
        </w:numPr>
        <w:spacing w:after="40"/>
      </w:pPr>
      <w:r>
        <w:t xml:space="preserve">при необходимости спланировать и организовать работу по укреплению склонов, берегов; </w:t>
      </w:r>
    </w:p>
    <w:p w:rsidR="000F5DF4" w:rsidRDefault="009E665C">
      <w:pPr>
        <w:numPr>
          <w:ilvl w:val="0"/>
          <w:numId w:val="10"/>
        </w:numPr>
        <w:spacing w:after="40"/>
      </w:pPr>
      <w:r>
        <w:t>провести работы по очистке и промыв</w:t>
      </w:r>
      <w:r>
        <w:t>ке, водостоков, канализационных стоков, дренажных систем;</w:t>
      </w:r>
      <w:r>
        <w:rPr>
          <w:b/>
        </w:rPr>
        <w:t xml:space="preserve"> </w:t>
      </w:r>
    </w:p>
    <w:p w:rsidR="000F5DF4" w:rsidRDefault="009E665C">
      <w:pPr>
        <w:numPr>
          <w:ilvl w:val="0"/>
          <w:numId w:val="10"/>
        </w:numPr>
        <w:spacing w:after="43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</w:t>
      </w:r>
      <w:r>
        <w:t xml:space="preserve">ов, направляющих тросов, креплений к тросам; </w:t>
      </w:r>
    </w:p>
    <w:p w:rsidR="000F5DF4" w:rsidRDefault="009E665C">
      <w:pPr>
        <w:numPr>
          <w:ilvl w:val="0"/>
          <w:numId w:val="10"/>
        </w:numPr>
        <w:spacing w:after="59" w:line="259" w:lineRule="auto"/>
      </w:pPr>
      <w:r>
        <w:t xml:space="preserve">организовать проведение заблаговременных работ по ослаблению </w:t>
      </w:r>
    </w:p>
    <w:p w:rsidR="000F5DF4" w:rsidRDefault="009E665C">
      <w:pPr>
        <w:spacing w:after="45"/>
        <w:ind w:left="-15" w:firstLine="0"/>
      </w:pPr>
      <w:r>
        <w:t xml:space="preserve">прочности льда, путем чернения, распиловки и т.п.; </w:t>
      </w:r>
    </w:p>
    <w:p w:rsidR="000F5DF4" w:rsidRDefault="009E665C">
      <w:pPr>
        <w:numPr>
          <w:ilvl w:val="0"/>
          <w:numId w:val="10"/>
        </w:numPr>
        <w:spacing w:after="40"/>
      </w:pPr>
      <w:r>
        <w:lastRenderedPageBreak/>
        <w:t>организовать работу оперативных и профилактических групп (обеспечить установку вешек для монитор</w:t>
      </w:r>
      <w:r>
        <w:t xml:space="preserve">инга уровней воды в водоемах);  </w:t>
      </w:r>
    </w:p>
    <w:p w:rsidR="000F5DF4" w:rsidRDefault="009E665C">
      <w:pPr>
        <w:numPr>
          <w:ilvl w:val="0"/>
          <w:numId w:val="10"/>
        </w:numPr>
        <w:spacing w:after="43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</w:t>
      </w:r>
      <w:r>
        <w:t xml:space="preserve">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F5DF4" w:rsidRDefault="009E665C">
      <w:pPr>
        <w:numPr>
          <w:ilvl w:val="0"/>
          <w:numId w:val="10"/>
        </w:numPr>
        <w:spacing w:after="64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F5DF4" w:rsidRDefault="009E665C">
      <w:pPr>
        <w:spacing w:after="48"/>
        <w:ind w:left="-15" w:firstLine="0"/>
      </w:pPr>
      <w:r>
        <w:t>территорий, участков дорог, низководных мосто</w:t>
      </w:r>
      <w:r>
        <w:t xml:space="preserve">в; </w:t>
      </w:r>
    </w:p>
    <w:p w:rsidR="000F5DF4" w:rsidRDefault="009E665C">
      <w:pPr>
        <w:numPr>
          <w:ilvl w:val="0"/>
          <w:numId w:val="10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F5DF4" w:rsidRDefault="009E665C">
      <w:pPr>
        <w:numPr>
          <w:ilvl w:val="0"/>
          <w:numId w:val="10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F5DF4" w:rsidRDefault="009E665C">
      <w:pPr>
        <w:numPr>
          <w:ilvl w:val="0"/>
          <w:numId w:val="10"/>
        </w:numPr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0F5DF4" w:rsidRDefault="009E665C">
      <w:pPr>
        <w:spacing w:after="27" w:line="258" w:lineRule="auto"/>
        <w:ind w:left="-15" w:firstLine="1184"/>
        <w:jc w:val="left"/>
      </w:pPr>
      <w:bookmarkStart w:id="0" w:name="_GoBack"/>
      <w:bookmarkEnd w:id="0"/>
      <w:r>
        <w:t xml:space="preserve">своевременное </w:t>
      </w:r>
      <w:r>
        <w:tab/>
        <w:t xml:space="preserve">получение, </w:t>
      </w:r>
      <w:r>
        <w:tab/>
        <w:t xml:space="preserve">изучение </w:t>
      </w:r>
      <w:r>
        <w:tab/>
        <w:t xml:space="preserve">и </w:t>
      </w:r>
      <w:r>
        <w:tab/>
        <w:t xml:space="preserve">доведение </w:t>
      </w:r>
      <w:r>
        <w:tab/>
        <w:t xml:space="preserve">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так же проведение превентивных мероприятий, оповещение насе</w:t>
      </w:r>
      <w:r>
        <w:t xml:space="preserve">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F5DF4" w:rsidRDefault="009E665C">
      <w:pPr>
        <w:numPr>
          <w:ilvl w:val="0"/>
          <w:numId w:val="10"/>
        </w:numPr>
      </w:pPr>
      <w:r>
        <w:t>предусмотреть возможность усиления дежурной смены ЕДДС муниципа</w:t>
      </w:r>
      <w:r>
        <w:t xml:space="preserve">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F5DF4" w:rsidRDefault="009E665C">
      <w:pPr>
        <w:numPr>
          <w:ilvl w:val="0"/>
          <w:numId w:val="10"/>
        </w:numPr>
      </w:pPr>
      <w:r>
        <w:t>при необходимости, организовать функционирование органов управлений, сил и средств, предназначенных для</w:t>
      </w:r>
      <w:r>
        <w:t xml:space="preserve"> ликвидации угрозы возникновения ЧС в режимах функционирования «Повышенная готовность», «Чрезвычайная ситуация»; </w:t>
      </w:r>
    </w:p>
    <w:p w:rsidR="000F5DF4" w:rsidRDefault="009E665C">
      <w:pPr>
        <w:numPr>
          <w:ilvl w:val="0"/>
          <w:numId w:val="10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</w:t>
      </w:r>
      <w:r>
        <w:t xml:space="preserve">оведения полного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0F5DF4" w:rsidRDefault="009E665C">
      <w:pPr>
        <w:numPr>
          <w:ilvl w:val="0"/>
          <w:numId w:val="10"/>
        </w:numPr>
      </w:pPr>
      <w:r>
        <w:t>привести в готовность коммунал</w:t>
      </w:r>
      <w:r>
        <w:t xml:space="preserve">ьные службы к ликвидации последствий ЧС и происшествий, вызванных неблагоприятными метеоусловиями; </w:t>
      </w:r>
    </w:p>
    <w:p w:rsidR="000F5DF4" w:rsidRDefault="009E665C">
      <w:pPr>
        <w:numPr>
          <w:ilvl w:val="0"/>
          <w:numId w:val="10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</w:t>
      </w:r>
      <w:r>
        <w:t xml:space="preserve">о размещения, пунктов обогрева к неблагоприятным и опасным метеорологическим условиям; </w:t>
      </w:r>
    </w:p>
    <w:p w:rsidR="000F5DF4" w:rsidRDefault="009E665C">
      <w:pPr>
        <w:numPr>
          <w:ilvl w:val="0"/>
          <w:numId w:val="10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F5DF4" w:rsidRDefault="009E665C">
      <w:pPr>
        <w:ind w:left="-15" w:firstLine="0"/>
      </w:pPr>
      <w:r>
        <w:t xml:space="preserve">(электроснабжение, водоснабжение, теплоснабжение); </w:t>
      </w:r>
    </w:p>
    <w:p w:rsidR="000F5DF4" w:rsidRDefault="009E665C">
      <w:pPr>
        <w:numPr>
          <w:ilvl w:val="0"/>
          <w:numId w:val="10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F5DF4" w:rsidRDefault="009E665C">
      <w:pPr>
        <w:numPr>
          <w:ilvl w:val="0"/>
          <w:numId w:val="10"/>
        </w:numPr>
      </w:pPr>
      <w:r>
        <w:t>рекомендовать населению при эксплуатации и</w:t>
      </w:r>
      <w:r>
        <w:t xml:space="preserve">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F5DF4" w:rsidRDefault="009E665C">
      <w:pPr>
        <w:numPr>
          <w:ilvl w:val="0"/>
          <w:numId w:val="10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</w:t>
      </w:r>
      <w:r>
        <w:t xml:space="preserve">ритически важных, потенциально опасных объектов, дежурных служб муниципального звена РСЧС; </w:t>
      </w:r>
    </w:p>
    <w:p w:rsidR="000F5DF4" w:rsidRDefault="009E665C">
      <w:pPr>
        <w:numPr>
          <w:ilvl w:val="0"/>
          <w:numId w:val="10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</w:t>
      </w:r>
      <w:r>
        <w:t xml:space="preserve">». В темное время суток лучше включать противотуманные фары с рассеивающимся светом; </w:t>
      </w:r>
    </w:p>
    <w:p w:rsidR="000F5DF4" w:rsidRDefault="009E665C">
      <w:pPr>
        <w:ind w:left="-15" w:firstLine="91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</w:t>
      </w:r>
      <w:r>
        <w:t>ки</w:t>
      </w:r>
      <w:proofErr w:type="spellEnd"/>
      <w:r>
        <w:t xml:space="preserve">; </w:t>
      </w:r>
    </w:p>
    <w:p w:rsidR="000F5DF4" w:rsidRDefault="009E665C">
      <w:pPr>
        <w:numPr>
          <w:ilvl w:val="0"/>
          <w:numId w:val="10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F5DF4" w:rsidRDefault="009E665C">
      <w:pPr>
        <w:spacing w:after="4" w:line="270" w:lineRule="auto"/>
        <w:ind w:left="703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0F5DF4" w:rsidRDefault="009E665C">
      <w:pPr>
        <w:numPr>
          <w:ilvl w:val="0"/>
          <w:numId w:val="10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F5DF4" w:rsidRDefault="009E665C">
      <w:pPr>
        <w:numPr>
          <w:ilvl w:val="0"/>
          <w:numId w:val="10"/>
        </w:numPr>
      </w:pPr>
      <w:r>
        <w:t>о</w:t>
      </w:r>
      <w:r>
        <w:t xml:space="preserve">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>отключениях водоснабжения и местах размещения автотранспорта, направленного на обеспечение водой населения, а также врем</w:t>
      </w:r>
      <w:r>
        <w:t xml:space="preserve">ени его работы; </w:t>
      </w:r>
    </w:p>
    <w:p w:rsidR="000F5DF4" w:rsidRDefault="009E665C">
      <w:pPr>
        <w:numPr>
          <w:ilvl w:val="0"/>
          <w:numId w:val="10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организацию и проведение работ;</w:t>
      </w:r>
      <w:r>
        <w:t xml:space="preserve"> </w:t>
      </w:r>
    </w:p>
    <w:p w:rsidR="000F5DF4" w:rsidRDefault="009E665C">
      <w:pPr>
        <w:numPr>
          <w:ilvl w:val="0"/>
          <w:numId w:val="10"/>
        </w:numPr>
      </w:pPr>
      <w:r>
        <w:t xml:space="preserve">организовать обследование аварийно-опасных участков различных сетей; </w:t>
      </w:r>
    </w:p>
    <w:p w:rsidR="000F5DF4" w:rsidRDefault="009E665C">
      <w:pPr>
        <w:spacing w:after="30" w:line="259" w:lineRule="auto"/>
        <w:ind w:left="10" w:right="-6" w:hanging="10"/>
        <w:jc w:val="right"/>
      </w:pPr>
      <w:r>
        <w:t xml:space="preserve">усилить контроль за состоянием газопроводов в жилых домах и </w:t>
      </w:r>
    </w:p>
    <w:p w:rsidR="000F5DF4" w:rsidRDefault="009E665C">
      <w:pPr>
        <w:ind w:left="-15" w:firstLine="0"/>
      </w:pPr>
      <w:r>
        <w:t xml:space="preserve">промышленных объектах; </w:t>
      </w:r>
    </w:p>
    <w:p w:rsidR="000F5DF4" w:rsidRDefault="009E665C">
      <w:pPr>
        <w:numPr>
          <w:ilvl w:val="0"/>
          <w:numId w:val="10"/>
        </w:numPr>
      </w:pPr>
      <w:r>
        <w:t>организовать контроль за состоянием водонапорных башен, раздаточных уличных колонок, пожарных гидра</w:t>
      </w:r>
      <w:r>
        <w:t xml:space="preserve">нтов; </w:t>
      </w:r>
    </w:p>
    <w:p w:rsidR="000F5DF4" w:rsidRDefault="009E665C">
      <w:pPr>
        <w:numPr>
          <w:ilvl w:val="0"/>
          <w:numId w:val="10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F5DF4" w:rsidRDefault="009E665C">
      <w:pPr>
        <w:numPr>
          <w:ilvl w:val="0"/>
          <w:numId w:val="10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F5DF4" w:rsidRDefault="009E665C">
      <w:pPr>
        <w:numPr>
          <w:ilvl w:val="0"/>
          <w:numId w:val="10"/>
        </w:numPr>
      </w:pPr>
      <w:r>
        <w:t>проверить готовн</w:t>
      </w:r>
      <w:r>
        <w:t xml:space="preserve">ость сил и средств, привлекаемых для ликвидации последствий аварий и ЧС; </w:t>
      </w:r>
    </w:p>
    <w:p w:rsidR="000F5DF4" w:rsidRDefault="009E665C">
      <w:pPr>
        <w:numPr>
          <w:ilvl w:val="0"/>
          <w:numId w:val="10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F5DF4" w:rsidRDefault="009E665C">
      <w:pPr>
        <w:spacing w:after="3" w:line="25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9E665C" w:rsidRDefault="009E665C">
      <w:pPr>
        <w:spacing w:after="3" w:line="259" w:lineRule="auto"/>
        <w:ind w:left="-5" w:hanging="10"/>
        <w:jc w:val="left"/>
      </w:pPr>
    </w:p>
    <w:p w:rsidR="009E665C" w:rsidRPr="009E665C" w:rsidRDefault="009E665C">
      <w:pPr>
        <w:spacing w:after="3" w:line="259" w:lineRule="auto"/>
        <w:ind w:left="-5" w:hanging="10"/>
        <w:jc w:val="left"/>
      </w:pPr>
      <w:r>
        <w:t>Диспетчер ЕДДС в Тужинском районе                                    А.В. Бизяев</w:t>
      </w:r>
    </w:p>
    <w:sectPr w:rsidR="009E665C" w:rsidRPr="009E665C">
      <w:headerReference w:type="even" r:id="rId7"/>
      <w:headerReference w:type="default" r:id="rId8"/>
      <w:headerReference w:type="first" r:id="rId9"/>
      <w:pgSz w:w="11906" w:h="16838"/>
      <w:pgMar w:top="1440" w:right="708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665C">
      <w:pPr>
        <w:spacing w:after="0" w:line="240" w:lineRule="auto"/>
      </w:pPr>
      <w:r>
        <w:separator/>
      </w:r>
    </w:p>
  </w:endnote>
  <w:endnote w:type="continuationSeparator" w:id="0">
    <w:p w:rsidR="00000000" w:rsidRDefault="009E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665C">
      <w:pPr>
        <w:spacing w:after="0" w:line="240" w:lineRule="auto"/>
      </w:pPr>
      <w:r>
        <w:separator/>
      </w:r>
    </w:p>
  </w:footnote>
  <w:footnote w:type="continuationSeparator" w:id="0">
    <w:p w:rsidR="00000000" w:rsidRDefault="009E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F4" w:rsidRDefault="009E665C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F5DF4" w:rsidRDefault="009E665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F4" w:rsidRDefault="009E665C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F5DF4" w:rsidRDefault="009E665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F4" w:rsidRDefault="009E665C">
    <w:pPr>
      <w:spacing w:after="0" w:line="259" w:lineRule="auto"/>
      <w:ind w:left="0" w:right="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F5DF4" w:rsidRDefault="009E665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878"/>
    <w:multiLevelType w:val="hybridMultilevel"/>
    <w:tmpl w:val="8F9A8C02"/>
    <w:lvl w:ilvl="0" w:tplc="9DF8B0C0">
      <w:start w:val="17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2FD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2C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64B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A10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A91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CC0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CB6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2B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E7D7F"/>
    <w:multiLevelType w:val="hybridMultilevel"/>
    <w:tmpl w:val="96000FCA"/>
    <w:lvl w:ilvl="0" w:tplc="2B8AB992">
      <w:start w:val="8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459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2ED72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6F324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4024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4D16E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EAB9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8A3C0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6974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95D9E"/>
    <w:multiLevelType w:val="hybridMultilevel"/>
    <w:tmpl w:val="9BC452B6"/>
    <w:lvl w:ilvl="0" w:tplc="935CD89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E62D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EBB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A35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084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1EEC9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E3E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0FB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121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046CAA"/>
    <w:multiLevelType w:val="hybridMultilevel"/>
    <w:tmpl w:val="1C2898DC"/>
    <w:lvl w:ilvl="0" w:tplc="CE7CEF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E5B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C70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C9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21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208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ED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A14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E15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8140F9"/>
    <w:multiLevelType w:val="hybridMultilevel"/>
    <w:tmpl w:val="BC2C7036"/>
    <w:lvl w:ilvl="0" w:tplc="3656F7EA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C41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6CF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DA83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46B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BABE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09F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CC5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BEBE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432C0"/>
    <w:multiLevelType w:val="hybridMultilevel"/>
    <w:tmpl w:val="3D30DCC4"/>
    <w:lvl w:ilvl="0" w:tplc="D04CAA2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C0F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B046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614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81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F486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965C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CB4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CB1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AB6BFC"/>
    <w:multiLevelType w:val="hybridMultilevel"/>
    <w:tmpl w:val="BC7ED75C"/>
    <w:lvl w:ilvl="0" w:tplc="85A47D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9EA85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1C5FE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CBC0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6EB2A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2AC2D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8A027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D825B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B8601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12524"/>
    <w:multiLevelType w:val="hybridMultilevel"/>
    <w:tmpl w:val="180864F2"/>
    <w:lvl w:ilvl="0" w:tplc="027832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267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20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A4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F616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22DB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264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22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EA0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6B1CA3"/>
    <w:multiLevelType w:val="hybridMultilevel"/>
    <w:tmpl w:val="A4C8F9C2"/>
    <w:lvl w:ilvl="0" w:tplc="4D646E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EAD0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6EBF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6C2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E8A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2C7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E05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2A3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69B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FA0218"/>
    <w:multiLevelType w:val="hybridMultilevel"/>
    <w:tmpl w:val="1EFAA512"/>
    <w:lvl w:ilvl="0" w:tplc="1FAEC6F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2AF7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DAA490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FA1BFE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E51A0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8E0AC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E3C32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E84CC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C8B96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F4"/>
    <w:rsid w:val="000F5DF4"/>
    <w:rsid w:val="009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180"/>
  <w15:docId w15:val="{F4EECFAC-1351-4774-BD6F-6BCF516E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2025-04-16T09:43:00Z</dcterms:created>
  <dcterms:modified xsi:type="dcterms:W3CDTF">2025-04-16T09:43:00Z</dcterms:modified>
</cp:coreProperties>
</file>