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0"/>
        <w:gridCol w:w="665"/>
        <w:gridCol w:w="2911"/>
        <w:gridCol w:w="1394"/>
        <w:gridCol w:w="2225"/>
      </w:tblGrid>
      <w:tr w:rsidR="00F06F12" w14:paraId="1E6BE4F7" w14:textId="77777777" w:rsidTr="00F75714">
        <w:trPr>
          <w:jc w:val="right"/>
        </w:trPr>
        <w:tc>
          <w:tcPr>
            <w:tcW w:w="5000" w:type="pct"/>
            <w:gridSpan w:val="5"/>
            <w:hideMark/>
          </w:tcPr>
          <w:p w14:paraId="6872FD4A" w14:textId="77777777" w:rsidR="00F06F12" w:rsidRDefault="00F06F12" w:rsidP="006B6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A04C28" wp14:editId="239672CD">
                  <wp:extent cx="525780" cy="65532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F12" w14:paraId="03891FBB" w14:textId="77777777" w:rsidTr="00F75714">
        <w:trPr>
          <w:jc w:val="right"/>
        </w:trPr>
        <w:tc>
          <w:tcPr>
            <w:tcW w:w="5000" w:type="pct"/>
            <w:gridSpan w:val="5"/>
            <w:hideMark/>
          </w:tcPr>
          <w:p w14:paraId="2C3B8C7B" w14:textId="77777777" w:rsidR="00F06F12" w:rsidRDefault="00F06F12" w:rsidP="006B6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F06F12" w14:paraId="1BC1953E" w14:textId="77777777" w:rsidTr="00F75714">
        <w:trPr>
          <w:jc w:val="right"/>
        </w:trPr>
        <w:tc>
          <w:tcPr>
            <w:tcW w:w="5000" w:type="pct"/>
            <w:gridSpan w:val="5"/>
            <w:hideMark/>
          </w:tcPr>
          <w:p w14:paraId="3E9302A1" w14:textId="77777777" w:rsidR="00624C6F" w:rsidRDefault="00624C6F" w:rsidP="006B68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D8AF16" w14:textId="77777777" w:rsidR="00F06F12" w:rsidRDefault="00F06F12" w:rsidP="006B6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F06F12" w14:paraId="10052D92" w14:textId="77777777" w:rsidTr="00537018">
        <w:trPr>
          <w:trHeight w:val="348"/>
          <w:jc w:val="right"/>
        </w:trPr>
        <w:tc>
          <w:tcPr>
            <w:tcW w:w="1604" w:type="pct"/>
            <w:gridSpan w:val="2"/>
            <w:tcBorders>
              <w:bottom w:val="single" w:sz="4" w:space="0" w:color="auto"/>
            </w:tcBorders>
          </w:tcPr>
          <w:p w14:paraId="6C87327A" w14:textId="09AE2D40" w:rsidR="00F06F12" w:rsidRDefault="00537018" w:rsidP="00537018">
            <w:pPr>
              <w:spacing w:after="0" w:line="360" w:lineRule="auto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10.04.2024</w:t>
            </w:r>
          </w:p>
        </w:tc>
        <w:tc>
          <w:tcPr>
            <w:tcW w:w="1514" w:type="pct"/>
          </w:tcPr>
          <w:p w14:paraId="19A8730D" w14:textId="77777777" w:rsidR="00F06F12" w:rsidRDefault="00F06F12" w:rsidP="006B68D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  <w:hideMark/>
          </w:tcPr>
          <w:p w14:paraId="6E526F98" w14:textId="77777777" w:rsidR="00F06F12" w:rsidRDefault="00F06F12" w:rsidP="006B68DD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57" w:type="pct"/>
            <w:tcBorders>
              <w:bottom w:val="single" w:sz="4" w:space="0" w:color="auto"/>
            </w:tcBorders>
          </w:tcPr>
          <w:p w14:paraId="6B900B0F" w14:textId="4352F7BE" w:rsidR="00F06F12" w:rsidRDefault="00537018" w:rsidP="0053701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F06F12" w14:paraId="1448DA50" w14:textId="77777777" w:rsidTr="00537018">
        <w:trPr>
          <w:trHeight w:val="637"/>
          <w:jc w:val="right"/>
        </w:trPr>
        <w:tc>
          <w:tcPr>
            <w:tcW w:w="1258" w:type="pct"/>
          </w:tcPr>
          <w:p w14:paraId="31B1FBE7" w14:textId="77777777" w:rsidR="00F06F12" w:rsidRDefault="00F06F12" w:rsidP="006B68D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pct"/>
            <w:gridSpan w:val="3"/>
          </w:tcPr>
          <w:p w14:paraId="141999CC" w14:textId="77777777" w:rsidR="00F06F12" w:rsidRDefault="00F06F12" w:rsidP="006B6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 Тужа</w:t>
            </w:r>
          </w:p>
          <w:p w14:paraId="352DE886" w14:textId="77777777" w:rsidR="00F06F12" w:rsidRDefault="00F06F12" w:rsidP="006B6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pct"/>
          </w:tcPr>
          <w:p w14:paraId="3D3E261C" w14:textId="77777777" w:rsidR="00F06F12" w:rsidRDefault="00F06F12" w:rsidP="006B68D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EBF63E" w14:textId="77777777" w:rsidR="00D53AF8" w:rsidRDefault="00F06F12" w:rsidP="00F06F12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14:paraId="7C5297CA" w14:textId="77777777" w:rsidR="00F06F12" w:rsidRPr="004A60AC" w:rsidRDefault="00F06F12" w:rsidP="00F06F12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Тужинского муниципального района от </w:t>
      </w:r>
      <w:r w:rsidR="006F4C95">
        <w:rPr>
          <w:rFonts w:ascii="Times New Roman" w:hAnsi="Times New Roman" w:cs="Times New Roman"/>
          <w:b/>
          <w:bCs/>
          <w:sz w:val="28"/>
          <w:szCs w:val="28"/>
        </w:rPr>
        <w:t>06.07</w:t>
      </w:r>
      <w:r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6F4C95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6F4C95">
        <w:rPr>
          <w:rFonts w:ascii="Times New Roman" w:hAnsi="Times New Roman" w:cs="Times New Roman"/>
          <w:b/>
          <w:bCs/>
          <w:sz w:val="28"/>
          <w:szCs w:val="28"/>
        </w:rPr>
        <w:t>240</w:t>
      </w:r>
      <w:r w:rsidRPr="008225E8">
        <w:rPr>
          <w:rFonts w:ascii="Times New Roman" w:hAnsi="Times New Roman" w:cs="Times New Roman"/>
          <w:sz w:val="28"/>
          <w:szCs w:val="28"/>
        </w:rPr>
        <w:t xml:space="preserve"> </w:t>
      </w:r>
      <w:r w:rsidR="00E132B1">
        <w:rPr>
          <w:rFonts w:ascii="Times New Roman" w:hAnsi="Times New Roman" w:cs="Times New Roman"/>
          <w:sz w:val="28"/>
          <w:szCs w:val="28"/>
        </w:rPr>
        <w:br/>
      </w:r>
      <w:r w:rsidRPr="004A60A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F4C95">
        <w:rPr>
          <w:rFonts w:ascii="Times New Roman" w:hAnsi="Times New Roman"/>
          <w:b/>
          <w:sz w:val="28"/>
          <w:szCs w:val="28"/>
        </w:rPr>
        <w:t>О проведении эвакуационных мероприятий в чрезвычайных ситуациях природного и техногенного характера на территории Тужинского муниципального района</w:t>
      </w:r>
      <w:r w:rsidRPr="004A60A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7961679" w14:textId="77777777" w:rsidR="0047016C" w:rsidRDefault="0047016C" w:rsidP="00F06F12">
      <w:pPr>
        <w:jc w:val="center"/>
      </w:pPr>
    </w:p>
    <w:p w14:paraId="23E8DDA0" w14:textId="7768EDA6" w:rsidR="00A26C36" w:rsidRPr="00C839E9" w:rsidRDefault="006565C1" w:rsidP="00196530">
      <w:pPr>
        <w:pStyle w:val="a5"/>
        <w:spacing w:before="0" w:after="0" w:line="312" w:lineRule="auto"/>
        <w:ind w:firstLine="709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</w:rPr>
        <w:t xml:space="preserve">В соответствии с Федеральными законами от 21.12.1994 № 68- ФЗ </w:t>
      </w:r>
      <w:r w:rsidRPr="00174DDD">
        <w:rPr>
          <w:rStyle w:val="a6"/>
          <w:i w:val="0"/>
          <w:sz w:val="28"/>
        </w:rPr>
        <w:t xml:space="preserve">           </w:t>
      </w:r>
      <w:r>
        <w:rPr>
          <w:color w:val="000000"/>
          <w:sz w:val="28"/>
          <w:szCs w:val="28"/>
        </w:rPr>
        <w:t>«</w:t>
      </w:r>
      <w:r w:rsidRPr="0055297B">
        <w:rPr>
          <w:color w:val="000000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color w:val="000000"/>
          <w:sz w:val="28"/>
          <w:szCs w:val="28"/>
        </w:rPr>
        <w:t xml:space="preserve">» и </w:t>
      </w:r>
      <w:r w:rsidRPr="006A2EA1">
        <w:rPr>
          <w:sz w:val="28"/>
          <w:szCs w:val="28"/>
        </w:rPr>
        <w:t>от 12.02.1998 № 28-</w:t>
      </w:r>
      <w:r w:rsidRPr="0055297B">
        <w:rPr>
          <w:color w:val="000000"/>
          <w:sz w:val="28"/>
          <w:szCs w:val="28"/>
        </w:rPr>
        <w:t>ФЗ «О гражданской обороне</w:t>
      </w:r>
      <w:r>
        <w:rPr>
          <w:color w:val="000000"/>
          <w:sz w:val="28"/>
          <w:szCs w:val="28"/>
        </w:rPr>
        <w:t>», Законом Кировской области от 15.12.2020 № 422-ЗО «О защите населения и территории Кировской области от чрезвычайных ситуаций природного и техногенного характера», в целях обеспечения проведения эвакуационных мероприятий при возникновении чрезвычайных ситуаций на территории Тужинского муниципального района Кировской области а</w:t>
      </w:r>
      <w:r w:rsidR="00A26C36" w:rsidRPr="00C839E9">
        <w:rPr>
          <w:rStyle w:val="a6"/>
          <w:i w:val="0"/>
          <w:sz w:val="28"/>
          <w:szCs w:val="28"/>
        </w:rPr>
        <w:t>дминистрация Тужинского района ПОСТАНОВЛЯЕТ:</w:t>
      </w:r>
    </w:p>
    <w:p w14:paraId="378B0969" w14:textId="77777777" w:rsidR="00C839E9" w:rsidRDefault="00C839E9" w:rsidP="00C839E9">
      <w:pPr>
        <w:pStyle w:val="a5"/>
        <w:spacing w:before="0" w:after="0" w:line="312" w:lineRule="auto"/>
        <w:ind w:firstLine="709"/>
        <w:jc w:val="both"/>
        <w:rPr>
          <w:rStyle w:val="a6"/>
          <w:i w:val="0"/>
          <w:sz w:val="28"/>
          <w:szCs w:val="28"/>
        </w:rPr>
      </w:pPr>
      <w:r w:rsidRPr="00C839E9">
        <w:rPr>
          <w:rStyle w:val="a6"/>
          <w:i w:val="0"/>
          <w:sz w:val="28"/>
          <w:szCs w:val="28"/>
        </w:rPr>
        <w:t xml:space="preserve">1. Внести </w:t>
      </w:r>
      <w:r>
        <w:rPr>
          <w:rStyle w:val="a6"/>
          <w:i w:val="0"/>
          <w:sz w:val="28"/>
          <w:szCs w:val="28"/>
        </w:rPr>
        <w:t>в постановление администрации Тужинского муниципального района от 06.07.2017 № 240 «О проведении эвакуационных мероприятий в чрезвычайных ситуациях природного и техногенного характера на территории Тужинского муниципального района» следующие изменения:</w:t>
      </w:r>
    </w:p>
    <w:p w14:paraId="6BF4C327" w14:textId="77777777" w:rsidR="00C839E9" w:rsidRDefault="00C839E9" w:rsidP="00C839E9">
      <w:pPr>
        <w:pStyle w:val="a5"/>
        <w:spacing w:before="0" w:after="0" w:line="312" w:lineRule="auto"/>
        <w:ind w:firstLine="709"/>
        <w:jc w:val="both"/>
        <w:rPr>
          <w:sz w:val="28"/>
          <w:szCs w:val="28"/>
        </w:rPr>
      </w:pPr>
      <w:r>
        <w:rPr>
          <w:rStyle w:val="a6"/>
          <w:i w:val="0"/>
          <w:sz w:val="28"/>
          <w:szCs w:val="28"/>
        </w:rPr>
        <w:t xml:space="preserve">1.1. </w:t>
      </w:r>
      <w:r w:rsidR="00A26C36" w:rsidRPr="00C839E9">
        <w:rPr>
          <w:sz w:val="28"/>
          <w:szCs w:val="28"/>
        </w:rPr>
        <w:t xml:space="preserve">Преамбулу изложить в новой редакции: </w:t>
      </w:r>
    </w:p>
    <w:p w14:paraId="27EFB059" w14:textId="77777777" w:rsidR="00C839E9" w:rsidRDefault="00A26C36" w:rsidP="00C839E9">
      <w:pPr>
        <w:pStyle w:val="a5"/>
        <w:spacing w:before="0" w:after="0" w:line="312" w:lineRule="auto"/>
        <w:ind w:firstLine="709"/>
        <w:jc w:val="both"/>
        <w:rPr>
          <w:sz w:val="28"/>
          <w:szCs w:val="28"/>
        </w:rPr>
      </w:pPr>
      <w:r w:rsidRPr="00C839E9">
        <w:rPr>
          <w:sz w:val="28"/>
          <w:szCs w:val="28"/>
        </w:rPr>
        <w:t xml:space="preserve">«В соответствии с пунктом 2 статьи 8 Федерального закона </w:t>
      </w:r>
      <w:r w:rsidRPr="00C839E9">
        <w:rPr>
          <w:sz w:val="28"/>
          <w:szCs w:val="28"/>
        </w:rPr>
        <w:br/>
        <w:t>от 12.02.1998 № 28-</w:t>
      </w:r>
      <w:r w:rsidRPr="00C839E9">
        <w:rPr>
          <w:color w:val="000000"/>
          <w:sz w:val="28"/>
          <w:szCs w:val="28"/>
        </w:rPr>
        <w:t xml:space="preserve">ФЗ «О гражданской обороне», с пунктом 2 статьи 11 Федерального </w:t>
      </w:r>
      <w:hyperlink r:id="rId6" w:history="1">
        <w:r w:rsidRPr="00C839E9">
          <w:rPr>
            <w:color w:val="000000"/>
            <w:sz w:val="28"/>
            <w:szCs w:val="28"/>
          </w:rPr>
          <w:t>закон</w:t>
        </w:r>
      </w:hyperlink>
      <w:r w:rsidRPr="00C839E9">
        <w:rPr>
          <w:color w:val="000000"/>
          <w:sz w:val="28"/>
          <w:szCs w:val="28"/>
        </w:rPr>
        <w:t xml:space="preserve">а от 21.12.1994 № 68-ФЗ «О защите населения и территорий от чрезвычайных ситуаций природного и техногенного характера» и постановлением Правительства </w:t>
      </w:r>
      <w:r w:rsidR="00D36C23" w:rsidRPr="00C839E9">
        <w:rPr>
          <w:color w:val="000000"/>
          <w:sz w:val="28"/>
          <w:szCs w:val="28"/>
        </w:rPr>
        <w:t>Российской Федерации</w:t>
      </w:r>
      <w:r w:rsidRPr="00C839E9">
        <w:rPr>
          <w:color w:val="000000"/>
          <w:sz w:val="28"/>
          <w:szCs w:val="28"/>
        </w:rPr>
        <w:t xml:space="preserve"> от </w:t>
      </w:r>
      <w:r w:rsidRPr="00C839E9">
        <w:rPr>
          <w:color w:val="000000"/>
          <w:sz w:val="28"/>
          <w:szCs w:val="28"/>
        </w:rPr>
        <w:lastRenderedPageBreak/>
        <w:t>19.09.2022 № 1654 «Об утверждении</w:t>
      </w:r>
      <w:r>
        <w:rPr>
          <w:color w:val="000000"/>
          <w:sz w:val="28"/>
          <w:szCs w:val="28"/>
        </w:rPr>
        <w:t xml:space="preserve"> правил</w:t>
      </w:r>
      <w:r w:rsidRPr="0055297B">
        <w:rPr>
          <w:color w:val="000000"/>
          <w:sz w:val="28"/>
          <w:szCs w:val="28"/>
        </w:rPr>
        <w:t xml:space="preserve"> проведени</w:t>
      </w:r>
      <w:r>
        <w:rPr>
          <w:color w:val="000000"/>
          <w:sz w:val="28"/>
          <w:szCs w:val="28"/>
        </w:rPr>
        <w:t>я</w:t>
      </w:r>
      <w:r>
        <w:rPr>
          <w:sz w:val="28"/>
          <w:szCs w:val="28"/>
        </w:rPr>
        <w:t xml:space="preserve"> эвакуационных мероприятий при угрозе возникновения или возникновении чрезвычайных ситуациях природного и техногенного характера».</w:t>
      </w:r>
    </w:p>
    <w:p w14:paraId="314CFF81" w14:textId="77777777" w:rsidR="00F06F12" w:rsidRDefault="00D822CA" w:rsidP="00D822C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6C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6F12" w:rsidRPr="008225E8">
        <w:rPr>
          <w:rFonts w:ascii="Times New Roman" w:hAnsi="Times New Roman" w:cs="Times New Roman"/>
          <w:sz w:val="28"/>
          <w:szCs w:val="28"/>
        </w:rPr>
        <w:t xml:space="preserve"> </w:t>
      </w:r>
      <w:r w:rsidR="005673D5">
        <w:rPr>
          <w:rFonts w:ascii="Times New Roman" w:hAnsi="Times New Roman" w:cs="Times New Roman"/>
          <w:sz w:val="28"/>
          <w:szCs w:val="28"/>
        </w:rPr>
        <w:t>Утвердить изменения в Положении о проведении эвакуационных мероприятий в чрезвычайных ситуациях природного и техногенного характера на территории Тужинского муниципального района, утвержденном вышеуказанным постановлением, согласно приложению.</w:t>
      </w:r>
    </w:p>
    <w:p w14:paraId="71F2C20A" w14:textId="77777777" w:rsidR="005673D5" w:rsidRPr="00F06F12" w:rsidRDefault="005673D5" w:rsidP="005673D5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06F1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опубликования в Бюллетене муниципальных нормативных правовых актов местного самоуправления Тужинского муниципального района Кировской области.</w:t>
      </w:r>
    </w:p>
    <w:p w14:paraId="090AF318" w14:textId="77777777" w:rsidR="005673D5" w:rsidRPr="00F06F12" w:rsidRDefault="005673D5" w:rsidP="00D822C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1CA422" w14:textId="77777777" w:rsidR="00F06F12" w:rsidRPr="00F06F12" w:rsidRDefault="00F06F12" w:rsidP="00196530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D1599B" w14:textId="77777777" w:rsidR="00F06F12" w:rsidRPr="008225E8" w:rsidRDefault="00196530" w:rsidP="00196530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F06F12" w:rsidRPr="008225E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06F12" w:rsidRPr="008225E8">
        <w:rPr>
          <w:rFonts w:ascii="Times New Roman" w:hAnsi="Times New Roman" w:cs="Times New Roman"/>
          <w:sz w:val="28"/>
          <w:szCs w:val="28"/>
        </w:rPr>
        <w:t xml:space="preserve"> Тужинского</w:t>
      </w:r>
    </w:p>
    <w:p w14:paraId="4F67846C" w14:textId="7F6B58EC" w:rsidR="00F06F12" w:rsidRPr="008225E8" w:rsidRDefault="00F06F12" w:rsidP="00537018">
      <w:pPr>
        <w:tabs>
          <w:tab w:val="left" w:pos="7275"/>
          <w:tab w:val="left" w:pos="7450"/>
          <w:tab w:val="left" w:pos="823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5E8">
        <w:rPr>
          <w:rFonts w:ascii="Times New Roman" w:hAnsi="Times New Roman" w:cs="Times New Roman"/>
          <w:sz w:val="28"/>
          <w:szCs w:val="28"/>
        </w:rPr>
        <w:t xml:space="preserve">муниципального района         </w:t>
      </w:r>
      <w:r w:rsidR="00196530">
        <w:rPr>
          <w:rFonts w:ascii="Times New Roman" w:hAnsi="Times New Roman" w:cs="Times New Roman"/>
          <w:sz w:val="28"/>
          <w:szCs w:val="28"/>
        </w:rPr>
        <w:t>Т.А. Лобанова</w:t>
      </w:r>
    </w:p>
    <w:p w14:paraId="514FF967" w14:textId="77777777" w:rsidR="00F06F12" w:rsidRDefault="00F06F12" w:rsidP="00F06F12">
      <w:pPr>
        <w:spacing w:after="0" w:line="360" w:lineRule="auto"/>
        <w:ind w:firstLine="709"/>
        <w:jc w:val="both"/>
      </w:pPr>
    </w:p>
    <w:p w14:paraId="73D2DFF0" w14:textId="77777777" w:rsidR="00F06F12" w:rsidRPr="008225E8" w:rsidRDefault="00F06F12" w:rsidP="00F06F1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B79CB9" w14:textId="60F7197A" w:rsidR="006565C1" w:rsidRDefault="006565C1" w:rsidP="00F06F12">
      <w:pPr>
        <w:tabs>
          <w:tab w:val="left" w:pos="-709"/>
          <w:tab w:val="left" w:pos="-426"/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994BEB" w14:textId="4E022DBE" w:rsidR="00537018" w:rsidRDefault="00537018" w:rsidP="00F06F12">
      <w:pPr>
        <w:tabs>
          <w:tab w:val="left" w:pos="-709"/>
          <w:tab w:val="left" w:pos="-426"/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A1B4C8" w14:textId="0AA13693" w:rsidR="00537018" w:rsidRDefault="00537018" w:rsidP="00F06F12">
      <w:pPr>
        <w:tabs>
          <w:tab w:val="left" w:pos="-709"/>
          <w:tab w:val="left" w:pos="-426"/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B757AD" w14:textId="45AB837B" w:rsidR="00537018" w:rsidRDefault="00537018" w:rsidP="00F06F12">
      <w:pPr>
        <w:tabs>
          <w:tab w:val="left" w:pos="-709"/>
          <w:tab w:val="left" w:pos="-426"/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DFD448" w14:textId="28DFBCC1" w:rsidR="00537018" w:rsidRDefault="00537018" w:rsidP="00F06F12">
      <w:pPr>
        <w:tabs>
          <w:tab w:val="left" w:pos="-709"/>
          <w:tab w:val="left" w:pos="-426"/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58EF7D" w14:textId="30E84ACE" w:rsidR="00537018" w:rsidRDefault="00537018" w:rsidP="00F06F12">
      <w:pPr>
        <w:tabs>
          <w:tab w:val="left" w:pos="-709"/>
          <w:tab w:val="left" w:pos="-426"/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8A83BF" w14:textId="0EED1819" w:rsidR="00537018" w:rsidRDefault="00537018" w:rsidP="00F06F12">
      <w:pPr>
        <w:tabs>
          <w:tab w:val="left" w:pos="-709"/>
          <w:tab w:val="left" w:pos="-426"/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C2252A" w14:textId="0B188AF0" w:rsidR="00537018" w:rsidRDefault="00537018" w:rsidP="00F06F12">
      <w:pPr>
        <w:tabs>
          <w:tab w:val="left" w:pos="-709"/>
          <w:tab w:val="left" w:pos="-426"/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96C206" w14:textId="7D9E39CA" w:rsidR="00537018" w:rsidRDefault="00537018" w:rsidP="00F06F12">
      <w:pPr>
        <w:tabs>
          <w:tab w:val="left" w:pos="-709"/>
          <w:tab w:val="left" w:pos="-426"/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1C03E0" w14:textId="5FCD8E33" w:rsidR="00537018" w:rsidRDefault="00537018" w:rsidP="00F06F12">
      <w:pPr>
        <w:tabs>
          <w:tab w:val="left" w:pos="-709"/>
          <w:tab w:val="left" w:pos="-426"/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D534F5" w14:textId="6D5D9390" w:rsidR="00537018" w:rsidRDefault="00537018" w:rsidP="00F06F12">
      <w:pPr>
        <w:tabs>
          <w:tab w:val="left" w:pos="-709"/>
          <w:tab w:val="left" w:pos="-426"/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F2DF31" w14:textId="35693996" w:rsidR="00537018" w:rsidRDefault="00537018" w:rsidP="00F06F12">
      <w:pPr>
        <w:tabs>
          <w:tab w:val="left" w:pos="-709"/>
          <w:tab w:val="left" w:pos="-426"/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D300B7" w14:textId="59CF426C" w:rsidR="00537018" w:rsidRDefault="00537018" w:rsidP="00F06F12">
      <w:pPr>
        <w:tabs>
          <w:tab w:val="left" w:pos="-709"/>
          <w:tab w:val="left" w:pos="-426"/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34102F" w14:textId="0B5DCAF2" w:rsidR="00537018" w:rsidRDefault="00537018" w:rsidP="00F06F12">
      <w:pPr>
        <w:tabs>
          <w:tab w:val="left" w:pos="-709"/>
          <w:tab w:val="left" w:pos="-426"/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3F60BC" w14:textId="226ED654" w:rsidR="00537018" w:rsidRDefault="00537018" w:rsidP="00F06F12">
      <w:pPr>
        <w:tabs>
          <w:tab w:val="left" w:pos="-709"/>
          <w:tab w:val="left" w:pos="-426"/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2119AD" w14:textId="3DE2CE6D" w:rsidR="00537018" w:rsidRDefault="00537018" w:rsidP="00F06F12">
      <w:pPr>
        <w:tabs>
          <w:tab w:val="left" w:pos="-709"/>
          <w:tab w:val="left" w:pos="-426"/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15F780" w14:textId="02C4C36B" w:rsidR="00537018" w:rsidRDefault="00537018" w:rsidP="00F06F12">
      <w:pPr>
        <w:tabs>
          <w:tab w:val="left" w:pos="-709"/>
          <w:tab w:val="left" w:pos="-426"/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899226" w14:textId="25B89114" w:rsidR="00537018" w:rsidRDefault="00537018" w:rsidP="00F06F12">
      <w:pPr>
        <w:tabs>
          <w:tab w:val="left" w:pos="-709"/>
          <w:tab w:val="left" w:pos="-426"/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A26B82" w14:textId="56031964" w:rsidR="00537018" w:rsidRDefault="00537018" w:rsidP="00F06F12">
      <w:pPr>
        <w:tabs>
          <w:tab w:val="left" w:pos="-709"/>
          <w:tab w:val="left" w:pos="-426"/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F1EFE3" w14:textId="77777777" w:rsidR="00537018" w:rsidRDefault="00537018" w:rsidP="00F06F12">
      <w:pPr>
        <w:tabs>
          <w:tab w:val="left" w:pos="-709"/>
          <w:tab w:val="left" w:pos="-426"/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90C071" w14:textId="4D339A7F" w:rsidR="006565C1" w:rsidRDefault="006565C1" w:rsidP="00F06F12">
      <w:pPr>
        <w:tabs>
          <w:tab w:val="left" w:pos="-709"/>
          <w:tab w:val="left" w:pos="-426"/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BAE642" w14:textId="50204FF0" w:rsidR="006565C1" w:rsidRDefault="006565C1" w:rsidP="00F06F12">
      <w:pPr>
        <w:tabs>
          <w:tab w:val="left" w:pos="-709"/>
          <w:tab w:val="left" w:pos="-426"/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4C804D" w14:textId="77777777" w:rsidR="006565C1" w:rsidRDefault="006565C1" w:rsidP="00656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14:paraId="378F31CD" w14:textId="77777777" w:rsidR="006565C1" w:rsidRDefault="006565C1" w:rsidP="00656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23E6C1" w14:textId="77777777" w:rsidR="006565C1" w:rsidRDefault="006565C1" w:rsidP="00656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14:paraId="3E8EA4AD" w14:textId="4D45CF06" w:rsidR="006565C1" w:rsidRDefault="006565C1" w:rsidP="00656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Приложение</w:t>
      </w:r>
    </w:p>
    <w:p w14:paraId="01505E36" w14:textId="77777777" w:rsidR="006565C1" w:rsidRDefault="006565C1" w:rsidP="00656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3AFD89" w14:textId="77777777" w:rsidR="006565C1" w:rsidRDefault="006565C1" w:rsidP="006565C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УТВЕРЖДЕНЫ</w:t>
      </w:r>
    </w:p>
    <w:p w14:paraId="091D21ED" w14:textId="14C1AD10" w:rsidR="006565C1" w:rsidRDefault="006565C1" w:rsidP="00656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Тужинского муниципального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района Кировской области</w:t>
      </w:r>
    </w:p>
    <w:p w14:paraId="3DAB4611" w14:textId="40ABC910" w:rsidR="006565C1" w:rsidRDefault="006565C1" w:rsidP="00656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от</w:t>
      </w:r>
      <w:r w:rsidR="005370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7018">
        <w:rPr>
          <w:rFonts w:ascii="Times New Roman" w:hAnsi="Times New Roman" w:cs="Times New Roman"/>
          <w:sz w:val="28"/>
          <w:szCs w:val="28"/>
        </w:rPr>
        <w:t>10.04.2024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018">
        <w:rPr>
          <w:rFonts w:ascii="Times New Roman" w:hAnsi="Times New Roman" w:cs="Times New Roman"/>
          <w:sz w:val="28"/>
          <w:szCs w:val="28"/>
        </w:rPr>
        <w:t xml:space="preserve"> 126</w:t>
      </w:r>
    </w:p>
    <w:p w14:paraId="6EABD7E1" w14:textId="77777777" w:rsidR="006565C1" w:rsidRDefault="006565C1" w:rsidP="00656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85D470" w14:textId="77777777" w:rsidR="006565C1" w:rsidRDefault="006565C1" w:rsidP="006565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14:paraId="1633B6B7" w14:textId="77777777" w:rsidR="006565C1" w:rsidRDefault="006565C1" w:rsidP="006565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Положении о проведении эвакуационных мероприятий в чрезвычайных ситуациях природного и техногенного характера на территории Тужинского муниципального района</w:t>
      </w:r>
    </w:p>
    <w:p w14:paraId="58F53EC7" w14:textId="77777777" w:rsidR="006565C1" w:rsidRDefault="006565C1" w:rsidP="00656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765041" w14:textId="77777777" w:rsidR="006565C1" w:rsidRDefault="006565C1" w:rsidP="006565C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1. В пункте 2.3. раздела 2 «Планирование эвакуации населения» слова «главный специалист по ГО и ЧС администрации Тужинского муниципального района» заменить на слова «главный специалист сектора по делам гражданской обороны и чрезвычайным ситуациям администрации Тужинского муниципального района».</w:t>
      </w:r>
    </w:p>
    <w:p w14:paraId="7CF1A008" w14:textId="77777777" w:rsidR="006565C1" w:rsidRDefault="006565C1" w:rsidP="006565C1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разделе 3 «Организация и проведение эвакуации населения»:</w:t>
      </w:r>
    </w:p>
    <w:p w14:paraId="5C954B9D" w14:textId="77777777" w:rsidR="006565C1" w:rsidRDefault="006565C1" w:rsidP="006565C1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Пункт 3.2 изложить в следующей редакции:</w:t>
      </w:r>
    </w:p>
    <w:p w14:paraId="6682B7D9" w14:textId="77777777" w:rsidR="006565C1" w:rsidRDefault="006565C1" w:rsidP="006565C1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зависимости от времени и сроков проведения возможны следующие варианты эвакуации населения: заблаговременная и экстренная.</w:t>
      </w:r>
    </w:p>
    <w:p w14:paraId="3FD3FCAA" w14:textId="77777777" w:rsidR="006565C1" w:rsidRDefault="006565C1" w:rsidP="006565C1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Заблаговременная эвакуация населения проводится из зон возможного действия факторов при получении достоверных данных о высокой вероятности возникновения чрезвычайной ситуации».</w:t>
      </w:r>
    </w:p>
    <w:p w14:paraId="4290D0C3" w14:textId="77777777" w:rsidR="006565C1" w:rsidRDefault="006565C1" w:rsidP="006565C1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Экстренная эвакуация населения проводится при возникновении чрезвычайной ситуации.».</w:t>
      </w:r>
    </w:p>
    <w:p w14:paraId="48A59BDC" w14:textId="77777777" w:rsidR="006565C1" w:rsidRDefault="006565C1" w:rsidP="006565C1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пункте 3.4 исключить слова: «кинотеатры, санатории, профилактории, дома отдыха, турбазы, оздоровительные лагеря».</w:t>
      </w:r>
    </w:p>
    <w:p w14:paraId="14592AA8" w14:textId="0B24BAC3" w:rsidR="006565C1" w:rsidRDefault="006565C1" w:rsidP="006565C1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Абзац второй подпункта 3.15.1. пункта 3.15 изложить в следующей редакции: </w:t>
      </w:r>
    </w:p>
    <w:p w14:paraId="3BC61971" w14:textId="77777777" w:rsidR="006565C1" w:rsidRDefault="006565C1" w:rsidP="006565C1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«планирование мероприятий по приему, размещению и жизнеобеспечению эвакуируемого населения;». </w:t>
      </w:r>
    </w:p>
    <w:p w14:paraId="39CAD68C" w14:textId="56CB6C5A" w:rsidR="006565C1" w:rsidRDefault="006565C1" w:rsidP="006565C1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Абзац седьмой подпункта 3.15.2 пункта 3.15 изложить в следующей редакции: </w:t>
      </w:r>
    </w:p>
    <w:p w14:paraId="56DBDF97" w14:textId="77777777" w:rsidR="00524D8E" w:rsidRDefault="006565C1" w:rsidP="00524D8E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«уточнение мероприятий по приему, размещению и жизнеобеспечению эвакуируемого населения».</w:t>
      </w:r>
    </w:p>
    <w:p w14:paraId="3D6826AB" w14:textId="796FF376" w:rsidR="00F06F12" w:rsidRDefault="006565C1" w:rsidP="00524D8E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2" w:lineRule="auto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F06F12" w:rsidSect="00524D8E">
      <w:pgSz w:w="11906" w:h="16838"/>
      <w:pgMar w:top="1276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B5FE9"/>
    <w:multiLevelType w:val="multilevel"/>
    <w:tmpl w:val="C5642B1C"/>
    <w:lvl w:ilvl="0">
      <w:start w:val="1"/>
      <w:numFmt w:val="decimal"/>
      <w:lvlText w:val="%1."/>
      <w:lvlJc w:val="left"/>
      <w:pPr>
        <w:ind w:left="19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326"/>
    <w:rsid w:val="00174DDD"/>
    <w:rsid w:val="00196530"/>
    <w:rsid w:val="003070FE"/>
    <w:rsid w:val="00316911"/>
    <w:rsid w:val="003D3326"/>
    <w:rsid w:val="003F2F5E"/>
    <w:rsid w:val="0047016C"/>
    <w:rsid w:val="00524D8E"/>
    <w:rsid w:val="00524EEC"/>
    <w:rsid w:val="00537018"/>
    <w:rsid w:val="005673D5"/>
    <w:rsid w:val="005760A4"/>
    <w:rsid w:val="0058249C"/>
    <w:rsid w:val="00624C6F"/>
    <w:rsid w:val="006565C1"/>
    <w:rsid w:val="006F4C95"/>
    <w:rsid w:val="00712398"/>
    <w:rsid w:val="00815A1B"/>
    <w:rsid w:val="00A26C36"/>
    <w:rsid w:val="00BA3DFE"/>
    <w:rsid w:val="00BD0B43"/>
    <w:rsid w:val="00C4454E"/>
    <w:rsid w:val="00C66878"/>
    <w:rsid w:val="00C839E9"/>
    <w:rsid w:val="00D36C23"/>
    <w:rsid w:val="00D47F6F"/>
    <w:rsid w:val="00D53AF8"/>
    <w:rsid w:val="00D822CA"/>
    <w:rsid w:val="00E132B1"/>
    <w:rsid w:val="00EC366C"/>
    <w:rsid w:val="00F06F12"/>
    <w:rsid w:val="00F7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5EC2"/>
  <w15:docId w15:val="{8DD323A5-2B53-441B-BEFC-5CF03A23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F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6F12"/>
    <w:pPr>
      <w:ind w:left="720"/>
      <w:contextualSpacing/>
    </w:pPr>
  </w:style>
  <w:style w:type="paragraph" w:styleId="a5">
    <w:name w:val="Normal (Web)"/>
    <w:basedOn w:val="a"/>
    <w:rsid w:val="00A26C3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Emphasis"/>
    <w:basedOn w:val="a0"/>
    <w:qFormat/>
    <w:rsid w:val="00A26C3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07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192C58E81E3A21D253DC9FD1DF65730837EB627A9B1A57CB851326E31893753511E5EC70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ГО и ЧС</cp:lastModifiedBy>
  <cp:revision>5</cp:revision>
  <cp:lastPrinted>2024-04-11T05:03:00Z</cp:lastPrinted>
  <dcterms:created xsi:type="dcterms:W3CDTF">2024-04-10T13:18:00Z</dcterms:created>
  <dcterms:modified xsi:type="dcterms:W3CDTF">2024-04-11T05:03:00Z</dcterms:modified>
</cp:coreProperties>
</file>