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7B8D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FD9BAC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EDEFCCC" w14:textId="77777777" w:rsidR="00531463" w:rsidRPr="00B120F8" w:rsidRDefault="00D21624" w:rsidP="002B07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14:paraId="5B12636F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1B94E0DF" w14:textId="43A1E5D6" w:rsidR="00531463" w:rsidRPr="00531463" w:rsidRDefault="00B11F6A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39839EC8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096F3B59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446CE6" w14:textId="098D9A2F" w:rsidR="00531463" w:rsidRPr="00531463" w:rsidRDefault="00B11F6A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</w:tr>
      <w:tr w:rsidR="00531463" w:rsidRPr="00531463" w14:paraId="471C7F67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6B7D75C9" w14:textId="77777777" w:rsidR="00531463" w:rsidRPr="002B07D2" w:rsidRDefault="00531463" w:rsidP="002B07D2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2B50751A" w14:textId="65A70737" w:rsidR="003B3F00" w:rsidRPr="00526F7A" w:rsidRDefault="00D21624" w:rsidP="002B07D2">
      <w:pPr>
        <w:pStyle w:val="heading0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729D2">
        <w:rPr>
          <w:b/>
          <w:sz w:val="28"/>
          <w:szCs w:val="28"/>
        </w:rPr>
        <w:t xml:space="preserve">б утверждении плана мероприятий </w:t>
      </w:r>
      <w:bookmarkStart w:id="0" w:name="_Hlk167257821"/>
      <w:r w:rsidR="00D729D2">
        <w:rPr>
          <w:b/>
          <w:sz w:val="28"/>
          <w:szCs w:val="28"/>
        </w:rPr>
        <w:t>(«дорожная карта») по заключению объектов концессионных соглашений в отношении объектов холодного водоснабжения</w:t>
      </w:r>
      <w:r w:rsidR="004F2C7D">
        <w:rPr>
          <w:b/>
          <w:sz w:val="28"/>
          <w:szCs w:val="28"/>
        </w:rPr>
        <w:t>, водоотведения</w:t>
      </w:r>
      <w:r w:rsidR="00D729D2">
        <w:rPr>
          <w:b/>
          <w:sz w:val="28"/>
          <w:szCs w:val="28"/>
        </w:rPr>
        <w:t xml:space="preserve"> и теплоснабжения, находящихся в муниципальной собственности муниципального образования Тужинский муниципальный район Кировской области</w:t>
      </w:r>
      <w:bookmarkEnd w:id="0"/>
    </w:p>
    <w:p w14:paraId="48A92263" w14:textId="5C732447" w:rsidR="003B3F00" w:rsidRPr="00526F7A" w:rsidRDefault="003B3F00" w:rsidP="00454BC5">
      <w:pPr>
        <w:pStyle w:val="heading0"/>
        <w:shd w:val="clear" w:color="auto" w:fill="auto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454BC5">
        <w:rPr>
          <w:sz w:val="28"/>
          <w:szCs w:val="28"/>
        </w:rPr>
        <w:t>и</w:t>
      </w:r>
      <w:r w:rsidR="002B07D2">
        <w:rPr>
          <w:sz w:val="28"/>
          <w:szCs w:val="28"/>
        </w:rPr>
        <w:t xml:space="preserve"> законам</w:t>
      </w:r>
      <w:r w:rsidR="00454B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4BC5" w:rsidRPr="00454BC5">
        <w:rPr>
          <w:sz w:val="28"/>
          <w:szCs w:val="28"/>
        </w:rPr>
        <w:t xml:space="preserve">от 21.07.2005 </w:t>
      </w:r>
      <w:r w:rsidR="00454BC5">
        <w:rPr>
          <w:sz w:val="28"/>
          <w:szCs w:val="28"/>
        </w:rPr>
        <w:t>№</w:t>
      </w:r>
      <w:r w:rsidR="00454BC5" w:rsidRPr="00454BC5">
        <w:rPr>
          <w:sz w:val="28"/>
          <w:szCs w:val="28"/>
        </w:rPr>
        <w:t xml:space="preserve"> 115-</w:t>
      </w:r>
      <w:proofErr w:type="gramStart"/>
      <w:r w:rsidR="00454BC5" w:rsidRPr="00454BC5">
        <w:rPr>
          <w:sz w:val="28"/>
          <w:szCs w:val="28"/>
        </w:rPr>
        <w:t xml:space="preserve">ФЗ  </w:t>
      </w:r>
      <w:r w:rsidR="00454BC5">
        <w:rPr>
          <w:sz w:val="28"/>
          <w:szCs w:val="28"/>
        </w:rPr>
        <w:t>«</w:t>
      </w:r>
      <w:proofErr w:type="gramEnd"/>
      <w:r w:rsidR="00454BC5" w:rsidRPr="00454BC5">
        <w:rPr>
          <w:sz w:val="28"/>
          <w:szCs w:val="28"/>
        </w:rPr>
        <w:t>О концессионных соглашениях</w:t>
      </w:r>
      <w:r w:rsidR="00454BC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06.10.2003 № 131 </w:t>
      </w:r>
      <w:r w:rsidR="00454BC5">
        <w:rPr>
          <w:sz w:val="28"/>
          <w:szCs w:val="28"/>
        </w:rPr>
        <w:t>–</w:t>
      </w:r>
      <w:r>
        <w:rPr>
          <w:sz w:val="28"/>
          <w:szCs w:val="28"/>
        </w:rPr>
        <w:t xml:space="preserve"> ФЗ</w:t>
      </w:r>
      <w:r w:rsidR="00454BC5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</w:t>
      </w:r>
      <w:r w:rsidR="002B07D2">
        <w:rPr>
          <w:sz w:val="28"/>
          <w:szCs w:val="28"/>
        </w:rPr>
        <w:t>вления в Российской Федерации»</w:t>
      </w:r>
      <w:r w:rsidR="00D72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основании Устава Тужинского муниципального </w:t>
      </w:r>
      <w:r w:rsidRPr="00526F7A">
        <w:rPr>
          <w:sz w:val="28"/>
          <w:szCs w:val="28"/>
        </w:rPr>
        <w:t>района администрация Тужинского муниципального района ПОСТАНОВЛЯЕТ:</w:t>
      </w:r>
    </w:p>
    <w:p w14:paraId="1B9915CC" w14:textId="1EC2E9F6" w:rsidR="003B3F00" w:rsidRPr="000A159D" w:rsidRDefault="003B3F00" w:rsidP="00454BC5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0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9D2">
        <w:rPr>
          <w:sz w:val="28"/>
          <w:szCs w:val="28"/>
        </w:rPr>
        <w:t xml:space="preserve">Утвердить план мероприятий </w:t>
      </w:r>
      <w:r w:rsidR="00D729D2" w:rsidRPr="00D729D2">
        <w:rPr>
          <w:sz w:val="28"/>
          <w:szCs w:val="28"/>
        </w:rPr>
        <w:t>(«дорожная карта») по заключению объектов концессионных соглашений в отношении объектов холодного водоснабжения</w:t>
      </w:r>
      <w:r w:rsidR="004F2C7D">
        <w:rPr>
          <w:sz w:val="28"/>
          <w:szCs w:val="28"/>
        </w:rPr>
        <w:t>, водоотведения</w:t>
      </w:r>
      <w:r w:rsidR="00D729D2" w:rsidRPr="00D729D2">
        <w:rPr>
          <w:sz w:val="28"/>
          <w:szCs w:val="28"/>
        </w:rPr>
        <w:t xml:space="preserve"> и теплоснабжения, находящихся в муниципальной собственности муниципального образования Тужинский муниципальный район Кировской области</w:t>
      </w:r>
      <w:r w:rsidR="00D729D2">
        <w:rPr>
          <w:sz w:val="28"/>
          <w:szCs w:val="28"/>
        </w:rPr>
        <w:t>, согласно приложению.</w:t>
      </w:r>
    </w:p>
    <w:p w14:paraId="507DCCEB" w14:textId="7C3F8DFA" w:rsidR="0043234F" w:rsidRPr="00C11D1A" w:rsidRDefault="00D729D2" w:rsidP="00454BC5">
      <w:pPr>
        <w:autoSpaceDE w:val="0"/>
        <w:snapToGrid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234F">
        <w:rPr>
          <w:sz w:val="28"/>
          <w:szCs w:val="28"/>
        </w:rPr>
        <w:t xml:space="preserve">. </w:t>
      </w:r>
      <w:r w:rsidR="004F2C7D" w:rsidRPr="004F2C7D">
        <w:rPr>
          <w:sz w:val="28"/>
          <w:szCs w:val="28"/>
        </w:rPr>
        <w:t xml:space="preserve">Контроль за исполнением Дорожной карты возложить на заместителя главы администрации Тужинского муниципального района по жизнеобеспечению </w:t>
      </w:r>
      <w:r w:rsidR="00C15888">
        <w:rPr>
          <w:sz w:val="28"/>
          <w:szCs w:val="28"/>
        </w:rPr>
        <w:t>Чеснокова А.П.</w:t>
      </w:r>
    </w:p>
    <w:p w14:paraId="706C468B" w14:textId="77777777" w:rsidR="00A87ADA" w:rsidRPr="00C11D1A" w:rsidRDefault="00A87ADA" w:rsidP="00A87ADA">
      <w:pPr>
        <w:autoSpaceDE w:val="0"/>
        <w:snapToGrid w:val="0"/>
        <w:spacing w:after="48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1D1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4DB3404" w14:textId="77777777" w:rsidR="00A87ADA" w:rsidRDefault="00A87ADA" w:rsidP="00A87ADA">
      <w:pPr>
        <w:pStyle w:val="heading0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11D1A">
        <w:rPr>
          <w:sz w:val="28"/>
          <w:szCs w:val="28"/>
        </w:rPr>
        <w:t xml:space="preserve">Тужинского </w:t>
      </w:r>
    </w:p>
    <w:p w14:paraId="6867381F" w14:textId="77777777" w:rsidR="00A87ADA" w:rsidRDefault="00A87ADA" w:rsidP="00A87AD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Л.В. Бледных</w:t>
      </w:r>
    </w:p>
    <w:p w14:paraId="05268875" w14:textId="1867AA5D" w:rsidR="00A87ADA" w:rsidRDefault="00A87ADA" w:rsidP="00454BC5">
      <w:pPr>
        <w:autoSpaceDE w:val="0"/>
        <w:snapToGrid w:val="0"/>
        <w:spacing w:after="480" w:line="300" w:lineRule="auto"/>
        <w:ind w:firstLine="708"/>
        <w:jc w:val="both"/>
        <w:rPr>
          <w:sz w:val="28"/>
          <w:szCs w:val="28"/>
        </w:rPr>
        <w:sectPr w:rsidR="00A87ADA" w:rsidSect="00A87ADA">
          <w:headerReference w:type="even" r:id="rId8"/>
          <w:headerReference w:type="first" r:id="rId9"/>
          <w:pgSz w:w="12240" w:h="15840"/>
          <w:pgMar w:top="992" w:right="992" w:bottom="709" w:left="1276" w:header="680" w:footer="737" w:gutter="0"/>
          <w:cols w:space="720"/>
          <w:titlePg/>
          <w:docGrid w:linePitch="272"/>
        </w:sectPr>
      </w:pPr>
    </w:p>
    <w:p w14:paraId="4FB60CA4" w14:textId="160FC41A" w:rsidR="00A87ADA" w:rsidRDefault="00A87ADA" w:rsidP="003B3F00">
      <w:pPr>
        <w:spacing w:after="120"/>
        <w:jc w:val="both"/>
        <w:rPr>
          <w:color w:val="000000"/>
          <w:sz w:val="28"/>
          <w:szCs w:val="28"/>
        </w:rPr>
      </w:pPr>
    </w:p>
    <w:p w14:paraId="3C6A2D19" w14:textId="77777777" w:rsidR="00A87ADA" w:rsidRPr="00A87ADA" w:rsidRDefault="00A87ADA" w:rsidP="00A87ADA">
      <w:pPr>
        <w:pStyle w:val="af2"/>
        <w:spacing w:line="380" w:lineRule="exact"/>
        <w:ind w:left="10632"/>
        <w:rPr>
          <w:rFonts w:ascii="Times New Roman" w:hAnsi="Times New Roman"/>
          <w:sz w:val="24"/>
          <w:szCs w:val="24"/>
        </w:rPr>
      </w:pPr>
      <w:r w:rsidRPr="00A87ADA">
        <w:rPr>
          <w:rFonts w:ascii="Times New Roman" w:hAnsi="Times New Roman"/>
          <w:sz w:val="24"/>
          <w:szCs w:val="24"/>
        </w:rPr>
        <w:t xml:space="preserve">Приложение </w:t>
      </w:r>
    </w:p>
    <w:p w14:paraId="5050F97D" w14:textId="77777777" w:rsidR="00A87ADA" w:rsidRPr="00A87ADA" w:rsidRDefault="00A87ADA" w:rsidP="00A87ADA">
      <w:pPr>
        <w:pStyle w:val="af2"/>
        <w:spacing w:line="380" w:lineRule="exact"/>
        <w:ind w:left="10632"/>
        <w:rPr>
          <w:rFonts w:ascii="Times New Roman" w:hAnsi="Times New Roman"/>
          <w:sz w:val="24"/>
          <w:szCs w:val="24"/>
        </w:rPr>
      </w:pPr>
    </w:p>
    <w:p w14:paraId="4D800F58" w14:textId="77777777" w:rsidR="00A87ADA" w:rsidRPr="00A87ADA" w:rsidRDefault="00A87ADA" w:rsidP="00A87ADA">
      <w:pPr>
        <w:pStyle w:val="af2"/>
        <w:spacing w:line="380" w:lineRule="exact"/>
        <w:ind w:left="10632"/>
        <w:rPr>
          <w:rFonts w:ascii="Times New Roman" w:hAnsi="Times New Roman"/>
          <w:sz w:val="24"/>
          <w:szCs w:val="24"/>
        </w:rPr>
      </w:pPr>
      <w:r w:rsidRPr="00A87ADA">
        <w:rPr>
          <w:rFonts w:ascii="Times New Roman" w:hAnsi="Times New Roman"/>
          <w:sz w:val="24"/>
          <w:szCs w:val="24"/>
        </w:rPr>
        <w:t>УТВЕРЖДЕН</w:t>
      </w:r>
    </w:p>
    <w:p w14:paraId="44D98221" w14:textId="77777777" w:rsidR="00A87ADA" w:rsidRPr="00A87ADA" w:rsidRDefault="00A87ADA" w:rsidP="00A87ADA">
      <w:pPr>
        <w:pStyle w:val="af2"/>
        <w:spacing w:line="380" w:lineRule="exact"/>
        <w:ind w:left="10632"/>
        <w:rPr>
          <w:rFonts w:ascii="Times New Roman" w:hAnsi="Times New Roman"/>
          <w:sz w:val="24"/>
          <w:szCs w:val="24"/>
        </w:rPr>
      </w:pPr>
    </w:p>
    <w:p w14:paraId="6761F9B0" w14:textId="77777777" w:rsidR="00A87ADA" w:rsidRPr="00A87ADA" w:rsidRDefault="00A87ADA" w:rsidP="00A87ADA">
      <w:pPr>
        <w:pStyle w:val="af2"/>
        <w:spacing w:line="380" w:lineRule="exact"/>
        <w:ind w:left="10632"/>
        <w:rPr>
          <w:rFonts w:ascii="Times New Roman" w:hAnsi="Times New Roman"/>
          <w:sz w:val="24"/>
          <w:szCs w:val="24"/>
        </w:rPr>
      </w:pPr>
      <w:r w:rsidRPr="00A87AD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34B4BCA4" w14:textId="77777777" w:rsidR="00A87ADA" w:rsidRPr="00A87ADA" w:rsidRDefault="00A87ADA" w:rsidP="00A87ADA">
      <w:pPr>
        <w:pStyle w:val="af2"/>
        <w:spacing w:line="380" w:lineRule="exact"/>
        <w:ind w:left="10632"/>
        <w:rPr>
          <w:rFonts w:ascii="Times New Roman" w:hAnsi="Times New Roman"/>
          <w:sz w:val="24"/>
          <w:szCs w:val="24"/>
        </w:rPr>
      </w:pPr>
      <w:proofErr w:type="gramStart"/>
      <w:r w:rsidRPr="00A87ADA">
        <w:rPr>
          <w:rFonts w:ascii="Times New Roman" w:hAnsi="Times New Roman"/>
          <w:sz w:val="24"/>
          <w:szCs w:val="24"/>
        </w:rPr>
        <w:t>Тужинского  муниципального</w:t>
      </w:r>
      <w:proofErr w:type="gramEnd"/>
      <w:r w:rsidRPr="00A87ADA">
        <w:rPr>
          <w:rFonts w:ascii="Times New Roman" w:hAnsi="Times New Roman"/>
          <w:sz w:val="24"/>
          <w:szCs w:val="24"/>
        </w:rPr>
        <w:t xml:space="preserve"> района от 11.06.2024 № 190</w:t>
      </w:r>
      <w:r w:rsidRPr="00A87ADA">
        <w:rPr>
          <w:rFonts w:ascii="Times New Roman" w:hAnsi="Times New Roman"/>
          <w:color w:val="FFFFFF"/>
          <w:sz w:val="24"/>
          <w:szCs w:val="24"/>
        </w:rPr>
        <w:t>____</w:t>
      </w:r>
    </w:p>
    <w:p w14:paraId="14B5A20B" w14:textId="77777777" w:rsidR="00A87ADA" w:rsidRPr="00A87ADA" w:rsidRDefault="00A87ADA" w:rsidP="00A87AD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171637E5" w14:textId="77777777" w:rsidR="00A87ADA" w:rsidRPr="00A87ADA" w:rsidRDefault="00A87ADA" w:rsidP="00A87AD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14:paraId="4A6B1300" w14:textId="77777777" w:rsidR="00A87ADA" w:rsidRPr="00A87ADA" w:rsidRDefault="00A87ADA" w:rsidP="00A87AD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A87ADA">
        <w:rPr>
          <w:rFonts w:ascii="Times New Roman" w:hAnsi="Times New Roman" w:cs="Times New Roman"/>
          <w:b/>
          <w:szCs w:val="24"/>
        </w:rPr>
        <w:t>ПЛАН МЕРОПРИЯТИЙ («ДОРОЖНАЯ КАРТА»)</w:t>
      </w:r>
    </w:p>
    <w:p w14:paraId="08C4B36E" w14:textId="77777777" w:rsidR="00A87ADA" w:rsidRPr="00A87ADA" w:rsidRDefault="00A87ADA" w:rsidP="00A87AD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A87ADA">
        <w:rPr>
          <w:rFonts w:ascii="Times New Roman" w:hAnsi="Times New Roman" w:cs="Times New Roman"/>
          <w:b/>
          <w:szCs w:val="24"/>
        </w:rPr>
        <w:t xml:space="preserve"> по заключению объектов концессионных соглашений в отношении объектов холодного водоснабжения, водоотведения и теплоснабжения, находящихся в муниципальной собственности муниципального образования Тужинский муниципальный район Кировской области</w:t>
      </w:r>
    </w:p>
    <w:p w14:paraId="7D2440EC" w14:textId="77777777" w:rsidR="00A87ADA" w:rsidRPr="00A87ADA" w:rsidRDefault="00A87ADA" w:rsidP="00A87ADA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1223"/>
        <w:gridCol w:w="6780"/>
        <w:gridCol w:w="4392"/>
        <w:gridCol w:w="2626"/>
      </w:tblGrid>
      <w:tr w:rsidR="00A87ADA" w:rsidRPr="00A87ADA" w14:paraId="26F7B783" w14:textId="77777777" w:rsidTr="003B36DE">
        <w:tc>
          <w:tcPr>
            <w:tcW w:w="732" w:type="dxa"/>
          </w:tcPr>
          <w:p w14:paraId="72DBA640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7AD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F85E3A7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7ADA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7060" w:type="dxa"/>
          </w:tcPr>
          <w:p w14:paraId="7E7B67FD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7ADA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14:paraId="5F514B85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7ADA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14:paraId="4CCB1BD6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7ADA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</w:tr>
      <w:tr w:rsidR="00A87ADA" w:rsidRPr="00A87ADA" w14:paraId="6B9E65C8" w14:textId="77777777" w:rsidTr="003B36DE">
        <w:tc>
          <w:tcPr>
            <w:tcW w:w="732" w:type="dxa"/>
          </w:tcPr>
          <w:p w14:paraId="0847DD1B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060" w:type="dxa"/>
          </w:tcPr>
          <w:p w14:paraId="47FA1758" w14:textId="77777777" w:rsidR="00A87ADA" w:rsidRPr="00A87ADA" w:rsidRDefault="00A87ADA" w:rsidP="003B36D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 xml:space="preserve">Формирование предварительного списка имущества, подлежащего передаче по концессионному соглашению (далее – КС). </w:t>
            </w:r>
          </w:p>
        </w:tc>
        <w:tc>
          <w:tcPr>
            <w:tcW w:w="4536" w:type="dxa"/>
          </w:tcPr>
          <w:p w14:paraId="605E7032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 xml:space="preserve">Отдел по экономике и прогнозированию администрации района </w:t>
            </w:r>
          </w:p>
        </w:tc>
        <w:tc>
          <w:tcPr>
            <w:tcW w:w="2693" w:type="dxa"/>
          </w:tcPr>
          <w:p w14:paraId="22031737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До 01.02.2024 года</w:t>
            </w:r>
          </w:p>
        </w:tc>
      </w:tr>
      <w:tr w:rsidR="00A87ADA" w:rsidRPr="00A87ADA" w14:paraId="0298FFC7" w14:textId="77777777" w:rsidTr="003B36DE">
        <w:tc>
          <w:tcPr>
            <w:tcW w:w="732" w:type="dxa"/>
          </w:tcPr>
          <w:p w14:paraId="36B38A77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060" w:type="dxa"/>
          </w:tcPr>
          <w:p w14:paraId="20D3C4C9" w14:textId="77777777" w:rsidR="00A87ADA" w:rsidRPr="00A87ADA" w:rsidRDefault="00A87ADA" w:rsidP="003B36DE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13pt"/>
                <w:rFonts w:ascii="Times New Roman" w:hAnsi="Times New Roman"/>
                <w:b w:val="0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объектов КС</w:t>
            </w:r>
          </w:p>
        </w:tc>
        <w:tc>
          <w:tcPr>
            <w:tcW w:w="4536" w:type="dxa"/>
          </w:tcPr>
          <w:p w14:paraId="7731066B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 xml:space="preserve">Отдел жизнеобеспечения администрации района </w:t>
            </w:r>
          </w:p>
        </w:tc>
        <w:tc>
          <w:tcPr>
            <w:tcW w:w="2693" w:type="dxa"/>
          </w:tcPr>
          <w:p w14:paraId="2ED027F0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До 01.03.2024 года</w:t>
            </w:r>
          </w:p>
        </w:tc>
      </w:tr>
      <w:tr w:rsidR="00A87ADA" w:rsidRPr="00A87ADA" w14:paraId="143E793E" w14:textId="77777777" w:rsidTr="003B36DE">
        <w:trPr>
          <w:trHeight w:val="829"/>
        </w:trPr>
        <w:tc>
          <w:tcPr>
            <w:tcW w:w="732" w:type="dxa"/>
          </w:tcPr>
          <w:p w14:paraId="429923C0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060" w:type="dxa"/>
          </w:tcPr>
          <w:p w14:paraId="07FD47E9" w14:textId="77777777" w:rsidR="00A87ADA" w:rsidRPr="00A87ADA" w:rsidRDefault="00A87ADA" w:rsidP="003B36DE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13pt"/>
                <w:rFonts w:ascii="Times New Roman" w:hAnsi="Times New Roman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водоснабжения, водоотведения Тужинского района, в отношении которых планируется заключение КС</w:t>
            </w:r>
          </w:p>
        </w:tc>
        <w:tc>
          <w:tcPr>
            <w:tcW w:w="4536" w:type="dxa"/>
          </w:tcPr>
          <w:p w14:paraId="1ABC60E1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 xml:space="preserve">Отдел жизнеобеспечения администрации района </w:t>
            </w:r>
          </w:p>
        </w:tc>
        <w:tc>
          <w:tcPr>
            <w:tcW w:w="2693" w:type="dxa"/>
          </w:tcPr>
          <w:p w14:paraId="47DD6A29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До 10.04.2024 года</w:t>
            </w:r>
          </w:p>
        </w:tc>
      </w:tr>
      <w:tr w:rsidR="00A87ADA" w:rsidRPr="00A87ADA" w14:paraId="75991068" w14:textId="77777777" w:rsidTr="003B36DE">
        <w:tc>
          <w:tcPr>
            <w:tcW w:w="732" w:type="dxa"/>
          </w:tcPr>
          <w:p w14:paraId="3BBE0AE7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060" w:type="dxa"/>
          </w:tcPr>
          <w:p w14:paraId="04B50F6C" w14:textId="77777777" w:rsidR="00A87ADA" w:rsidRPr="00A87ADA" w:rsidRDefault="00A87ADA" w:rsidP="003B36DE">
            <w:pPr>
              <w:pStyle w:val="23"/>
              <w:shd w:val="clear" w:color="auto" w:fill="auto"/>
              <w:spacing w:after="0" w:line="240" w:lineRule="auto"/>
              <w:jc w:val="both"/>
              <w:rPr>
                <w:rStyle w:val="213pt"/>
                <w:rFonts w:ascii="Times New Roman" w:hAnsi="Times New Roman"/>
                <w:b w:val="0"/>
                <w:sz w:val="24"/>
                <w:szCs w:val="24"/>
              </w:rPr>
            </w:pPr>
            <w:r w:rsidRPr="00A87ADA">
              <w:rPr>
                <w:rStyle w:val="213pt"/>
                <w:rFonts w:ascii="Times New Roman" w:hAnsi="Times New Roman"/>
                <w:sz w:val="24"/>
                <w:szCs w:val="24"/>
              </w:rPr>
              <w:t>Принятие правового акта об утверждении перечня объектов, находящихся в муниципальной собственности, в отношении которых планируется заключение КС и размещение его на официальном сайте в информационно-телекоммуникационной в сети Интернет (</w:t>
            </w:r>
            <w:r w:rsidRPr="00A87ADA">
              <w:rPr>
                <w:rStyle w:val="213pt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87ADA">
              <w:rPr>
                <w:rStyle w:val="213pt"/>
                <w:rFonts w:ascii="Times New Roman" w:hAnsi="Times New Roman"/>
                <w:sz w:val="24"/>
                <w:szCs w:val="24"/>
              </w:rPr>
              <w:t>.torgi.gov.ru) и на официальном сайте Тужинского муниципального района</w:t>
            </w:r>
          </w:p>
        </w:tc>
        <w:tc>
          <w:tcPr>
            <w:tcW w:w="4536" w:type="dxa"/>
          </w:tcPr>
          <w:p w14:paraId="311D4AFF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 xml:space="preserve">Отдел по экономике и прогнозированию администрации района </w:t>
            </w:r>
          </w:p>
        </w:tc>
        <w:tc>
          <w:tcPr>
            <w:tcW w:w="2693" w:type="dxa"/>
          </w:tcPr>
          <w:p w14:paraId="4BD2EB48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</w:t>
            </w:r>
            <w:r w:rsidRPr="00A87ADA">
              <w:rPr>
                <w:rFonts w:ascii="Times New Roman" w:hAnsi="Times New Roman" w:cs="Times New Roman"/>
              </w:rPr>
              <w:t>о 01.06.2024 года</w:t>
            </w:r>
          </w:p>
        </w:tc>
      </w:tr>
      <w:tr w:rsidR="00A87ADA" w:rsidRPr="00A87ADA" w14:paraId="0556178A" w14:textId="77777777" w:rsidTr="003B36DE">
        <w:tc>
          <w:tcPr>
            <w:tcW w:w="732" w:type="dxa"/>
          </w:tcPr>
          <w:p w14:paraId="0C174B2A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7060" w:type="dxa"/>
          </w:tcPr>
          <w:p w14:paraId="74AB3497" w14:textId="77777777" w:rsidR="00A87ADA" w:rsidRPr="00A87ADA" w:rsidRDefault="00A87ADA" w:rsidP="003B36DE">
            <w:pPr>
              <w:tabs>
                <w:tab w:val="left" w:pos="6106"/>
              </w:tabs>
              <w:jc w:val="both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Подготовка проекта паспорта инвестиционной программы в сфере теплоснабжения, водоснабжения и водоотведения</w:t>
            </w:r>
          </w:p>
        </w:tc>
        <w:tc>
          <w:tcPr>
            <w:tcW w:w="4536" w:type="dxa"/>
          </w:tcPr>
          <w:p w14:paraId="670D76BF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0A915AD3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</w:t>
            </w:r>
            <w:r w:rsidRPr="00A87ADA">
              <w:rPr>
                <w:rFonts w:ascii="Times New Roman" w:hAnsi="Times New Roman" w:cs="Times New Roman"/>
              </w:rPr>
              <w:t>о 1</w:t>
            </w:r>
            <w:r w:rsidRPr="00A87ADA">
              <w:rPr>
                <w:rFonts w:ascii="Times New Roman" w:hAnsi="Times New Roman" w:cs="Times New Roman"/>
                <w:lang w:val="en-US"/>
              </w:rPr>
              <w:t>5</w:t>
            </w:r>
            <w:r w:rsidRPr="00A87ADA">
              <w:rPr>
                <w:rFonts w:ascii="Times New Roman" w:hAnsi="Times New Roman" w:cs="Times New Roman"/>
              </w:rPr>
              <w:t>.06.2024 года</w:t>
            </w:r>
          </w:p>
        </w:tc>
      </w:tr>
      <w:tr w:rsidR="00A87ADA" w:rsidRPr="00A87ADA" w14:paraId="67E9B479" w14:textId="77777777" w:rsidTr="003B36DE">
        <w:tc>
          <w:tcPr>
            <w:tcW w:w="732" w:type="dxa"/>
          </w:tcPr>
          <w:p w14:paraId="52D1B62A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7060" w:type="dxa"/>
          </w:tcPr>
          <w:p w14:paraId="52464977" w14:textId="77777777" w:rsidR="00A87ADA" w:rsidRPr="00A87ADA" w:rsidRDefault="00A87ADA" w:rsidP="003B36DE">
            <w:pPr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Направление в региональную службу по тарифам Кировской области (далее -РСТ) запроса на получение цен. Величин значений и параметров, согласование метода регулирования – метод индексации установленных тарифов</w:t>
            </w:r>
          </w:p>
        </w:tc>
        <w:tc>
          <w:tcPr>
            <w:tcW w:w="4536" w:type="dxa"/>
          </w:tcPr>
          <w:p w14:paraId="6D7D3CC2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7890D935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До 15.06.2024 года</w:t>
            </w:r>
          </w:p>
        </w:tc>
      </w:tr>
      <w:tr w:rsidR="00A87ADA" w:rsidRPr="00A87ADA" w14:paraId="7DD19903" w14:textId="77777777" w:rsidTr="003B36DE">
        <w:tc>
          <w:tcPr>
            <w:tcW w:w="732" w:type="dxa"/>
          </w:tcPr>
          <w:p w14:paraId="0BBD674B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7060" w:type="dxa"/>
          </w:tcPr>
          <w:p w14:paraId="7C3059D8" w14:textId="77777777" w:rsidR="00A87ADA" w:rsidRPr="00A87ADA" w:rsidRDefault="00A87ADA" w:rsidP="003B36D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>Заполнение таблиц на основании ответа из РСТ для подготовки проекта КС и конкурсной документации КС</w:t>
            </w:r>
          </w:p>
        </w:tc>
        <w:tc>
          <w:tcPr>
            <w:tcW w:w="4536" w:type="dxa"/>
          </w:tcPr>
          <w:p w14:paraId="65F3BD1C" w14:textId="77777777" w:rsidR="00A87ADA" w:rsidRPr="00A87ADA" w:rsidRDefault="00A87ADA" w:rsidP="003B36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52AACEEF" w14:textId="77777777" w:rsidR="00A87ADA" w:rsidRPr="00A87ADA" w:rsidRDefault="00A87ADA" w:rsidP="003B36DE">
            <w:pPr>
              <w:pStyle w:val="af2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>Не более 15 рабочих дней после получения данных из РСТ</w:t>
            </w:r>
          </w:p>
        </w:tc>
      </w:tr>
      <w:tr w:rsidR="00A87ADA" w:rsidRPr="00A87ADA" w14:paraId="2BBE9513" w14:textId="77777777" w:rsidTr="003B36DE">
        <w:tc>
          <w:tcPr>
            <w:tcW w:w="732" w:type="dxa"/>
          </w:tcPr>
          <w:p w14:paraId="6CE80165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7060" w:type="dxa"/>
          </w:tcPr>
          <w:p w14:paraId="1B8A82E5" w14:textId="77777777" w:rsidR="00A87ADA" w:rsidRPr="00A87ADA" w:rsidRDefault="00A87ADA" w:rsidP="003B36DE">
            <w:pPr>
              <w:pStyle w:val="23"/>
              <w:shd w:val="clear" w:color="auto" w:fill="auto"/>
              <w:tabs>
                <w:tab w:val="left" w:pos="15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87A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Направление в министерство энергетики и жилищно-коммунального хозяйства Кировской области для согласования проекта Кс с пакетом документов</w:t>
            </w:r>
          </w:p>
        </w:tc>
        <w:tc>
          <w:tcPr>
            <w:tcW w:w="4536" w:type="dxa"/>
          </w:tcPr>
          <w:p w14:paraId="2BCC40C4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55DD742C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До 20.07.2024 года</w:t>
            </w:r>
          </w:p>
        </w:tc>
      </w:tr>
      <w:tr w:rsidR="00A87ADA" w:rsidRPr="00A87ADA" w14:paraId="6744C005" w14:textId="77777777" w:rsidTr="003B36DE">
        <w:tc>
          <w:tcPr>
            <w:tcW w:w="732" w:type="dxa"/>
          </w:tcPr>
          <w:p w14:paraId="4969D29E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7060" w:type="dxa"/>
          </w:tcPr>
          <w:p w14:paraId="7BC1D3A2" w14:textId="77777777" w:rsidR="00A87ADA" w:rsidRPr="00A87ADA" w:rsidRDefault="00A87ADA" w:rsidP="003B36DE">
            <w:pPr>
              <w:tabs>
                <w:tab w:val="left" w:pos="6106"/>
              </w:tabs>
              <w:jc w:val="both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 xml:space="preserve">Подготовка проекта решения о заключении КС, об утверждении конкурсной документации на право заключения КС. </w:t>
            </w:r>
          </w:p>
        </w:tc>
        <w:tc>
          <w:tcPr>
            <w:tcW w:w="4536" w:type="dxa"/>
          </w:tcPr>
          <w:p w14:paraId="55E0DEB1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2ECC1B6C" w14:textId="77777777" w:rsidR="00A87ADA" w:rsidRPr="00A87ADA" w:rsidRDefault="00A87ADA" w:rsidP="003B36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87ADA">
              <w:rPr>
                <w:rFonts w:eastAsiaTheme="minorHAnsi"/>
                <w:sz w:val="24"/>
                <w:szCs w:val="24"/>
              </w:rPr>
              <w:t>До 01.11.2024 года</w:t>
            </w:r>
          </w:p>
        </w:tc>
      </w:tr>
      <w:tr w:rsidR="00A87ADA" w:rsidRPr="00A87ADA" w14:paraId="6E760DC6" w14:textId="77777777" w:rsidTr="003B36DE">
        <w:tc>
          <w:tcPr>
            <w:tcW w:w="732" w:type="dxa"/>
          </w:tcPr>
          <w:p w14:paraId="53876C16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7060" w:type="dxa"/>
          </w:tcPr>
          <w:p w14:paraId="0D4A73E4" w14:textId="77777777" w:rsidR="00A87ADA" w:rsidRPr="00A87ADA" w:rsidRDefault="00A87ADA" w:rsidP="003B36DE">
            <w:pPr>
              <w:tabs>
                <w:tab w:val="left" w:pos="6106"/>
              </w:tabs>
              <w:jc w:val="both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Размещение сообщения о проведении конкурса и конкурсной документации на</w:t>
            </w:r>
            <w:r w:rsidRPr="00A87ADA">
              <w:t xml:space="preserve"> </w:t>
            </w:r>
            <w:r w:rsidRPr="00A87ADA">
              <w:rPr>
                <w:sz w:val="24"/>
                <w:szCs w:val="24"/>
              </w:rPr>
              <w:t>официальном сайте в информационно-телекоммуникационной в сети Интернет</w:t>
            </w:r>
          </w:p>
        </w:tc>
        <w:tc>
          <w:tcPr>
            <w:tcW w:w="4536" w:type="dxa"/>
          </w:tcPr>
          <w:p w14:paraId="7C4CBAE1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26AA4DC4" w14:textId="77777777" w:rsidR="00A87ADA" w:rsidRPr="00A87ADA" w:rsidRDefault="00A87ADA" w:rsidP="003B36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87ADA">
              <w:rPr>
                <w:rFonts w:eastAsiaTheme="minorHAnsi"/>
                <w:sz w:val="24"/>
                <w:szCs w:val="24"/>
              </w:rPr>
              <w:t>До 11.11.2024 года</w:t>
            </w:r>
          </w:p>
        </w:tc>
      </w:tr>
      <w:tr w:rsidR="00A87ADA" w:rsidRPr="00A87ADA" w14:paraId="1BC43F4E" w14:textId="77777777" w:rsidTr="003B36DE">
        <w:tc>
          <w:tcPr>
            <w:tcW w:w="732" w:type="dxa"/>
          </w:tcPr>
          <w:p w14:paraId="41FB6043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7060" w:type="dxa"/>
          </w:tcPr>
          <w:p w14:paraId="63A8C394" w14:textId="77777777" w:rsidR="00A87ADA" w:rsidRPr="00A87ADA" w:rsidRDefault="00A87ADA" w:rsidP="003B36D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>Проведение конкурсных процедур</w:t>
            </w:r>
          </w:p>
          <w:p w14:paraId="5C63EB6A" w14:textId="77777777" w:rsidR="00A87ADA" w:rsidRPr="00A87ADA" w:rsidRDefault="00A87ADA" w:rsidP="003B36DE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 xml:space="preserve">Прием заявок. Рассмотрение и </w:t>
            </w:r>
            <w:proofErr w:type="gramStart"/>
            <w:r w:rsidRPr="00A87ADA">
              <w:rPr>
                <w:rFonts w:ascii="Times New Roman" w:hAnsi="Times New Roman"/>
                <w:sz w:val="24"/>
                <w:szCs w:val="24"/>
              </w:rPr>
              <w:t>оценка конкурсных предложений</w:t>
            </w:r>
            <w:proofErr w:type="gramEnd"/>
            <w:r w:rsidRPr="00A87ADA">
              <w:rPr>
                <w:rFonts w:ascii="Times New Roman" w:hAnsi="Times New Roman"/>
                <w:sz w:val="24"/>
                <w:szCs w:val="24"/>
              </w:rPr>
              <w:t xml:space="preserve"> и подписание протокола. Подписание протокола о результатах проведения конкурса. Направление победителю конкурса экземпляра протокола о результатах проведения конкурса, а также проекта концессионного соглашения</w:t>
            </w:r>
          </w:p>
        </w:tc>
        <w:tc>
          <w:tcPr>
            <w:tcW w:w="4536" w:type="dxa"/>
          </w:tcPr>
          <w:p w14:paraId="004B3BDF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61447EE0" w14:textId="77777777" w:rsidR="00A87ADA" w:rsidRPr="00A87ADA" w:rsidRDefault="00A87ADA" w:rsidP="003B36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87ADA">
              <w:rPr>
                <w:rFonts w:eastAsiaTheme="minorHAnsi"/>
                <w:sz w:val="24"/>
                <w:szCs w:val="24"/>
              </w:rPr>
              <w:t xml:space="preserve">Ноябрь 2024, </w:t>
            </w:r>
            <w:proofErr w:type="gramStart"/>
            <w:r w:rsidRPr="00A87ADA">
              <w:rPr>
                <w:rFonts w:eastAsiaTheme="minorHAnsi"/>
                <w:sz w:val="24"/>
                <w:szCs w:val="24"/>
              </w:rPr>
              <w:t>согласно условий</w:t>
            </w:r>
            <w:proofErr w:type="gramEnd"/>
            <w:r w:rsidRPr="00A87ADA">
              <w:rPr>
                <w:rFonts w:eastAsiaTheme="minorHAnsi"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A87ADA" w:rsidRPr="00A87ADA" w14:paraId="343E9242" w14:textId="77777777" w:rsidTr="003B36DE">
        <w:tc>
          <w:tcPr>
            <w:tcW w:w="732" w:type="dxa"/>
          </w:tcPr>
          <w:p w14:paraId="52BD52B9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7060" w:type="dxa"/>
          </w:tcPr>
          <w:p w14:paraId="441B76AC" w14:textId="77777777" w:rsidR="00A87ADA" w:rsidRPr="00A87ADA" w:rsidRDefault="00A87ADA" w:rsidP="003B36DE">
            <w:pPr>
              <w:pStyle w:val="af2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87ADA">
              <w:rPr>
                <w:rFonts w:ascii="Times New Roman" w:hAnsi="Times New Roman"/>
                <w:sz w:val="24"/>
                <w:szCs w:val="24"/>
              </w:rPr>
              <w:t>Подписание концессионного соглашения. Подписание договоров аренды земельных участков.</w:t>
            </w:r>
          </w:p>
        </w:tc>
        <w:tc>
          <w:tcPr>
            <w:tcW w:w="4536" w:type="dxa"/>
          </w:tcPr>
          <w:p w14:paraId="6CA47ACD" w14:textId="77777777" w:rsidR="00A87ADA" w:rsidRPr="00A87ADA" w:rsidRDefault="00A87ADA" w:rsidP="003B36DE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Отдел по экономике и прогнозированию администрации района (</w:t>
            </w:r>
            <w:proofErr w:type="spellStart"/>
            <w:r w:rsidRPr="00A87ADA">
              <w:rPr>
                <w:sz w:val="24"/>
                <w:szCs w:val="24"/>
              </w:rPr>
              <w:t>концедент</w:t>
            </w:r>
            <w:proofErr w:type="spellEnd"/>
            <w:r w:rsidRPr="00A87ADA">
              <w:rPr>
                <w:sz w:val="24"/>
                <w:szCs w:val="24"/>
              </w:rPr>
              <w:t xml:space="preserve"> и концессионер)</w:t>
            </w:r>
            <w:r w:rsidRPr="00A87ADA">
              <w:t xml:space="preserve"> </w:t>
            </w:r>
            <w:r w:rsidRPr="00A87ADA">
              <w:rPr>
                <w:sz w:val="24"/>
                <w:szCs w:val="24"/>
              </w:rPr>
              <w:t>Отдел жизнеобеспечения администрации района</w:t>
            </w:r>
          </w:p>
        </w:tc>
        <w:tc>
          <w:tcPr>
            <w:tcW w:w="2693" w:type="dxa"/>
          </w:tcPr>
          <w:p w14:paraId="7D07EDE6" w14:textId="77777777" w:rsidR="00A87ADA" w:rsidRPr="00A87ADA" w:rsidRDefault="00A87ADA" w:rsidP="003B36DE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sz w:val="24"/>
                <w:szCs w:val="24"/>
              </w:rPr>
            </w:pPr>
            <w:proofErr w:type="gramStart"/>
            <w:r w:rsidRPr="00A87ADA">
              <w:rPr>
                <w:sz w:val="24"/>
                <w:szCs w:val="24"/>
              </w:rPr>
              <w:t>Согласно условий</w:t>
            </w:r>
            <w:proofErr w:type="gramEnd"/>
            <w:r w:rsidRPr="00A87ADA">
              <w:rPr>
                <w:sz w:val="24"/>
                <w:szCs w:val="24"/>
              </w:rPr>
              <w:t xml:space="preserve"> конкурсной документации</w:t>
            </w:r>
          </w:p>
        </w:tc>
      </w:tr>
      <w:tr w:rsidR="00A87ADA" w:rsidRPr="00A87ADA" w14:paraId="021361FB" w14:textId="77777777" w:rsidTr="003B36DE">
        <w:tc>
          <w:tcPr>
            <w:tcW w:w="732" w:type="dxa"/>
          </w:tcPr>
          <w:p w14:paraId="5F7DB1A3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7060" w:type="dxa"/>
          </w:tcPr>
          <w:p w14:paraId="741494E0" w14:textId="77777777" w:rsidR="00A87ADA" w:rsidRPr="00A87ADA" w:rsidRDefault="00A87ADA" w:rsidP="003B36DE">
            <w:pPr>
              <w:spacing w:after="120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Подача заявление о государственной регистрации прав владения и пользования концессионера в отношении объекта КС</w:t>
            </w:r>
          </w:p>
        </w:tc>
        <w:tc>
          <w:tcPr>
            <w:tcW w:w="4536" w:type="dxa"/>
          </w:tcPr>
          <w:p w14:paraId="54A04D56" w14:textId="77777777" w:rsidR="00A87ADA" w:rsidRPr="00A87ADA" w:rsidRDefault="00A87ADA" w:rsidP="003B36D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Отдел по экономике и прогнозированию администрации района</w:t>
            </w:r>
          </w:p>
        </w:tc>
        <w:tc>
          <w:tcPr>
            <w:tcW w:w="2693" w:type="dxa"/>
          </w:tcPr>
          <w:p w14:paraId="24C3AEBD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Не более 10 рабочих дней после подписания КС</w:t>
            </w:r>
          </w:p>
        </w:tc>
      </w:tr>
      <w:tr w:rsidR="00A87ADA" w:rsidRPr="00A87ADA" w14:paraId="3C494D98" w14:textId="77777777" w:rsidTr="003B36DE">
        <w:tc>
          <w:tcPr>
            <w:tcW w:w="732" w:type="dxa"/>
          </w:tcPr>
          <w:p w14:paraId="3CA27B14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7060" w:type="dxa"/>
          </w:tcPr>
          <w:p w14:paraId="40587E24" w14:textId="77777777" w:rsidR="00A87ADA" w:rsidRPr="00A87ADA" w:rsidRDefault="00A87ADA" w:rsidP="003B36DE">
            <w:pPr>
              <w:spacing w:after="120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Контроль за соблюдением эксплуатации объектов КС</w:t>
            </w:r>
          </w:p>
        </w:tc>
        <w:tc>
          <w:tcPr>
            <w:tcW w:w="4536" w:type="dxa"/>
          </w:tcPr>
          <w:p w14:paraId="1DEC0DB0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Комиссия по осуществлению контроля за соблюдением концессионных условий, утвержденная постановлением администрации Тужинского района</w:t>
            </w:r>
          </w:p>
        </w:tc>
        <w:tc>
          <w:tcPr>
            <w:tcW w:w="2693" w:type="dxa"/>
          </w:tcPr>
          <w:p w14:paraId="03D5CDEA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В течении действия КС</w:t>
            </w:r>
          </w:p>
        </w:tc>
      </w:tr>
      <w:tr w:rsidR="00A87ADA" w:rsidRPr="00A87ADA" w14:paraId="0A7B21D7" w14:textId="77777777" w:rsidTr="003B36DE">
        <w:tc>
          <w:tcPr>
            <w:tcW w:w="732" w:type="dxa"/>
          </w:tcPr>
          <w:p w14:paraId="633293E9" w14:textId="77777777" w:rsidR="00A87ADA" w:rsidRPr="00A87ADA" w:rsidRDefault="00A87ADA" w:rsidP="003B36D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7060" w:type="dxa"/>
          </w:tcPr>
          <w:p w14:paraId="26614DBA" w14:textId="77777777" w:rsidR="00A87ADA" w:rsidRPr="00A87ADA" w:rsidRDefault="00A87ADA" w:rsidP="003B36DE">
            <w:pPr>
              <w:spacing w:after="120"/>
              <w:rPr>
                <w:sz w:val="24"/>
                <w:szCs w:val="24"/>
              </w:rPr>
            </w:pPr>
            <w:r w:rsidRPr="00A87ADA">
              <w:rPr>
                <w:sz w:val="24"/>
                <w:szCs w:val="24"/>
              </w:rPr>
              <w:t>Окончание КС, передача объектов, подписание акта-приема передачи</w:t>
            </w:r>
          </w:p>
        </w:tc>
        <w:tc>
          <w:tcPr>
            <w:tcW w:w="4536" w:type="dxa"/>
          </w:tcPr>
          <w:p w14:paraId="7DEFAA9D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A87ADA">
              <w:rPr>
                <w:rFonts w:ascii="Times New Roman" w:hAnsi="Times New Roman" w:cs="Times New Roman"/>
                <w:szCs w:val="24"/>
              </w:rPr>
              <w:t>концедент</w:t>
            </w:r>
            <w:proofErr w:type="spellEnd"/>
            <w:r w:rsidRPr="00A87ADA">
              <w:rPr>
                <w:rFonts w:ascii="Times New Roman" w:hAnsi="Times New Roman" w:cs="Times New Roman"/>
                <w:szCs w:val="24"/>
              </w:rPr>
              <w:t xml:space="preserve"> и концессионер)</w:t>
            </w:r>
          </w:p>
        </w:tc>
        <w:tc>
          <w:tcPr>
            <w:tcW w:w="2693" w:type="dxa"/>
          </w:tcPr>
          <w:p w14:paraId="6E714544" w14:textId="77777777" w:rsidR="00A87ADA" w:rsidRPr="00A87ADA" w:rsidRDefault="00A87ADA" w:rsidP="003B36D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7ADA">
              <w:rPr>
                <w:rFonts w:ascii="Times New Roman" w:hAnsi="Times New Roman" w:cs="Times New Roman"/>
                <w:szCs w:val="24"/>
              </w:rPr>
              <w:t>Не более 10 рабочих дней после окончания КС</w:t>
            </w:r>
          </w:p>
        </w:tc>
      </w:tr>
    </w:tbl>
    <w:p w14:paraId="30CDEA61" w14:textId="77777777" w:rsidR="00A87ADA" w:rsidRPr="00A87ADA" w:rsidRDefault="00A87ADA" w:rsidP="00A87ADA">
      <w:pPr>
        <w:pStyle w:val="ConsPlusNormal"/>
        <w:rPr>
          <w:rFonts w:ascii="Times New Roman" w:hAnsi="Times New Roman" w:cs="Times New Roman"/>
        </w:rPr>
      </w:pPr>
    </w:p>
    <w:p w14:paraId="66A56AB2" w14:textId="77777777" w:rsidR="00A87ADA" w:rsidRPr="00A87ADA" w:rsidRDefault="00A87ADA" w:rsidP="00A87ADA">
      <w:pPr>
        <w:jc w:val="center"/>
      </w:pPr>
      <w:r w:rsidRPr="00A87ADA">
        <w:t>____________</w:t>
      </w:r>
      <w:bookmarkStart w:id="1" w:name="_GoBack"/>
      <w:bookmarkEnd w:id="1"/>
    </w:p>
    <w:sectPr w:rsidR="00A87ADA" w:rsidRPr="00A87ADA" w:rsidSect="00A87ADA">
      <w:pgSz w:w="15840" w:h="12240" w:orient="landscape"/>
      <w:pgMar w:top="798" w:right="992" w:bottom="992" w:left="709" w:header="68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DB96" w14:textId="77777777" w:rsidR="008A7B72" w:rsidRDefault="008A7B72" w:rsidP="00531463">
      <w:r>
        <w:separator/>
      </w:r>
    </w:p>
  </w:endnote>
  <w:endnote w:type="continuationSeparator" w:id="0">
    <w:p w14:paraId="5B269CF1" w14:textId="77777777" w:rsidR="008A7B72" w:rsidRDefault="008A7B72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8615" w14:textId="77777777" w:rsidR="008A7B72" w:rsidRDefault="008A7B72" w:rsidP="00531463">
      <w:r>
        <w:separator/>
      </w:r>
    </w:p>
  </w:footnote>
  <w:footnote w:type="continuationSeparator" w:id="0">
    <w:p w14:paraId="50DD25A2" w14:textId="77777777" w:rsidR="008A7B72" w:rsidRDefault="008A7B72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6671" w14:textId="77777777" w:rsidR="002B07D2" w:rsidRPr="002B07D2" w:rsidRDefault="002B07D2" w:rsidP="002B07D2">
    <w:pPr>
      <w:pStyle w:val="ab"/>
      <w:jc w:val="center"/>
      <w:rPr>
        <w:sz w:val="28"/>
        <w:szCs w:val="28"/>
      </w:rPr>
    </w:pPr>
    <w:r w:rsidRPr="002B07D2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1196"/>
      <w:docPartObj>
        <w:docPartGallery w:val="Page Numbers (Top of Page)"/>
        <w:docPartUnique/>
      </w:docPartObj>
    </w:sdtPr>
    <w:sdtEndPr/>
    <w:sdtContent>
      <w:p w14:paraId="61E7963B" w14:textId="77777777" w:rsidR="003B3F00" w:rsidRDefault="002B07D2">
        <w:pPr>
          <w:pStyle w:val="ab"/>
          <w:jc w:val="center"/>
        </w:pPr>
        <w:r w:rsidRPr="002B07D2">
          <w:rPr>
            <w:noProof/>
          </w:rPr>
          <w:drawing>
            <wp:inline distT="0" distB="0" distL="0" distR="0" wp14:anchorId="7CE0F5FE" wp14:editId="5D4A099C">
              <wp:extent cx="457200" cy="571500"/>
              <wp:effectExtent l="1905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C7B4049" w14:textId="77777777" w:rsidR="003B3F00" w:rsidRDefault="003B3F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1A13"/>
    <w:rsid w:val="00082B5C"/>
    <w:rsid w:val="0008390D"/>
    <w:rsid w:val="00085432"/>
    <w:rsid w:val="000905AB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013B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04D81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77E6F"/>
    <w:rsid w:val="00182D78"/>
    <w:rsid w:val="00183583"/>
    <w:rsid w:val="00183749"/>
    <w:rsid w:val="00184367"/>
    <w:rsid w:val="00184D84"/>
    <w:rsid w:val="00185191"/>
    <w:rsid w:val="00190A66"/>
    <w:rsid w:val="001939E5"/>
    <w:rsid w:val="0019566B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5BF"/>
    <w:rsid w:val="001B39B3"/>
    <w:rsid w:val="001B6047"/>
    <w:rsid w:val="001B61F4"/>
    <w:rsid w:val="001B7C2B"/>
    <w:rsid w:val="001C102A"/>
    <w:rsid w:val="001C1599"/>
    <w:rsid w:val="001C1856"/>
    <w:rsid w:val="001C2D16"/>
    <w:rsid w:val="001C6B25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07D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2E67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045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9593C"/>
    <w:rsid w:val="003A0434"/>
    <w:rsid w:val="003A0B57"/>
    <w:rsid w:val="003A61D7"/>
    <w:rsid w:val="003B02F6"/>
    <w:rsid w:val="003B3F00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4BC5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078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295"/>
    <w:rsid w:val="004E3B7C"/>
    <w:rsid w:val="004E3F53"/>
    <w:rsid w:val="004E4BCE"/>
    <w:rsid w:val="004F2C7D"/>
    <w:rsid w:val="005005D3"/>
    <w:rsid w:val="00501894"/>
    <w:rsid w:val="00504088"/>
    <w:rsid w:val="005050A7"/>
    <w:rsid w:val="0050563E"/>
    <w:rsid w:val="00506C43"/>
    <w:rsid w:val="00507451"/>
    <w:rsid w:val="005106E0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252C"/>
    <w:rsid w:val="00573187"/>
    <w:rsid w:val="00576CAB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D4B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4222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4A66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3AEC"/>
    <w:rsid w:val="00737F14"/>
    <w:rsid w:val="00740860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0CFF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32E"/>
    <w:rsid w:val="008A0A3A"/>
    <w:rsid w:val="008A46F2"/>
    <w:rsid w:val="008A5817"/>
    <w:rsid w:val="008A78F8"/>
    <w:rsid w:val="008A7B72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2FF"/>
    <w:rsid w:val="008E3B81"/>
    <w:rsid w:val="008E4D99"/>
    <w:rsid w:val="008F140E"/>
    <w:rsid w:val="008F1423"/>
    <w:rsid w:val="008F29B7"/>
    <w:rsid w:val="009050A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22B0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52F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0337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88C"/>
    <w:rsid w:val="00A57A81"/>
    <w:rsid w:val="00A57C71"/>
    <w:rsid w:val="00A61A85"/>
    <w:rsid w:val="00A62A56"/>
    <w:rsid w:val="00A63875"/>
    <w:rsid w:val="00A64D9E"/>
    <w:rsid w:val="00A64F23"/>
    <w:rsid w:val="00A66E35"/>
    <w:rsid w:val="00A72D17"/>
    <w:rsid w:val="00A734DF"/>
    <w:rsid w:val="00A73F94"/>
    <w:rsid w:val="00A74182"/>
    <w:rsid w:val="00A774E4"/>
    <w:rsid w:val="00A831CF"/>
    <w:rsid w:val="00A87ADA"/>
    <w:rsid w:val="00A922E5"/>
    <w:rsid w:val="00A958A9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4650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1F6A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23A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09A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888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144"/>
    <w:rsid w:val="00CC4B8D"/>
    <w:rsid w:val="00CC57EA"/>
    <w:rsid w:val="00CC682F"/>
    <w:rsid w:val="00CC7A5B"/>
    <w:rsid w:val="00CD0B9A"/>
    <w:rsid w:val="00CD5881"/>
    <w:rsid w:val="00CD5B03"/>
    <w:rsid w:val="00CE2DB1"/>
    <w:rsid w:val="00CE64C3"/>
    <w:rsid w:val="00CE6B84"/>
    <w:rsid w:val="00CF2DB8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47F65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29D2"/>
    <w:rsid w:val="00D74BDC"/>
    <w:rsid w:val="00D74CD5"/>
    <w:rsid w:val="00D75E03"/>
    <w:rsid w:val="00D761D7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316A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4ADF"/>
    <w:rsid w:val="00E85DF8"/>
    <w:rsid w:val="00E86827"/>
    <w:rsid w:val="00E86865"/>
    <w:rsid w:val="00E879DC"/>
    <w:rsid w:val="00E87FAF"/>
    <w:rsid w:val="00E9082A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4833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96E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86E4A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0B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FD04F"/>
  <w15:docId w15:val="{DA1A837E-604D-4780-B3AE-53BF9D6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463"/>
  </w:style>
  <w:style w:type="paragraph" w:styleId="ad">
    <w:name w:val="footer"/>
    <w:basedOn w:val="a"/>
    <w:link w:val="ae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styleId="af2">
    <w:name w:val="No Spacing"/>
    <w:link w:val="af3"/>
    <w:uiPriority w:val="1"/>
    <w:qFormat/>
    <w:rsid w:val="00A87ADA"/>
    <w:rPr>
      <w:rFonts w:asciiTheme="minorHAnsi" w:hAnsiTheme="minorHAnsi"/>
      <w:sz w:val="22"/>
      <w:szCs w:val="22"/>
      <w:lang w:eastAsia="en-US"/>
    </w:rPr>
  </w:style>
  <w:style w:type="character" w:customStyle="1" w:styleId="213pt">
    <w:name w:val="Основной текст (2) + 13 pt;Полужирный"/>
    <w:rsid w:val="00A87AD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4"/>
    <w:rsid w:val="00A87ADA"/>
    <w:pPr>
      <w:widowControl w:val="0"/>
      <w:shd w:val="clear" w:color="auto" w:fill="FFFFFF"/>
      <w:spacing w:after="300" w:line="322" w:lineRule="exact"/>
    </w:pPr>
    <w:rPr>
      <w:rFonts w:ascii="Calibri" w:hAnsi="Calibri"/>
      <w:sz w:val="28"/>
      <w:szCs w:val="28"/>
    </w:rPr>
  </w:style>
  <w:style w:type="character" w:customStyle="1" w:styleId="24">
    <w:name w:val="Основной текст (2)_"/>
    <w:basedOn w:val="a0"/>
    <w:link w:val="23"/>
    <w:rsid w:val="00A87ADA"/>
    <w:rPr>
      <w:rFonts w:ascii="Calibri" w:hAnsi="Calibri"/>
      <w:sz w:val="28"/>
      <w:szCs w:val="28"/>
      <w:shd w:val="clear" w:color="auto" w:fill="FFFFFF"/>
    </w:rPr>
  </w:style>
  <w:style w:type="paragraph" w:customStyle="1" w:styleId="ConsNormal">
    <w:name w:val="ConsNormal"/>
    <w:rsid w:val="00A87AD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A87ADA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CAC-BA7D-4E8F-867C-B1A33721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5309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3</cp:revision>
  <cp:lastPrinted>2024-06-14T08:42:00Z</cp:lastPrinted>
  <dcterms:created xsi:type="dcterms:W3CDTF">2024-06-14T08:42:00Z</dcterms:created>
  <dcterms:modified xsi:type="dcterms:W3CDTF">2024-06-20T10:16:00Z</dcterms:modified>
</cp:coreProperties>
</file>