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A5D7" w14:textId="77777777" w:rsidR="009E1C90" w:rsidRDefault="009E1C90" w:rsidP="0048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38F84" w14:textId="6DF7EE4E" w:rsidR="009E1C90" w:rsidRDefault="009E1C90" w:rsidP="0048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7E29E9" wp14:editId="30A3CAF9">
            <wp:extent cx="378515" cy="473144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5" cy="47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8EECF" w14:textId="2624281C" w:rsidR="0048526E" w:rsidRDefault="0048526E" w:rsidP="00485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ТУЖИНСКОГО МУНИЦИПАЛЬНОГО РАЙОНА</w:t>
      </w:r>
    </w:p>
    <w:p w14:paraId="050E36EC" w14:textId="77777777" w:rsidR="0048526E" w:rsidRDefault="0048526E" w:rsidP="0048526E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0D5DA64C" w14:textId="77777777" w:rsidR="0048526E" w:rsidRDefault="0048526E" w:rsidP="0048526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595"/>
      </w:tblGrid>
      <w:tr w:rsidR="0048526E" w14:paraId="32EC8F87" w14:textId="77777777" w:rsidTr="00766865">
        <w:tc>
          <w:tcPr>
            <w:tcW w:w="4785" w:type="dxa"/>
            <w:hideMark/>
          </w:tcPr>
          <w:p w14:paraId="5CC16BAD" w14:textId="197038BB" w:rsidR="0048526E" w:rsidRDefault="00A26C72" w:rsidP="00766865">
            <w:pPr>
              <w:autoSpaceDE w:val="0"/>
              <w:autoSpaceDN w:val="0"/>
              <w:adjustRightInd w:val="0"/>
              <w:spacing w:after="0" w:line="360" w:lineRule="auto"/>
              <w:ind w:right="276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20.06.2024</w:t>
            </w:r>
          </w:p>
        </w:tc>
        <w:tc>
          <w:tcPr>
            <w:tcW w:w="4786" w:type="dxa"/>
            <w:hideMark/>
          </w:tcPr>
          <w:p w14:paraId="034CC34A" w14:textId="08F6DDF3" w:rsidR="0048526E" w:rsidRDefault="0048526E" w:rsidP="0076686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№ </w:t>
            </w:r>
            <w:r w:rsidR="00A26C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</w:t>
            </w:r>
          </w:p>
        </w:tc>
      </w:tr>
    </w:tbl>
    <w:p w14:paraId="384AF6E0" w14:textId="77777777" w:rsidR="0048526E" w:rsidRPr="00766865" w:rsidRDefault="0048526E" w:rsidP="0048526E">
      <w:pPr>
        <w:pStyle w:val="ConsPlusTitle"/>
        <w:spacing w:after="36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766865">
        <w:rPr>
          <w:rFonts w:ascii="Times New Roman" w:hAnsi="Times New Roman" w:cs="Times New Roman"/>
          <w:b w:val="0"/>
          <w:bCs/>
          <w:sz w:val="28"/>
          <w:szCs w:val="28"/>
        </w:rPr>
        <w:t>пгт</w:t>
      </w:r>
      <w:proofErr w:type="spellEnd"/>
      <w:r w:rsidRPr="00766865">
        <w:rPr>
          <w:rFonts w:ascii="Times New Roman" w:hAnsi="Times New Roman" w:cs="Times New Roman"/>
          <w:b w:val="0"/>
          <w:bCs/>
          <w:sz w:val="28"/>
          <w:szCs w:val="28"/>
        </w:rPr>
        <w:t xml:space="preserve"> Тужа </w:t>
      </w:r>
    </w:p>
    <w:p w14:paraId="2EEDCF22" w14:textId="77777777" w:rsidR="0048526E" w:rsidRPr="00F0422D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422D">
        <w:rPr>
          <w:rFonts w:ascii="Times New Roman" w:hAnsi="Times New Roman" w:cs="Times New Roman"/>
          <w:sz w:val="28"/>
          <w:szCs w:val="28"/>
        </w:rPr>
        <w:t xml:space="preserve"> мерах по реализации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0422D">
        <w:rPr>
          <w:rFonts w:ascii="Times New Roman" w:hAnsi="Times New Roman" w:cs="Times New Roman"/>
          <w:sz w:val="28"/>
          <w:szCs w:val="28"/>
        </w:rPr>
        <w:t>едерального закона</w:t>
      </w:r>
    </w:p>
    <w:p w14:paraId="74302A6F" w14:textId="77777777" w:rsidR="0048526E" w:rsidRPr="00F0422D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22D">
        <w:rPr>
          <w:rFonts w:ascii="Times New Roman" w:hAnsi="Times New Roman" w:cs="Times New Roman"/>
          <w:sz w:val="28"/>
          <w:szCs w:val="28"/>
        </w:rPr>
        <w:t xml:space="preserve">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422D">
        <w:rPr>
          <w:rFonts w:ascii="Times New Roman" w:hAnsi="Times New Roman" w:cs="Times New Roman"/>
          <w:sz w:val="28"/>
          <w:szCs w:val="28"/>
        </w:rPr>
        <w:t xml:space="preserve"> 152-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F04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0422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D8D16B" w14:textId="77777777" w:rsidR="0048526E" w:rsidRPr="00F0422D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6E1B1" w14:textId="49CFEC31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>1.</w:t>
      </w:r>
      <w:r w:rsidRPr="006D3D49">
        <w:t xml:space="preserve"> </w:t>
      </w:r>
      <w:r w:rsidRPr="0041709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417095">
          <w:rPr>
            <w:rFonts w:ascii="Times New Roman" w:hAnsi="Times New Roman" w:cs="Times New Roman"/>
            <w:sz w:val="28"/>
            <w:szCs w:val="28"/>
          </w:rPr>
          <w:t>статьей 18.1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</w:t>
      </w:r>
      <w:r w:rsidRPr="00417095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и постановлениями Правительства Российской Федерации от 21.03.2012 </w:t>
      </w:r>
      <w:hyperlink r:id="rId8">
        <w:r w:rsidRPr="00417095">
          <w:rPr>
            <w:rFonts w:ascii="Times New Roman" w:hAnsi="Times New Roman" w:cs="Times New Roman"/>
            <w:sz w:val="28"/>
            <w:szCs w:val="28"/>
          </w:rPr>
          <w:t>№ 211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15.09.2008 </w:t>
      </w:r>
      <w:hyperlink r:id="rId9">
        <w:r w:rsidRPr="00417095">
          <w:rPr>
            <w:rFonts w:ascii="Times New Roman" w:hAnsi="Times New Roman" w:cs="Times New Roman"/>
            <w:sz w:val="28"/>
            <w:szCs w:val="28"/>
          </w:rPr>
          <w:t>№ 687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7095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471570">
        <w:rPr>
          <w:rFonts w:ascii="Times New Roman" w:hAnsi="Times New Roman" w:cs="Times New Roman"/>
          <w:sz w:val="28"/>
          <w:szCs w:val="28"/>
        </w:rPr>
        <w:t xml:space="preserve"> администрация Тужинского муниципального района ПОСТАНОВЛЯЕТ</w:t>
      </w:r>
      <w:r w:rsidRPr="00417095">
        <w:rPr>
          <w:rFonts w:ascii="Times New Roman" w:hAnsi="Times New Roman" w:cs="Times New Roman"/>
          <w:sz w:val="28"/>
          <w:szCs w:val="28"/>
        </w:rPr>
        <w:t>:</w:t>
      </w:r>
    </w:p>
    <w:p w14:paraId="126D2BD4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1.1. Утвердить </w:t>
      </w:r>
      <w:hyperlink w:anchor="P274">
        <w:r w:rsidRPr="0041709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представителей в администрации Тужинского муниципального района согласно приложению № 1.</w:t>
      </w:r>
    </w:p>
    <w:p w14:paraId="0137267B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1.2. Утвердить </w:t>
      </w:r>
      <w:hyperlink w:anchor="P344">
        <w:r w:rsidRPr="0041709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обработки персональных данных в администрации </w:t>
      </w:r>
      <w:bookmarkStart w:id="0" w:name="_Hlk169618786"/>
      <w:r w:rsidRPr="00417095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bookmarkEnd w:id="0"/>
      <w:r w:rsidRPr="00417095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14:paraId="3BCBF495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1.3. Утвердить </w:t>
      </w:r>
      <w:hyperlink w:anchor="P391">
        <w:r w:rsidRPr="0041709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работы с общедоступными источниками персональных данных в администрации Тужинского муниципального района согласно приложению № 3.</w:t>
      </w:r>
    </w:p>
    <w:p w14:paraId="1A72BEF1" w14:textId="03F68A66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1.4. Утвердить </w:t>
      </w:r>
      <w:hyperlink w:anchor="P418">
        <w:r w:rsidRPr="004170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информационных систем персональных данных администрации Тужинского муниципального района согласно </w:t>
      </w:r>
      <w:proofErr w:type="gramStart"/>
      <w:r w:rsidRPr="0041709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05586">
        <w:rPr>
          <w:rFonts w:ascii="Times New Roman" w:hAnsi="Times New Roman" w:cs="Times New Roman"/>
          <w:sz w:val="28"/>
          <w:szCs w:val="28"/>
        </w:rPr>
        <w:t xml:space="preserve"> </w:t>
      </w:r>
      <w:r w:rsidRPr="0041709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417095">
        <w:rPr>
          <w:rFonts w:ascii="Times New Roman" w:hAnsi="Times New Roman" w:cs="Times New Roman"/>
          <w:sz w:val="28"/>
          <w:szCs w:val="28"/>
        </w:rPr>
        <w:t xml:space="preserve"> 4.</w:t>
      </w:r>
    </w:p>
    <w:p w14:paraId="3F13D514" w14:textId="25467E24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1.5 Утвердить </w:t>
      </w:r>
      <w:hyperlink w:anchor="P474">
        <w:r w:rsidRPr="004170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7095">
        <w:rPr>
          <w:rFonts w:ascii="Times New Roman" w:hAnsi="Times New Roman" w:cs="Times New Roman"/>
          <w:sz w:val="28"/>
          <w:szCs w:val="28"/>
        </w:rPr>
        <w:t>в информационных системах администрации Тужинского муниципального района, согласно приложению № 5.</w:t>
      </w:r>
    </w:p>
    <w:p w14:paraId="76E23C93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1.6. Утвердить </w:t>
      </w:r>
      <w:hyperlink w:anchor="P514">
        <w:r w:rsidRPr="004170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связи с реализацией Федерального закона от 02.05.2006 № 59-ФЗ «О порядке рассмотрения обращений граждан Российской Федерации», согласно приложению № 6.</w:t>
      </w:r>
    </w:p>
    <w:p w14:paraId="1E6E32AF" w14:textId="77777777" w:rsidR="00F22DD1" w:rsidRDefault="00F22DD1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ACB36" w14:textId="4EEABD55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1.7 Утвердить </w:t>
      </w:r>
      <w:hyperlink w:anchor="P603">
        <w:r w:rsidRPr="004170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17095">
        <w:rPr>
          <w:rFonts w:ascii="Times New Roman" w:hAnsi="Times New Roman" w:cs="Times New Roman"/>
          <w:sz w:val="28"/>
          <w:szCs w:val="28"/>
        </w:rPr>
        <w:t xml:space="preserve">в администрации Тужинского муниципального района в целях реализации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17095">
        <w:rPr>
          <w:rFonts w:ascii="Times New Roman" w:hAnsi="Times New Roman" w:cs="Times New Roman"/>
          <w:sz w:val="28"/>
          <w:szCs w:val="28"/>
        </w:rPr>
        <w:t>и муниципальных нужд», согласно приложению № 7.</w:t>
      </w:r>
    </w:p>
    <w:p w14:paraId="4A92C18A" w14:textId="5B633E5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1.8. Утвердить </w:t>
      </w:r>
      <w:hyperlink w:anchor="P634">
        <w:r w:rsidRPr="004170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7095">
        <w:rPr>
          <w:rFonts w:ascii="Times New Roman" w:hAnsi="Times New Roman" w:cs="Times New Roman"/>
          <w:sz w:val="28"/>
          <w:szCs w:val="28"/>
        </w:rPr>
        <w:t xml:space="preserve">в администрации Тужинского муниципального района в целях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7095">
        <w:rPr>
          <w:rFonts w:ascii="Times New Roman" w:hAnsi="Times New Roman" w:cs="Times New Roman"/>
          <w:sz w:val="28"/>
          <w:szCs w:val="28"/>
        </w:rPr>
        <w:t xml:space="preserve"> службы и реализации трудовых отношений, согласно приложению №8.</w:t>
      </w:r>
    </w:p>
    <w:p w14:paraId="7B17ACB0" w14:textId="3AC22C14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1.9 Утвердить </w:t>
      </w:r>
      <w:hyperlink w:anchor="P704">
        <w:r w:rsidRPr="004170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7095">
        <w:rPr>
          <w:rFonts w:ascii="Times New Roman" w:hAnsi="Times New Roman" w:cs="Times New Roman"/>
          <w:sz w:val="28"/>
          <w:szCs w:val="28"/>
        </w:rPr>
        <w:t>в администрации Тужинского муниципального района в целях профилактики коррупционных и иных правонарушений, согласно приложению № 9.</w:t>
      </w:r>
    </w:p>
    <w:p w14:paraId="5648C8CF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1.10 Утвердить </w:t>
      </w:r>
      <w:bookmarkStart w:id="1" w:name="_Hlk169603030"/>
      <w:r w:rsidRPr="00417095">
        <w:rPr>
          <w:rFonts w:ascii="Times New Roman" w:hAnsi="Times New Roman" w:cs="Times New Roman"/>
          <w:sz w:val="28"/>
          <w:szCs w:val="28"/>
        </w:rPr>
        <w:fldChar w:fldCharType="begin"/>
      </w:r>
      <w:r w:rsidRPr="00417095">
        <w:rPr>
          <w:rFonts w:ascii="Times New Roman" w:hAnsi="Times New Roman" w:cs="Times New Roman"/>
          <w:sz w:val="28"/>
          <w:szCs w:val="28"/>
        </w:rPr>
        <w:instrText xml:space="preserve"> HYPERLINK \l "P837" \h </w:instrText>
      </w:r>
      <w:r w:rsidRPr="00417095">
        <w:rPr>
          <w:rFonts w:ascii="Times New Roman" w:hAnsi="Times New Roman" w:cs="Times New Roman"/>
          <w:sz w:val="28"/>
          <w:szCs w:val="28"/>
        </w:rPr>
        <w:fldChar w:fldCharType="separate"/>
      </w:r>
      <w:r w:rsidRPr="00417095">
        <w:rPr>
          <w:rFonts w:ascii="Times New Roman" w:hAnsi="Times New Roman" w:cs="Times New Roman"/>
          <w:sz w:val="28"/>
          <w:szCs w:val="28"/>
        </w:rPr>
        <w:t>перечень</w:t>
      </w:r>
      <w:r w:rsidRPr="00417095">
        <w:rPr>
          <w:rFonts w:ascii="Times New Roman" w:hAnsi="Times New Roman" w:cs="Times New Roman"/>
          <w:sz w:val="28"/>
          <w:szCs w:val="28"/>
        </w:rPr>
        <w:fldChar w:fldCharType="end"/>
      </w:r>
      <w:r w:rsidRPr="00417095">
        <w:rPr>
          <w:rFonts w:ascii="Times New Roman" w:hAnsi="Times New Roman" w:cs="Times New Roman"/>
          <w:sz w:val="28"/>
          <w:szCs w:val="28"/>
        </w:rPr>
        <w:t xml:space="preserve"> должностей в администрации Тужинского муниципального района, замещение которых предполагает обязанность обрабатывать персональные данные в информационных системах</w:t>
      </w:r>
      <w:bookmarkEnd w:id="1"/>
      <w:r w:rsidRPr="00417095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69608436"/>
      <w:r w:rsidRPr="00417095">
        <w:rPr>
          <w:rFonts w:ascii="Times New Roman" w:hAnsi="Times New Roman" w:cs="Times New Roman"/>
          <w:sz w:val="28"/>
          <w:szCs w:val="28"/>
        </w:rPr>
        <w:t>согласно приложению № 10.</w:t>
      </w:r>
    </w:p>
    <w:bookmarkEnd w:id="2"/>
    <w:p w14:paraId="414C8431" w14:textId="420F9662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1.11 </w:t>
      </w:r>
      <w:r w:rsidR="00471570">
        <w:rPr>
          <w:rFonts w:ascii="Times New Roman" w:hAnsi="Times New Roman" w:cs="Times New Roman"/>
          <w:sz w:val="28"/>
          <w:szCs w:val="28"/>
        </w:rPr>
        <w:t>Утвердить п</w:t>
      </w:r>
      <w:r w:rsidRPr="00417095">
        <w:rPr>
          <w:rFonts w:ascii="Times New Roman" w:hAnsi="Times New Roman" w:cs="Times New Roman"/>
          <w:sz w:val="28"/>
          <w:szCs w:val="28"/>
        </w:rPr>
        <w:t>еречень должностей в администрации Тужинского муниципального района, замещение которых предполагает обязанность обрабатывать персональные данные в целях реализации Федерального закона от 02.05.2006 № 59-ФЗ «О порядке рассмотрения обращений граждан российской федерации</w:t>
      </w:r>
      <w:r w:rsidRPr="0041709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17095">
        <w:rPr>
          <w:rFonts w:ascii="Times New Roman" w:hAnsi="Times New Roman" w:cs="Times New Roman"/>
          <w:sz w:val="28"/>
          <w:szCs w:val="28"/>
        </w:rPr>
        <w:t xml:space="preserve"> </w:t>
      </w:r>
      <w:r w:rsidRPr="00417095">
        <w:rPr>
          <w:rFonts w:ascii="Times New Roman" w:hAnsi="Times New Roman" w:cs="Times New Roman"/>
          <w:bCs/>
          <w:sz w:val="28"/>
          <w:szCs w:val="28"/>
        </w:rPr>
        <w:t>согласно приложению № 1</w:t>
      </w:r>
      <w:r w:rsidRPr="00417095">
        <w:rPr>
          <w:rFonts w:ascii="Times New Roman" w:hAnsi="Times New Roman" w:cs="Times New Roman"/>
          <w:sz w:val="28"/>
          <w:szCs w:val="28"/>
        </w:rPr>
        <w:t>1.</w:t>
      </w:r>
    </w:p>
    <w:p w14:paraId="2F782138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1.12 Утвердить </w:t>
      </w:r>
      <w:hyperlink w:anchor="P1074">
        <w:r w:rsidRPr="004170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должностей в администрации Тужинского муниципального района, замещение которых предполагает обязанность обрабатывать персональные данные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приложению № 12.</w:t>
      </w:r>
    </w:p>
    <w:p w14:paraId="2E9F3DE2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>1.13 Утвердить перечень должностей в администрации Тужинского муниципального района, замещение которых предполагает проведение мероприятий по обезличиванию персональных данных, согласно приложению № 13.</w:t>
      </w:r>
    </w:p>
    <w:p w14:paraId="2E15C717" w14:textId="77777777" w:rsidR="0048526E" w:rsidRPr="00766865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65">
        <w:rPr>
          <w:rFonts w:ascii="Times New Roman" w:hAnsi="Times New Roman" w:cs="Times New Roman"/>
          <w:sz w:val="28"/>
          <w:szCs w:val="28"/>
        </w:rPr>
        <w:t xml:space="preserve">1.14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6686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865">
        <w:rPr>
          <w:rFonts w:ascii="Times New Roman" w:hAnsi="Times New Roman" w:cs="Times New Roman"/>
          <w:sz w:val="28"/>
          <w:szCs w:val="28"/>
        </w:rPr>
        <w:t>доступа служащих администрации Тужинского муниципального района в помещения, в которых ведется 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865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BE3BAD">
        <w:rPr>
          <w:rFonts w:ascii="Times New Roman" w:hAnsi="Times New Roman" w:cs="Times New Roman"/>
          <w:sz w:val="28"/>
          <w:szCs w:val="28"/>
        </w:rPr>
        <w:t xml:space="preserve"> </w:t>
      </w:r>
      <w:r w:rsidRPr="00417095">
        <w:rPr>
          <w:rFonts w:ascii="Times New Roman" w:hAnsi="Times New Roman" w:cs="Times New Roman"/>
          <w:sz w:val="28"/>
          <w:szCs w:val="28"/>
        </w:rPr>
        <w:t>согласно приложению №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39BD8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 </w:t>
      </w:r>
      <w:r w:rsidRPr="0041709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851">
        <w:r w:rsidRPr="0041709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работы с обезличенными персональными данными, обрабатываемыми в администрации Тужинского муниципального района, согласно приложению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7095">
        <w:rPr>
          <w:rFonts w:ascii="Times New Roman" w:hAnsi="Times New Roman" w:cs="Times New Roman"/>
          <w:sz w:val="28"/>
          <w:szCs w:val="28"/>
        </w:rPr>
        <w:t>.</w:t>
      </w:r>
    </w:p>
    <w:p w14:paraId="17FE62D2" w14:textId="53F33C6A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7095">
        <w:rPr>
          <w:rFonts w:ascii="Times New Roman" w:hAnsi="Times New Roman" w:cs="Times New Roman"/>
          <w:sz w:val="28"/>
          <w:szCs w:val="28"/>
        </w:rPr>
        <w:t xml:space="preserve">. Создать комиссию по осуществлению внутреннего контроля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7095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о защите персональных данных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17095">
        <w:rPr>
          <w:rFonts w:ascii="Times New Roman" w:hAnsi="Times New Roman" w:cs="Times New Roman"/>
          <w:sz w:val="28"/>
          <w:szCs w:val="28"/>
        </w:rPr>
        <w:t xml:space="preserve">в администрации Тужинского муниципального района (далее - </w:t>
      </w:r>
      <w:proofErr w:type="gramStart"/>
      <w:r w:rsidRPr="00417095"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="004715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715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17095">
        <w:rPr>
          <w:rFonts w:ascii="Times New Roman" w:hAnsi="Times New Roman" w:cs="Times New Roman"/>
          <w:sz w:val="28"/>
          <w:szCs w:val="28"/>
        </w:rPr>
        <w:t>и утвердить ее состав</w:t>
      </w:r>
      <w:r w:rsidR="00471570">
        <w:rPr>
          <w:rFonts w:ascii="Times New Roman" w:hAnsi="Times New Roman" w:cs="Times New Roman"/>
          <w:sz w:val="28"/>
          <w:szCs w:val="28"/>
        </w:rPr>
        <w:t>,</w:t>
      </w:r>
      <w:r w:rsidRPr="00417095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9E1C90">
        <w:rPr>
          <w:rFonts w:ascii="Times New Roman" w:hAnsi="Times New Roman" w:cs="Times New Roman"/>
          <w:sz w:val="28"/>
          <w:szCs w:val="28"/>
        </w:rPr>
        <w:t>6</w:t>
      </w:r>
      <w:r w:rsidRPr="00417095">
        <w:rPr>
          <w:rFonts w:ascii="Times New Roman" w:hAnsi="Times New Roman" w:cs="Times New Roman"/>
          <w:sz w:val="28"/>
          <w:szCs w:val="28"/>
        </w:rPr>
        <w:t>.</w:t>
      </w:r>
    </w:p>
    <w:p w14:paraId="4DDB735E" w14:textId="77777777" w:rsidR="00F22DD1" w:rsidRDefault="00F22DD1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A6F9B6" w14:textId="77777777" w:rsidR="00F22DD1" w:rsidRDefault="00F22DD1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21D25B" w14:textId="76E5B6E9" w:rsidR="0048526E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7095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1934">
        <w:r w:rsidRPr="0047157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471570">
        <w:rPr>
          <w:rFonts w:ascii="Times New Roman" w:hAnsi="Times New Roman" w:cs="Times New Roman"/>
          <w:sz w:val="28"/>
          <w:szCs w:val="28"/>
        </w:rPr>
        <w:t xml:space="preserve"> </w:t>
      </w:r>
      <w:r w:rsidRPr="00417095">
        <w:rPr>
          <w:rFonts w:ascii="Times New Roman" w:hAnsi="Times New Roman" w:cs="Times New Roman"/>
          <w:sz w:val="28"/>
          <w:szCs w:val="28"/>
        </w:rPr>
        <w:t xml:space="preserve">о комиссии по осуществлению внутреннего контроля за соблюдением законодательства о защите персональных данных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7095">
        <w:rPr>
          <w:rFonts w:ascii="Times New Roman" w:hAnsi="Times New Roman" w:cs="Times New Roman"/>
          <w:sz w:val="28"/>
          <w:szCs w:val="28"/>
        </w:rPr>
        <w:t>в администрации Тужинского муниципального района</w:t>
      </w:r>
      <w:r w:rsidR="00471570">
        <w:rPr>
          <w:rFonts w:ascii="Times New Roman" w:hAnsi="Times New Roman" w:cs="Times New Roman"/>
          <w:sz w:val="28"/>
          <w:szCs w:val="28"/>
        </w:rPr>
        <w:t>,</w:t>
      </w:r>
      <w:r w:rsidRPr="00417095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41709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05586">
        <w:rPr>
          <w:rFonts w:ascii="Times New Roman" w:hAnsi="Times New Roman" w:cs="Times New Roman"/>
          <w:sz w:val="28"/>
          <w:szCs w:val="28"/>
        </w:rPr>
        <w:t xml:space="preserve"> </w:t>
      </w:r>
      <w:r w:rsidRPr="0041709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41709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7095">
        <w:rPr>
          <w:rFonts w:ascii="Times New Roman" w:hAnsi="Times New Roman" w:cs="Times New Roman"/>
          <w:sz w:val="28"/>
          <w:szCs w:val="28"/>
        </w:rPr>
        <w:t>.</w:t>
      </w:r>
    </w:p>
    <w:p w14:paraId="4D8FAC26" w14:textId="654AC47B" w:rsidR="0048526E" w:rsidRPr="0041709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3BA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3B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3BAD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3BAD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AD">
        <w:rPr>
          <w:rFonts w:ascii="Times New Roman" w:hAnsi="Times New Roman" w:cs="Times New Roman"/>
          <w:sz w:val="28"/>
          <w:szCs w:val="28"/>
        </w:rPr>
        <w:t>об уничтожении персональных данных, обрабатываемых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A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</w:t>
      </w:r>
      <w:r w:rsidRPr="00BE3B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71570">
        <w:rPr>
          <w:rFonts w:ascii="Times New Roman" w:hAnsi="Times New Roman" w:cs="Times New Roman"/>
          <w:sz w:val="28"/>
          <w:szCs w:val="28"/>
        </w:rPr>
        <w:t>,</w:t>
      </w:r>
      <w:r w:rsidRPr="00BE3BAD">
        <w:rPr>
          <w:rFonts w:ascii="Times New Roman" w:hAnsi="Times New Roman" w:cs="Times New Roman"/>
          <w:sz w:val="28"/>
          <w:szCs w:val="28"/>
        </w:rPr>
        <w:t xml:space="preserve"> </w:t>
      </w:r>
      <w:r w:rsidRPr="00417095">
        <w:rPr>
          <w:rFonts w:ascii="Times New Roman" w:hAnsi="Times New Roman" w:cs="Times New Roman"/>
          <w:sz w:val="28"/>
          <w:szCs w:val="28"/>
        </w:rPr>
        <w:t>согласно приложению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7095">
        <w:rPr>
          <w:rFonts w:ascii="Times New Roman" w:hAnsi="Times New Roman" w:cs="Times New Roman"/>
          <w:sz w:val="28"/>
          <w:szCs w:val="28"/>
        </w:rPr>
        <w:t>.</w:t>
      </w:r>
    </w:p>
    <w:p w14:paraId="1BCC0566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Тужинского муниципального района от 31.01.2014 № 16 «О мерах по обеспечению безопасности персональных данных».</w:t>
      </w:r>
    </w:p>
    <w:p w14:paraId="7CF7DA7D" w14:textId="77777777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>3. Руководителям структурных подразделений администрации Тужинского муниципального района ознакомить сотрудников подразделений с настоящим постановлением.</w:t>
      </w:r>
    </w:p>
    <w:p w14:paraId="7F6DDAD8" w14:textId="222A9ACE" w:rsidR="0047459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>4.</w:t>
      </w:r>
      <w:r w:rsidR="00474599" w:rsidRPr="00474599">
        <w:rPr>
          <w:rFonts w:ascii="Times New Roman" w:hAnsi="Times New Roman" w:cs="Times New Roman"/>
          <w:sz w:val="28"/>
          <w:szCs w:val="28"/>
        </w:rPr>
        <w:t xml:space="preserve"> </w:t>
      </w:r>
      <w:r w:rsidR="00474599" w:rsidRPr="00997BC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proofErr w:type="gramStart"/>
      <w:r w:rsidR="00474599" w:rsidRPr="00997BC7">
        <w:rPr>
          <w:rFonts w:ascii="Times New Roman" w:hAnsi="Times New Roman" w:cs="Times New Roman"/>
          <w:sz w:val="28"/>
          <w:szCs w:val="28"/>
        </w:rPr>
        <w:t>постановление  на</w:t>
      </w:r>
      <w:proofErr w:type="gramEnd"/>
      <w:r w:rsidR="00474599" w:rsidRPr="00997BC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Тужинского муниципального района</w:t>
      </w:r>
      <w:r w:rsidR="00474599">
        <w:rPr>
          <w:rFonts w:ascii="Times New Roman" w:hAnsi="Times New Roman" w:cs="Times New Roman"/>
          <w:sz w:val="28"/>
          <w:szCs w:val="28"/>
        </w:rPr>
        <w:t>.</w:t>
      </w:r>
    </w:p>
    <w:p w14:paraId="4B85F5B4" w14:textId="7260B355" w:rsidR="0048526E" w:rsidRDefault="00474599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526E" w:rsidRPr="0041709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12A8CCC" w14:textId="77777777" w:rsidR="00005586" w:rsidRPr="00417095" w:rsidRDefault="00005586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94D8F" w14:textId="77777777" w:rsidR="0048526E" w:rsidRPr="006D3D49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49">
        <w:rPr>
          <w:rFonts w:ascii="Times New Roman" w:hAnsi="Times New Roman" w:cs="Times New Roman"/>
          <w:sz w:val="28"/>
          <w:szCs w:val="28"/>
        </w:rPr>
        <w:t>Глава Тужинского</w:t>
      </w:r>
    </w:p>
    <w:p w14:paraId="57314848" w14:textId="2C2721A0" w:rsidR="0048526E" w:rsidRPr="006D3D49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D49">
        <w:rPr>
          <w:rFonts w:ascii="Times New Roman" w:hAnsi="Times New Roman" w:cs="Times New Roman"/>
          <w:sz w:val="28"/>
          <w:szCs w:val="28"/>
        </w:rPr>
        <w:t>муниципального района                    Л.В. Бледных</w:t>
      </w:r>
    </w:p>
    <w:p w14:paraId="6848C955" w14:textId="4A9423D5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F76C0" w14:textId="27EB6B75" w:rsidR="00F22DD1" w:rsidRDefault="00F22DD1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863AD4" w14:textId="718B89E4" w:rsidR="00F22DD1" w:rsidRDefault="00F22DD1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35D67C" w14:textId="597200D4" w:rsidR="00F22DD1" w:rsidRDefault="00F22DD1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969E2F" w14:textId="7E3F2A64" w:rsidR="00F22DD1" w:rsidRDefault="00F22DD1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AC5FF9" w14:textId="77777777" w:rsidR="00F22DD1" w:rsidRDefault="00F22DD1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0466FC9C" w14:textId="77777777" w:rsidTr="00766865">
        <w:tc>
          <w:tcPr>
            <w:tcW w:w="4672" w:type="dxa"/>
          </w:tcPr>
          <w:p w14:paraId="5484D08A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9784084"/>
            <w:bookmarkStart w:id="4" w:name="_GoBack"/>
          </w:p>
        </w:tc>
        <w:tc>
          <w:tcPr>
            <w:tcW w:w="4673" w:type="dxa"/>
          </w:tcPr>
          <w:p w14:paraId="06412BD5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3B3ADC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7FE53" w14:textId="6B94BCA5" w:rsidR="00471570" w:rsidRDefault="00471570" w:rsidP="0047157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674133" w14:textId="77777777" w:rsidR="0048526E" w:rsidRPr="004E71E9" w:rsidRDefault="0048526E" w:rsidP="004715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1C3D00C5" w14:textId="77777777" w:rsidR="0048526E" w:rsidRPr="004E71E9" w:rsidRDefault="0048526E" w:rsidP="004715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6B5344BB" w14:textId="68AF4F43" w:rsidR="0048526E" w:rsidRPr="004E71E9" w:rsidRDefault="0048526E" w:rsidP="004715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715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80987D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59042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AC3EE5" w14:textId="32A960FA" w:rsidR="0048526E" w:rsidRPr="00995C15" w:rsidRDefault="00471570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274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95C15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14:paraId="7AF5A809" w14:textId="77777777" w:rsidR="0048526E" w:rsidRPr="00995C15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C15">
        <w:rPr>
          <w:rFonts w:ascii="Times New Roman" w:hAnsi="Times New Roman" w:cs="Times New Roman"/>
          <w:b/>
          <w:bCs/>
          <w:sz w:val="28"/>
          <w:szCs w:val="28"/>
        </w:rPr>
        <w:t>рассмотрения запросов субъектов персональных данных</w:t>
      </w:r>
    </w:p>
    <w:p w14:paraId="3D3C6119" w14:textId="77777777" w:rsidR="0048526E" w:rsidRPr="00995C15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C15">
        <w:rPr>
          <w:rFonts w:ascii="Times New Roman" w:hAnsi="Times New Roman" w:cs="Times New Roman"/>
          <w:b/>
          <w:bCs/>
          <w:sz w:val="28"/>
          <w:szCs w:val="28"/>
        </w:rPr>
        <w:t xml:space="preserve">или их представителей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</w:p>
    <w:p w14:paraId="5065D16D" w14:textId="77777777" w:rsidR="0048526E" w:rsidRPr="00995C15" w:rsidRDefault="0048526E" w:rsidP="0048526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0182A" w14:textId="26FA3502" w:rsidR="0048526E" w:rsidRPr="004E71E9" w:rsidRDefault="0048526E" w:rsidP="0048526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34BEDBC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1.1. Правила рассмотрения запросов субъектов персональных данных или их представителей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 (далее - Правила) определяют сроки и последовательность действий, порядок взаимодействия между структурными подразделениями и должностными </w:t>
      </w:r>
      <w:r w:rsidRPr="004E71E9">
        <w:rPr>
          <w:rFonts w:ascii="Times New Roman" w:hAnsi="Times New Roman" w:cs="Times New Roman"/>
          <w:sz w:val="28"/>
          <w:szCs w:val="28"/>
        </w:rPr>
        <w:lastRenderedPageBreak/>
        <w:t xml:space="preserve">лицами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 при рассмотрении поступающих в администрацию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 запросов субъектов персональных данных или их представителей.</w:t>
      </w:r>
    </w:p>
    <w:p w14:paraId="12EBFD1F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 Субъектами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25A4E1B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1.2.1. Лица, замещающие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E71E9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14:paraId="5D7322FF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1.2.2. Лица, претендующие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E71E9">
        <w:rPr>
          <w:rFonts w:ascii="Times New Roman" w:hAnsi="Times New Roman" w:cs="Times New Roman"/>
          <w:sz w:val="28"/>
          <w:szCs w:val="28"/>
        </w:rPr>
        <w:t>должностей.</w:t>
      </w:r>
    </w:p>
    <w:p w14:paraId="25126B87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1.2.3. Лица,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71E9">
        <w:rPr>
          <w:rFonts w:ascii="Times New Roman" w:hAnsi="Times New Roman" w:cs="Times New Roman"/>
          <w:sz w:val="28"/>
          <w:szCs w:val="28"/>
        </w:rPr>
        <w:t xml:space="preserve">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>.</w:t>
      </w:r>
    </w:p>
    <w:p w14:paraId="4EB3F12F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1.2.4. Лица, замещающие должности, не являющиеся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71E9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87B6D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1.2.5. Лица, претендующие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71E9">
        <w:rPr>
          <w:rFonts w:ascii="Times New Roman" w:hAnsi="Times New Roman" w:cs="Times New Roman"/>
          <w:sz w:val="28"/>
          <w:szCs w:val="28"/>
        </w:rPr>
        <w:t>службы Кировской области.</w:t>
      </w:r>
    </w:p>
    <w:p w14:paraId="59E3FF41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1.2.6. Лица, претендующие на замещение должностей, не являющихся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71E9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14:paraId="1AC447B8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1.2.7. Лица, состоящие в кадровом резерве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района.</w:t>
      </w:r>
    </w:p>
    <w:p w14:paraId="77000EEB" w14:textId="1A9862CB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1.2.8. Лица, ранее </w:t>
      </w:r>
      <w:r w:rsidR="00471570">
        <w:rPr>
          <w:rFonts w:ascii="Times New Roman" w:hAnsi="Times New Roman" w:cs="Times New Roman"/>
          <w:sz w:val="28"/>
          <w:szCs w:val="28"/>
        </w:rPr>
        <w:t xml:space="preserve">замещавшие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E71E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471570">
        <w:rPr>
          <w:rFonts w:ascii="Times New Roman" w:hAnsi="Times New Roman" w:cs="Times New Roman"/>
          <w:sz w:val="28"/>
          <w:szCs w:val="28"/>
        </w:rPr>
        <w:t>ы</w:t>
      </w:r>
      <w:r w:rsidRPr="004E71E9">
        <w:rPr>
          <w:rFonts w:ascii="Times New Roman" w:hAnsi="Times New Roman" w:cs="Times New Roman"/>
          <w:sz w:val="28"/>
          <w:szCs w:val="28"/>
        </w:rPr>
        <w:t xml:space="preserve"> (в трудовых отношениях)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, личные дела которых не переданы на хранение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E71E9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 xml:space="preserve"> Тужинского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14:paraId="58494C99" w14:textId="23B0735D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1.2.9.   Лица, награждаемые </w:t>
      </w:r>
      <w:r w:rsidR="00471570">
        <w:rPr>
          <w:rFonts w:ascii="Times New Roman" w:hAnsi="Times New Roman" w:cs="Times New Roman"/>
          <w:sz w:val="28"/>
          <w:szCs w:val="28"/>
        </w:rPr>
        <w:t>б</w:t>
      </w:r>
      <w:r w:rsidRPr="004E71E9">
        <w:rPr>
          <w:rFonts w:ascii="Times New Roman" w:hAnsi="Times New Roman" w:cs="Times New Roman"/>
          <w:sz w:val="28"/>
          <w:szCs w:val="28"/>
        </w:rPr>
        <w:t>лагодарственным письмом</w:t>
      </w:r>
      <w:r w:rsidR="00471570">
        <w:rPr>
          <w:rFonts w:ascii="Times New Roman" w:hAnsi="Times New Roman" w:cs="Times New Roman"/>
          <w:sz w:val="28"/>
          <w:szCs w:val="28"/>
        </w:rPr>
        <w:t xml:space="preserve"> и почетной грамотой</w:t>
      </w:r>
      <w:r w:rsidRPr="004E7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="00471570">
        <w:rPr>
          <w:rFonts w:ascii="Times New Roman" w:hAnsi="Times New Roman" w:cs="Times New Roman"/>
          <w:sz w:val="28"/>
          <w:szCs w:val="28"/>
        </w:rPr>
        <w:t>, а также почетной грамотой главы Тужинского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C73E9" w14:textId="2E1A4145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71E9">
        <w:rPr>
          <w:rFonts w:ascii="Times New Roman" w:hAnsi="Times New Roman" w:cs="Times New Roman"/>
          <w:sz w:val="28"/>
          <w:szCs w:val="28"/>
        </w:rPr>
        <w:t xml:space="preserve">.  Лица, обратившиеся за предоставлением льгот в соответствии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E71E9">
        <w:rPr>
          <w:rFonts w:ascii="Times New Roman" w:hAnsi="Times New Roman" w:cs="Times New Roman"/>
          <w:sz w:val="28"/>
          <w:szCs w:val="28"/>
        </w:rPr>
        <w:t>с федеральным законодательством.</w:t>
      </w:r>
    </w:p>
    <w:p w14:paraId="6BC75B74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71E9">
        <w:rPr>
          <w:rFonts w:ascii="Times New Roman" w:hAnsi="Times New Roman" w:cs="Times New Roman"/>
          <w:sz w:val="28"/>
          <w:szCs w:val="28"/>
        </w:rPr>
        <w:t xml:space="preserve">.  Лица, обратившиеся с жалобой на орган или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>.</w:t>
      </w:r>
    </w:p>
    <w:p w14:paraId="5A0C589E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71E9">
        <w:rPr>
          <w:rFonts w:ascii="Times New Roman" w:hAnsi="Times New Roman" w:cs="Times New Roman"/>
          <w:sz w:val="28"/>
          <w:szCs w:val="28"/>
        </w:rPr>
        <w:t>. Лица, записавшиеся на прием к 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>.</w:t>
      </w:r>
    </w:p>
    <w:p w14:paraId="26B07965" w14:textId="6E38BF35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71E9">
        <w:rPr>
          <w:rFonts w:ascii="Times New Roman" w:hAnsi="Times New Roman" w:cs="Times New Roman"/>
          <w:sz w:val="28"/>
          <w:szCs w:val="28"/>
        </w:rPr>
        <w:t>. Лица, заключившие контракт (договор) на предоставление услуг администраци</w:t>
      </w:r>
      <w:r w:rsidR="00471570">
        <w:rPr>
          <w:rFonts w:ascii="Times New Roman" w:hAnsi="Times New Roman" w:cs="Times New Roman"/>
          <w:sz w:val="28"/>
          <w:szCs w:val="28"/>
        </w:rPr>
        <w:t>ей</w:t>
      </w:r>
      <w:r w:rsidRPr="004E7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>.</w:t>
      </w:r>
    </w:p>
    <w:p w14:paraId="5B2DE2EB" w14:textId="6EADE63C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E71E9">
        <w:rPr>
          <w:rFonts w:ascii="Times New Roman" w:hAnsi="Times New Roman" w:cs="Times New Roman"/>
          <w:sz w:val="28"/>
          <w:szCs w:val="28"/>
        </w:rPr>
        <w:t xml:space="preserve">. Лица, обратившиеся в комиссию по делам несовершеннолетних и защите их прав для принятия решения о допуске или недопуске их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71E9">
        <w:rPr>
          <w:rFonts w:ascii="Times New Roman" w:hAnsi="Times New Roman" w:cs="Times New Roman"/>
          <w:sz w:val="28"/>
          <w:szCs w:val="28"/>
        </w:rPr>
        <w:t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сфере детско-юношеского спорта, культуры и искусства с участием несовершеннолетних.</w:t>
      </w:r>
    </w:p>
    <w:p w14:paraId="0A67394D" w14:textId="08155CB0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1.3. Представитель субъекта персональных данных - лицо, действующее от имени субъекта персональных данных в силу полномочия, основанного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71E9">
        <w:rPr>
          <w:rFonts w:ascii="Times New Roman" w:hAnsi="Times New Roman" w:cs="Times New Roman"/>
          <w:sz w:val="28"/>
          <w:szCs w:val="28"/>
        </w:rPr>
        <w:t xml:space="preserve">на доверенности, указании закона либо положениях акта уполномоченного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71E9">
        <w:rPr>
          <w:rFonts w:ascii="Times New Roman" w:hAnsi="Times New Roman" w:cs="Times New Roman"/>
          <w:sz w:val="28"/>
          <w:szCs w:val="28"/>
        </w:rPr>
        <w:t>на то государственного органа или органа местного самоуправления.</w:t>
      </w:r>
    </w:p>
    <w:p w14:paraId="350DEFFA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5"/>
      <w:bookmarkEnd w:id="6"/>
      <w:r w:rsidRPr="004E71E9">
        <w:rPr>
          <w:rFonts w:ascii="Times New Roman" w:hAnsi="Times New Roman" w:cs="Times New Roman"/>
          <w:sz w:val="28"/>
          <w:szCs w:val="28"/>
        </w:rPr>
        <w:lastRenderedPageBreak/>
        <w:t xml:space="preserve">1.4. Запрос субъекта персональных данных или его представителя представляется для рассмотрения в администрацию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71E9">
        <w:rPr>
          <w:rFonts w:ascii="Times New Roman" w:hAnsi="Times New Roman" w:cs="Times New Roman"/>
          <w:sz w:val="28"/>
          <w:szCs w:val="28"/>
        </w:rPr>
        <w:t xml:space="preserve"> оператор). Запрос должен содержать номер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подпись субъекта персональных данных или его представителя.</w:t>
      </w:r>
    </w:p>
    <w:p w14:paraId="72BC1BB7" w14:textId="77777777" w:rsidR="0048526E" w:rsidRDefault="0048526E" w:rsidP="0048526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029C7" w14:textId="77777777" w:rsidR="0048526E" w:rsidRPr="004E71E9" w:rsidRDefault="0048526E" w:rsidP="0048526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2. Права субъектов персональных данных</w:t>
      </w:r>
    </w:p>
    <w:p w14:paraId="10CF7928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7"/>
      <w:bookmarkEnd w:id="7"/>
      <w:r w:rsidRPr="004E71E9">
        <w:rPr>
          <w:rFonts w:ascii="Times New Roman" w:hAnsi="Times New Roman" w:cs="Times New Roman"/>
          <w:sz w:val="28"/>
          <w:szCs w:val="28"/>
        </w:rPr>
        <w:t>2.1.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0267C069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2.1.1. Подтверждение факта обработки оператором персональных данных.</w:t>
      </w:r>
    </w:p>
    <w:p w14:paraId="614D3D8E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2.1.2. Правовые основания и цели обработки персональных данных.</w:t>
      </w:r>
    </w:p>
    <w:p w14:paraId="6B3F6061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2.1.3. Применяемые способы обработки персональных данных.</w:t>
      </w:r>
    </w:p>
    <w:p w14:paraId="79615A60" w14:textId="24E6581D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2.1.4. Наименование и место нахождения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E71E9">
        <w:rPr>
          <w:rFonts w:ascii="Times New Roman" w:hAnsi="Times New Roman" w:cs="Times New Roman"/>
          <w:sz w:val="28"/>
          <w:szCs w:val="28"/>
        </w:rPr>
        <w:t xml:space="preserve"> органа, сведения о лицах (за исключением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>), которые имеют доступ к персональным данным или которым могут быть раскрыты персональные данные в соответствии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71E9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законодательством.</w:t>
      </w:r>
    </w:p>
    <w:p w14:paraId="26D51FDE" w14:textId="7E5602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2.1.5. Обрабатываемые персональные данные, относящиеся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E71E9">
        <w:rPr>
          <w:rFonts w:ascii="Times New Roman" w:hAnsi="Times New Roman" w:cs="Times New Roman"/>
          <w:sz w:val="28"/>
          <w:szCs w:val="28"/>
        </w:rPr>
        <w:t>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законодательством.</w:t>
      </w:r>
    </w:p>
    <w:p w14:paraId="59345F63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2.1.6. Сроки обработки персональных данных, в том числе сроки их хранения.</w:t>
      </w:r>
    </w:p>
    <w:p w14:paraId="493C4DB4" w14:textId="44A98AB6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2.1.7. Порядок осуществления субъектом персональных данных прав, предусмотренных </w:t>
      </w:r>
      <w:r w:rsidRPr="0041709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4170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471570">
        <w:rPr>
          <w:rFonts w:ascii="Times New Roman" w:hAnsi="Times New Roman" w:cs="Times New Roman"/>
          <w:sz w:val="28"/>
          <w:szCs w:val="28"/>
        </w:rPr>
        <w:t xml:space="preserve"> </w:t>
      </w:r>
      <w:r w:rsidRPr="00417095">
        <w:rPr>
          <w:rFonts w:ascii="Times New Roman" w:hAnsi="Times New Roman" w:cs="Times New Roman"/>
          <w:sz w:val="28"/>
          <w:szCs w:val="28"/>
        </w:rPr>
        <w:t xml:space="preserve">152-ФЗ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7095">
        <w:rPr>
          <w:rFonts w:ascii="Times New Roman" w:hAnsi="Times New Roman" w:cs="Times New Roman"/>
          <w:sz w:val="28"/>
          <w:szCs w:val="28"/>
        </w:rPr>
        <w:t>«О персональных данных» (далее - Федеральный закон от 27.07.2006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7095">
        <w:rPr>
          <w:rFonts w:ascii="Times New Roman" w:hAnsi="Times New Roman" w:cs="Times New Roman"/>
          <w:sz w:val="28"/>
          <w:szCs w:val="28"/>
        </w:rPr>
        <w:t xml:space="preserve"> № 152-ФЗ).</w:t>
      </w:r>
    </w:p>
    <w:p w14:paraId="297DCC15" w14:textId="09EECB3D" w:rsidR="0048526E" w:rsidRPr="0041709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095">
        <w:rPr>
          <w:rFonts w:ascii="Times New Roman" w:hAnsi="Times New Roman" w:cs="Times New Roman"/>
          <w:sz w:val="28"/>
          <w:szCs w:val="28"/>
        </w:rPr>
        <w:t xml:space="preserve">2.1.8. Иные сведения, предусмотренные Федеральным </w:t>
      </w:r>
      <w:hyperlink r:id="rId11">
        <w:r w:rsidRPr="004170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17095">
        <w:rPr>
          <w:rFonts w:ascii="Times New Roman" w:hAnsi="Times New Roman" w:cs="Times New Roman"/>
          <w:sz w:val="28"/>
          <w:szCs w:val="28"/>
        </w:rPr>
        <w:t>от 27.07.2006 № 152-ФЗ или другими федеральными законами.</w:t>
      </w:r>
    </w:p>
    <w:p w14:paraId="5A0B055D" w14:textId="36F87473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16"/>
      <w:bookmarkEnd w:id="8"/>
      <w:r w:rsidRPr="00417095">
        <w:rPr>
          <w:rFonts w:ascii="Times New Roman" w:hAnsi="Times New Roman" w:cs="Times New Roman"/>
          <w:sz w:val="28"/>
          <w:szCs w:val="28"/>
        </w:rPr>
        <w:t>2.2. Право субъекта персональных данных на доступ к его персональным данным может быть ограничено в соответствии с федеральными законами</w:t>
      </w:r>
      <w:r w:rsidRPr="004E71E9">
        <w:rPr>
          <w:rFonts w:ascii="Times New Roman" w:hAnsi="Times New Roman" w:cs="Times New Roman"/>
          <w:sz w:val="28"/>
          <w:szCs w:val="28"/>
        </w:rPr>
        <w:t xml:space="preserve">, 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E71E9">
        <w:rPr>
          <w:rFonts w:ascii="Times New Roman" w:hAnsi="Times New Roman" w:cs="Times New Roman"/>
          <w:sz w:val="28"/>
          <w:szCs w:val="28"/>
        </w:rPr>
        <w:t>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3D9A26A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2.3. Субъект персональных данных или его представитель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7F38B058" w14:textId="77777777" w:rsidR="0048526E" w:rsidRPr="00417095" w:rsidRDefault="0048526E" w:rsidP="004852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8"/>
      <w:bookmarkEnd w:id="9"/>
      <w:r w:rsidRPr="004E71E9">
        <w:rPr>
          <w:rFonts w:ascii="Times New Roman" w:hAnsi="Times New Roman" w:cs="Times New Roman"/>
          <w:sz w:val="28"/>
          <w:szCs w:val="28"/>
        </w:rPr>
        <w:lastRenderedPageBreak/>
        <w:t xml:space="preserve">2.4. Субъект персональных данных или его представитель вправе направить оператору повторный запрос в целях получения сведений, </w:t>
      </w:r>
      <w:r w:rsidRPr="0041709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307">
        <w:r w:rsidRPr="0041709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настоящих Правил, и ознакомления с такими персональными данными не ранее чем через тридцать рабочих дней после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3CD21947" w14:textId="4EAD7706" w:rsidR="0048526E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9"/>
      <w:bookmarkEnd w:id="10"/>
      <w:r w:rsidRPr="00417095">
        <w:rPr>
          <w:rFonts w:ascii="Times New Roman" w:hAnsi="Times New Roman" w:cs="Times New Roman"/>
          <w:sz w:val="28"/>
          <w:szCs w:val="28"/>
        </w:rPr>
        <w:t xml:space="preserve">2.5. Субъект персональных данных или его представитель вправе направить повторный запрос оператору в целях получения сведений, указанных в </w:t>
      </w:r>
      <w:hyperlink w:anchor="P307">
        <w:r w:rsidRPr="0041709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настоящих Правил, а также в целях ознакомления</w:t>
      </w:r>
      <w:r w:rsidR="004715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17095">
        <w:rPr>
          <w:rFonts w:ascii="Times New Roman" w:hAnsi="Times New Roman" w:cs="Times New Roman"/>
          <w:sz w:val="28"/>
          <w:szCs w:val="28"/>
        </w:rPr>
        <w:t xml:space="preserve"> с обрабатываемыми персональными данными до истечения срока, указанного в </w:t>
      </w:r>
      <w:hyperlink w:anchor="P318">
        <w:r w:rsidRPr="00417095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417095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4E71E9">
        <w:rPr>
          <w:rFonts w:ascii="Times New Roman" w:hAnsi="Times New Roman" w:cs="Times New Roman"/>
          <w:sz w:val="28"/>
          <w:szCs w:val="28"/>
        </w:rPr>
        <w:t>, в случае, если такие сведения и (или) обрабатываемые персональные данные не были представлены ему для ознакомления в полном объеме по результатам рассмотрения первоначального запроса. Повторный запрос наряду со сведениями</w:t>
      </w:r>
      <w:r w:rsidRPr="009A57EB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305">
        <w:r w:rsidRPr="009A57E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05586"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 w:rsidRPr="009A57EB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E71E9">
        <w:rPr>
          <w:rFonts w:ascii="Times New Roman" w:hAnsi="Times New Roman" w:cs="Times New Roman"/>
          <w:sz w:val="28"/>
          <w:szCs w:val="28"/>
        </w:rPr>
        <w:t xml:space="preserve"> настоящих Правил, должен содержать обоснование направления повторного запроса.</w:t>
      </w:r>
    </w:p>
    <w:p w14:paraId="632095A1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91D59" w14:textId="2DC13C2C" w:rsidR="0048526E" w:rsidRPr="004E71E9" w:rsidRDefault="0048526E" w:rsidP="0048526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3. Порядок рассмотрения запросов субъектов персональных данных или их представителей</w:t>
      </w:r>
    </w:p>
    <w:p w14:paraId="0287D3B3" w14:textId="2B015C1D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3.1. В день поступления запроса субъекта персональных данных или его представителя оператору указанный запрос регистрируется лицом, ответственным за ведение делопроизводства, и передается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4E7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 (лицу, его замещающему). </w:t>
      </w:r>
      <w:r>
        <w:rPr>
          <w:rFonts w:ascii="Times New Roman" w:hAnsi="Times New Roman" w:cs="Times New Roman"/>
          <w:sz w:val="28"/>
          <w:szCs w:val="28"/>
        </w:rPr>
        <w:t>Глава Тужинского муниципального района</w:t>
      </w:r>
      <w:r w:rsidRPr="004E71E9">
        <w:rPr>
          <w:rFonts w:ascii="Times New Roman" w:hAnsi="Times New Roman" w:cs="Times New Roman"/>
          <w:sz w:val="28"/>
          <w:szCs w:val="28"/>
        </w:rPr>
        <w:t xml:space="preserve"> (лицо, его замещающее) не позднее следующего рабочего дня передает запрос в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делами </w:t>
      </w:r>
      <w:r w:rsidRPr="004E71E9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4E71E9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14:paraId="2FD130F3" w14:textId="351FBC36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3.2. Специалист, ответственный за исполнение указанного запроса, обеспечивает его рассмотрение и подготовку необходимой информации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71E9">
        <w:rPr>
          <w:rFonts w:ascii="Times New Roman" w:hAnsi="Times New Roman" w:cs="Times New Roman"/>
          <w:sz w:val="28"/>
          <w:szCs w:val="28"/>
        </w:rPr>
        <w:t xml:space="preserve"> в срок, не превышающий двадцати рабочих дней, после чего передает указанную информацию лицу, ответственному за ведение делопроизводства, для отправки субъекту персональных данных или его представителю в срок не позднее следующего рабочего дня.</w:t>
      </w:r>
    </w:p>
    <w:p w14:paraId="074FB998" w14:textId="6D1A2B31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3.3. Оператор обязан сообщить субъекту персональных данных или его представителю информацию о наличии персональных данных, относящихся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E71E9">
        <w:rPr>
          <w:rFonts w:ascii="Times New Roman" w:hAnsi="Times New Roman" w:cs="Times New Roman"/>
          <w:sz w:val="28"/>
          <w:szCs w:val="28"/>
        </w:rPr>
        <w:t xml:space="preserve"> к соответствующему субъекту персональных данных, а также предоставить возможность ознакомления с этими персональными данными в течение тридцати рабочих дней с даты получения запроса субъекта персональных данных или его представителя.</w:t>
      </w:r>
    </w:p>
    <w:p w14:paraId="188FA223" w14:textId="386F7C99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3.4. Сведения должны быть представлены субъекту персональных данных или его представителю оператором в доступной форме, и в них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E71E9">
        <w:rPr>
          <w:rFonts w:ascii="Times New Roman" w:hAnsi="Times New Roman" w:cs="Times New Roman"/>
          <w:sz w:val="28"/>
          <w:szCs w:val="28"/>
        </w:rPr>
        <w:t xml:space="preserve">не должны содержаться персональные данные, относящиеся к другим </w:t>
      </w:r>
      <w:r w:rsidRPr="004E71E9">
        <w:rPr>
          <w:rFonts w:ascii="Times New Roman" w:hAnsi="Times New Roman" w:cs="Times New Roman"/>
          <w:sz w:val="28"/>
          <w:szCs w:val="28"/>
        </w:rPr>
        <w:lastRenderedPageBreak/>
        <w:t>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594BC8BE" w14:textId="435226E0" w:rsidR="0048526E" w:rsidRPr="009A57EB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3.5. В случае отказа в предоставлении информации субъекту персональных данных или его представителю оператор обязан дать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E71E9">
        <w:rPr>
          <w:rFonts w:ascii="Times New Roman" w:hAnsi="Times New Roman" w:cs="Times New Roman"/>
          <w:sz w:val="28"/>
          <w:szCs w:val="28"/>
        </w:rPr>
        <w:t xml:space="preserve">в письменной форме мотивированный ответ, содержащий ссылку на </w:t>
      </w:r>
      <w:hyperlink r:id="rId12">
        <w:r w:rsidRPr="009A57EB">
          <w:rPr>
            <w:rFonts w:ascii="Times New Roman" w:hAnsi="Times New Roman" w:cs="Times New Roman"/>
            <w:sz w:val="28"/>
            <w:szCs w:val="28"/>
          </w:rPr>
          <w:t>часть 8 статьи 14</w:t>
        </w:r>
      </w:hyperlink>
      <w:r w:rsidRPr="009A57E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или иной федеральный закон, являющийся основанием для такого отказа, на </w:t>
      </w:r>
      <w:hyperlink w:anchor="P316">
        <w:r w:rsidRPr="009A57EB">
          <w:rPr>
            <w:rFonts w:ascii="Times New Roman" w:hAnsi="Times New Roman" w:cs="Times New Roman"/>
            <w:sz w:val="28"/>
            <w:szCs w:val="28"/>
          </w:rPr>
          <w:t>пункт 2.2</w:t>
        </w:r>
      </w:hyperlink>
      <w:r w:rsidRPr="009A57EB">
        <w:rPr>
          <w:rFonts w:ascii="Times New Roman" w:hAnsi="Times New Roman" w:cs="Times New Roman"/>
          <w:sz w:val="28"/>
          <w:szCs w:val="28"/>
        </w:rPr>
        <w:t xml:space="preserve"> настоящих Правил, в срок, не превышающий тридцати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14:paraId="4B610B6C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3.6. В случае отказа субъекту персональных данных или его представителю в выполнении повторного запроса, не соответствующего </w:t>
      </w:r>
      <w:r w:rsidRPr="009A57EB">
        <w:rPr>
          <w:rFonts w:ascii="Times New Roman" w:hAnsi="Times New Roman" w:cs="Times New Roman"/>
          <w:sz w:val="28"/>
          <w:szCs w:val="28"/>
        </w:rPr>
        <w:t xml:space="preserve">условиям, предусмотренным </w:t>
      </w:r>
      <w:hyperlink w:anchor="P318">
        <w:r w:rsidRPr="009A57EB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9A57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9">
        <w:r w:rsidRPr="009A57EB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9A57EB">
        <w:rPr>
          <w:rFonts w:ascii="Times New Roman" w:hAnsi="Times New Roman" w:cs="Times New Roman"/>
          <w:sz w:val="28"/>
          <w:szCs w:val="28"/>
        </w:rPr>
        <w:t xml:space="preserve"> настоящих Правил, оператор </w:t>
      </w:r>
      <w:r w:rsidRPr="004E71E9">
        <w:rPr>
          <w:rFonts w:ascii="Times New Roman" w:hAnsi="Times New Roman" w:cs="Times New Roman"/>
          <w:sz w:val="28"/>
          <w:szCs w:val="28"/>
        </w:rPr>
        <w:t>обязан дать мотивированный ответ с указанием причины (причин) отказа.</w:t>
      </w:r>
    </w:p>
    <w:p w14:paraId="65000560" w14:textId="32A38479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3.7. Оператор обязан предоставить безвозмездно субъекту персональных данных или его представителю возможность ознакомления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71E9">
        <w:rPr>
          <w:rFonts w:ascii="Times New Roman" w:hAnsi="Times New Roman" w:cs="Times New Roman"/>
          <w:sz w:val="28"/>
          <w:szCs w:val="28"/>
        </w:rPr>
        <w:t>с персональными данными, относящимися к этому субъекту персональных данных.</w:t>
      </w:r>
    </w:p>
    <w:p w14:paraId="4CDB173B" w14:textId="542FD33D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 xml:space="preserve">3.8. В срок, не превышающий семи рабочих дней со дня представления субъектом персональных данных сведений, </w:t>
      </w:r>
      <w:proofErr w:type="gramStart"/>
      <w:r w:rsidRPr="004E71E9">
        <w:rPr>
          <w:rFonts w:ascii="Times New Roman" w:hAnsi="Times New Roman" w:cs="Times New Roman"/>
          <w:sz w:val="28"/>
          <w:szCs w:val="28"/>
        </w:rPr>
        <w:t xml:space="preserve">подтверждающих, </w:t>
      </w:r>
      <w:r w:rsidR="00DB21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E71E9">
        <w:rPr>
          <w:rFonts w:ascii="Times New Roman" w:hAnsi="Times New Roman" w:cs="Times New Roman"/>
          <w:sz w:val="28"/>
          <w:szCs w:val="28"/>
        </w:rPr>
        <w:t xml:space="preserve">что персональные данные являются неполными, неточными или неактуальными, оператор обязан внести в них необходимые изменения.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E71E9">
        <w:rPr>
          <w:rFonts w:ascii="Times New Roman" w:hAnsi="Times New Roman" w:cs="Times New Roman"/>
          <w:sz w:val="28"/>
          <w:szCs w:val="28"/>
        </w:rPr>
        <w:t xml:space="preserve">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71E9">
        <w:rPr>
          <w:rFonts w:ascii="Times New Roman" w:hAnsi="Times New Roman" w:cs="Times New Roman"/>
          <w:sz w:val="28"/>
          <w:szCs w:val="28"/>
        </w:rPr>
        <w:t>не являются необходимыми для заявленной цели обработки, оператор обязан уничтожить такие персональные данные в порядке, предусмотренном действующим законодательством.</w:t>
      </w:r>
    </w:p>
    <w:p w14:paraId="0C1706BB" w14:textId="77777777" w:rsidR="0048526E" w:rsidRPr="004E71E9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1E9">
        <w:rPr>
          <w:rFonts w:ascii="Times New Roman" w:hAnsi="Times New Roman" w:cs="Times New Roman"/>
          <w:sz w:val="28"/>
          <w:szCs w:val="28"/>
        </w:rPr>
        <w:t>3.9.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14:paraId="6A69F4AB" w14:textId="77777777" w:rsidR="0048526E" w:rsidRPr="004E71E9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C41EC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9F9F7" w14:textId="05C45423" w:rsidR="0048526E" w:rsidRDefault="00DB2103" w:rsidP="00DB21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6573CB1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0227A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76370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E6D3F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1CE26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E4D7D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F8B67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3C3D6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CC547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91B26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338EE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BB7CF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766A0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8ED95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6C114CD2" w14:textId="77777777" w:rsidTr="00766865">
        <w:tc>
          <w:tcPr>
            <w:tcW w:w="4672" w:type="dxa"/>
          </w:tcPr>
          <w:p w14:paraId="757C2CDA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69595295"/>
          </w:p>
        </w:tc>
        <w:tc>
          <w:tcPr>
            <w:tcW w:w="4673" w:type="dxa"/>
          </w:tcPr>
          <w:p w14:paraId="37D1909F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DA5ED1D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66B11" w14:textId="3CFA46A4" w:rsidR="0048526E" w:rsidRPr="004E71E9" w:rsidRDefault="00DB2103" w:rsidP="00DB210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7CC65CFD" w14:textId="77777777" w:rsidR="0048526E" w:rsidRPr="004E71E9" w:rsidRDefault="0048526E" w:rsidP="00DB21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60EA52BD" w14:textId="77777777" w:rsidR="0048526E" w:rsidRPr="004E71E9" w:rsidRDefault="0048526E" w:rsidP="00DB21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18750E2E" w14:textId="69F0762C" w:rsidR="0048526E" w:rsidRPr="004E71E9" w:rsidRDefault="0048526E" w:rsidP="00DB21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21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ADB54E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1"/>
    </w:tbl>
    <w:p w14:paraId="6EBD0C2C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8E5CC" w14:textId="532D135E" w:rsidR="0048526E" w:rsidRPr="00456F5D" w:rsidRDefault="00DB2103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6F5D">
        <w:rPr>
          <w:rFonts w:ascii="Times New Roman" w:hAnsi="Times New Roman" w:cs="Times New Roman"/>
          <w:sz w:val="28"/>
          <w:szCs w:val="28"/>
        </w:rPr>
        <w:t>РАВИЛА</w:t>
      </w:r>
    </w:p>
    <w:p w14:paraId="4FE4C004" w14:textId="77777777" w:rsidR="0048526E" w:rsidRPr="00456F5D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осуществления внутреннего контроля обработки персональных</w:t>
      </w:r>
    </w:p>
    <w:p w14:paraId="15A72B6D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данных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14:paraId="4939C37F" w14:textId="77777777" w:rsidR="0048526E" w:rsidRPr="00456F5D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80DC33E" w14:textId="159B0573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1. Правила осуществления внутреннего контроля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56F5D">
        <w:rPr>
          <w:rFonts w:ascii="Times New Roman" w:hAnsi="Times New Roman" w:cs="Times New Roman"/>
          <w:sz w:val="28"/>
          <w:szCs w:val="28"/>
        </w:rPr>
        <w:t xml:space="preserve"> (далее - Правила) определяют процедуры, направленные на выявление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6F5D">
        <w:rPr>
          <w:rFonts w:ascii="Times New Roman" w:hAnsi="Times New Roman" w:cs="Times New Roman"/>
          <w:sz w:val="28"/>
          <w:szCs w:val="28"/>
        </w:rPr>
        <w:t xml:space="preserve">и предотвращение нарушений законодательства Российской Федерации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6F5D">
        <w:rPr>
          <w:rFonts w:ascii="Times New Roman" w:hAnsi="Times New Roman" w:cs="Times New Roman"/>
          <w:sz w:val="28"/>
          <w:szCs w:val="28"/>
        </w:rPr>
        <w:t>о персональных данных.</w:t>
      </w:r>
    </w:p>
    <w:p w14:paraId="5307EEC6" w14:textId="5147B13D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2. Настоящие Правила разработаны в соответствии с Федеральным </w:t>
      </w:r>
      <w:hyperlink r:id="rId13">
        <w:r w:rsidRPr="00456F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F5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данных», постановлениями Правительства Российской Федерации от 15.09.2008 </w:t>
      </w:r>
      <w:hyperlink r:id="rId14">
        <w:r w:rsidRPr="00456F5D">
          <w:rPr>
            <w:rFonts w:ascii="Times New Roman" w:hAnsi="Times New Roman" w:cs="Times New Roman"/>
            <w:sz w:val="28"/>
            <w:szCs w:val="28"/>
          </w:rPr>
          <w:t>№ 687</w:t>
        </w:r>
      </w:hyperlink>
      <w:r w:rsidRPr="00456F5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обработки персональных данных, осуществляемой без использования средств автоматизации», от 21.03.2012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5">
        <w:r w:rsidRPr="00456F5D">
          <w:rPr>
            <w:rFonts w:ascii="Times New Roman" w:hAnsi="Times New Roman" w:cs="Times New Roman"/>
            <w:sz w:val="28"/>
            <w:szCs w:val="28"/>
          </w:rPr>
          <w:t>№ 211</w:t>
        </w:r>
      </w:hyperlink>
      <w:r w:rsidRPr="00456F5D">
        <w:rPr>
          <w:rFonts w:ascii="Times New Roman" w:hAnsi="Times New Roman" w:cs="Times New Roman"/>
          <w:sz w:val="28"/>
          <w:szCs w:val="28"/>
        </w:rPr>
        <w:t xml:space="preserve"> «Об утверждении перечня мер, направленных на обеспечение выполнения обязанностей, предусмотренных Федеральным законом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6F5D">
        <w:rPr>
          <w:rFonts w:ascii="Times New Roman" w:hAnsi="Times New Roman" w:cs="Times New Roman"/>
          <w:sz w:val="28"/>
          <w:szCs w:val="28"/>
        </w:rPr>
        <w:t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федеральными законами.</w:t>
      </w:r>
    </w:p>
    <w:p w14:paraId="7260062E" w14:textId="3FB96822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3. В настоящих Правилах используются основные понятия, определенные </w:t>
      </w:r>
      <w:hyperlink r:id="rId16">
        <w:r w:rsidRPr="00456F5D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456F5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F5D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F5D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F5D">
        <w:rPr>
          <w:rFonts w:ascii="Times New Roman" w:hAnsi="Times New Roman" w:cs="Times New Roman"/>
          <w:sz w:val="28"/>
          <w:szCs w:val="28"/>
        </w:rPr>
        <w:t>.</w:t>
      </w:r>
    </w:p>
    <w:p w14:paraId="68DA1443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4. В целях осуществления внутреннего контроля соответствия обработки персональных данных установленным требованиям законодательства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56F5D">
        <w:rPr>
          <w:rFonts w:ascii="Times New Roman" w:hAnsi="Times New Roman" w:cs="Times New Roman"/>
          <w:sz w:val="28"/>
          <w:szCs w:val="28"/>
        </w:rPr>
        <w:t xml:space="preserve"> проводятся проверки условий обработки персональных данных.</w:t>
      </w:r>
    </w:p>
    <w:p w14:paraId="11482A6E" w14:textId="32661A6E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5. Указанные проверки осуществляются комиссией по осуществлению внутреннего контроля за соблюдением законодательства о защите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56F5D">
        <w:rPr>
          <w:rFonts w:ascii="Times New Roman" w:hAnsi="Times New Roman" w:cs="Times New Roman"/>
          <w:sz w:val="28"/>
          <w:szCs w:val="28"/>
        </w:rPr>
        <w:t xml:space="preserve"> </w:t>
      </w:r>
      <w:r w:rsidRPr="00456F5D">
        <w:rPr>
          <w:rFonts w:ascii="Times New Roman" w:hAnsi="Times New Roman" w:cs="Times New Roman"/>
          <w:sz w:val="28"/>
          <w:szCs w:val="28"/>
        </w:rPr>
        <w:lastRenderedPageBreak/>
        <w:t xml:space="preserve">(далее - комиссия), создаваемой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45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DB21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района.</w:t>
      </w:r>
    </w:p>
    <w:p w14:paraId="18907A81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6. Проверки соответствия обработки персональных данных установленным требованиям законодательства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456F5D">
        <w:rPr>
          <w:rFonts w:ascii="Times New Roman" w:hAnsi="Times New Roman" w:cs="Times New Roman"/>
          <w:sz w:val="28"/>
          <w:szCs w:val="28"/>
        </w:rPr>
        <w:t xml:space="preserve"> проводятся на основании утвержденного председателем комиссии ежегодного плана осуществления внутреннего контроля соответствия обработки персональных данных установленным требованиям (плановые проверки) или на основании поступившего письменного заявления о нарушениях правил обработки персональных данных (внеплановые проверки). Проведение внеплановой проверки организуется в течение трех рабочих дней с момента поступления соответствующего заявления.</w:t>
      </w:r>
    </w:p>
    <w:p w14:paraId="79B877B5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7. При проведении проверки соответствия обработки персональных данных установленным требованиям законодательства должны быть полностью, объективно и всесторонне установлены:</w:t>
      </w:r>
    </w:p>
    <w:p w14:paraId="34D55A95" w14:textId="1EA1C8AA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7.1. Достаточность принятых мер по обеспечению безопасности персональных данных при их обработке в информационных системах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6F5D">
        <w:rPr>
          <w:rFonts w:ascii="Times New Roman" w:hAnsi="Times New Roman" w:cs="Times New Roman"/>
          <w:sz w:val="28"/>
          <w:szCs w:val="28"/>
        </w:rPr>
        <w:t>в соответствии с классификацией.</w:t>
      </w:r>
    </w:p>
    <w:p w14:paraId="7800DB78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7.2. Соответствие технических средств защиты информации возможным угрозам безопасности.</w:t>
      </w:r>
    </w:p>
    <w:p w14:paraId="53F08686" w14:textId="21ED3B5E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7.3. Наличие (отсутствие) фактов несанкционированного доступа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6F5D">
        <w:rPr>
          <w:rFonts w:ascii="Times New Roman" w:hAnsi="Times New Roman" w:cs="Times New Roman"/>
          <w:sz w:val="28"/>
          <w:szCs w:val="28"/>
        </w:rPr>
        <w:t>к персональным данным и принятие необходимых мер по его предотвращению.</w:t>
      </w:r>
    </w:p>
    <w:p w14:paraId="4D65AD4D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7.4. Наличие контроля за соблюдением условий использования средств защиты информации, предусмотренных эксплуатационной и технической документацией к ним.</w:t>
      </w:r>
    </w:p>
    <w:p w14:paraId="50B64F05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7.5. Соблюдение режима охраны кабинетов, где обрабатываются персональные данные, и доступа в них.</w:t>
      </w:r>
    </w:p>
    <w:p w14:paraId="7D0249CE" w14:textId="3F203652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7.6. Соблюдение учета доступа к персональным данным лиц, допущенных к работе с персональными данными, в соответствии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56F5D">
        <w:rPr>
          <w:rFonts w:ascii="Times New Roman" w:hAnsi="Times New Roman" w:cs="Times New Roman"/>
          <w:sz w:val="28"/>
          <w:szCs w:val="28"/>
        </w:rPr>
        <w:t xml:space="preserve"> с утвержденным списком.</w:t>
      </w:r>
    </w:p>
    <w:p w14:paraId="5BD65F9E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7.7. Соблюдение требований законодательства лицами, уполномоченными на обработку персональных данных.</w:t>
      </w:r>
    </w:p>
    <w:p w14:paraId="4A1F0CEF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8. Комиссия имеет право:</w:t>
      </w:r>
    </w:p>
    <w:p w14:paraId="2440132E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8.1. Запрашивать у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Pr="00456F5D">
        <w:rPr>
          <w:rFonts w:ascii="Times New Roman" w:hAnsi="Times New Roman" w:cs="Times New Roman"/>
          <w:sz w:val="28"/>
          <w:szCs w:val="28"/>
        </w:rPr>
        <w:t>информацию, необходимую для реализации полномочий.</w:t>
      </w:r>
    </w:p>
    <w:p w14:paraId="492C83D5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8.2. Требовать от уполномоченных на обработку персональных данных должностных лиц уточнения, блокирования или уничтожения </w:t>
      </w:r>
      <w:proofErr w:type="gramStart"/>
      <w:r w:rsidRPr="00456F5D">
        <w:rPr>
          <w:rFonts w:ascii="Times New Roman" w:hAnsi="Times New Roman" w:cs="Times New Roman"/>
          <w:sz w:val="28"/>
          <w:szCs w:val="28"/>
        </w:rPr>
        <w:t>недостоверных</w:t>
      </w:r>
      <w:proofErr w:type="gramEnd"/>
      <w:r w:rsidRPr="00456F5D">
        <w:rPr>
          <w:rFonts w:ascii="Times New Roman" w:hAnsi="Times New Roman" w:cs="Times New Roman"/>
          <w:sz w:val="28"/>
          <w:szCs w:val="28"/>
        </w:rPr>
        <w:t xml:space="preserve"> или полученных незаконным путем персональных данных.</w:t>
      </w:r>
    </w:p>
    <w:p w14:paraId="4BCA5E17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8.3.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Федерации.</w:t>
      </w:r>
    </w:p>
    <w:p w14:paraId="2D887EC9" w14:textId="7FECD269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lastRenderedPageBreak/>
        <w:t xml:space="preserve">8.4. Вносить </w:t>
      </w:r>
      <w:r>
        <w:rPr>
          <w:rFonts w:ascii="Times New Roman" w:hAnsi="Times New Roman" w:cs="Times New Roman"/>
          <w:sz w:val="28"/>
          <w:szCs w:val="28"/>
        </w:rPr>
        <w:t>главе Тужинского муниципального района</w:t>
      </w:r>
      <w:r w:rsidRPr="00456F5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DB21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6F5D">
        <w:rPr>
          <w:rFonts w:ascii="Times New Roman" w:hAnsi="Times New Roman" w:cs="Times New Roman"/>
          <w:sz w:val="28"/>
          <w:szCs w:val="28"/>
        </w:rPr>
        <w:t xml:space="preserve">) предложения о совершенствовании правового, технического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6F5D">
        <w:rPr>
          <w:rFonts w:ascii="Times New Roman" w:hAnsi="Times New Roman" w:cs="Times New Roman"/>
          <w:sz w:val="28"/>
          <w:szCs w:val="28"/>
        </w:rPr>
        <w:t>и организационного регулирования обеспечения безопасности персональных данных при их обработке.</w:t>
      </w:r>
    </w:p>
    <w:p w14:paraId="6874A41B" w14:textId="1BCA75D9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8.5. Вносить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456F5D">
        <w:rPr>
          <w:rFonts w:ascii="Times New Roman" w:hAnsi="Times New Roman" w:cs="Times New Roman"/>
          <w:sz w:val="28"/>
          <w:szCs w:val="28"/>
        </w:rPr>
        <w:t xml:space="preserve"> предложения о привлечении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56F5D">
        <w:rPr>
          <w:rFonts w:ascii="Times New Roman" w:hAnsi="Times New Roman" w:cs="Times New Roman"/>
          <w:sz w:val="28"/>
          <w:szCs w:val="28"/>
        </w:rPr>
        <w:t>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14:paraId="5DC89DC3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9. Уполномоченные на обработку персональных данных должностные лица, в отношении которых проводится проверка, имеют право:</w:t>
      </w:r>
    </w:p>
    <w:p w14:paraId="745928A3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9.1. Давать устные или письменные объяснения, представлять заявления, ходатайства и иные документы.</w:t>
      </w:r>
    </w:p>
    <w:p w14:paraId="1B78FD83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9.2. Обжаловать решениями действия (бездействие) членов комиссии, проводящих проверку,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456F5D">
        <w:rPr>
          <w:rFonts w:ascii="Times New Roman" w:hAnsi="Times New Roman" w:cs="Times New Roman"/>
          <w:sz w:val="28"/>
          <w:szCs w:val="28"/>
        </w:rPr>
        <w:t>.</w:t>
      </w:r>
    </w:p>
    <w:p w14:paraId="0BA24DA7" w14:textId="28DF8D1E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9.3. Ознакомиться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</w:t>
      </w:r>
      <w:r w:rsidR="00DB21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6F5D">
        <w:rPr>
          <w:rFonts w:ascii="Times New Roman" w:hAnsi="Times New Roman" w:cs="Times New Roman"/>
          <w:sz w:val="28"/>
          <w:szCs w:val="28"/>
        </w:rPr>
        <w:t>и иную охраняемую федеральным законодательством тайну.</w:t>
      </w:r>
    </w:p>
    <w:p w14:paraId="6C89C8F2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 xml:space="preserve">10. В отношении персональных данных, ставших известными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456F5D">
        <w:rPr>
          <w:rFonts w:ascii="Times New Roman" w:hAnsi="Times New Roman" w:cs="Times New Roman"/>
          <w:sz w:val="28"/>
          <w:szCs w:val="28"/>
        </w:rPr>
        <w:t>, членам комиссии в ходе проведения мероприятий внутреннего контроля, должна обеспечиваться конфиденциальность персональных данных.</w:t>
      </w:r>
    </w:p>
    <w:p w14:paraId="7CEEDE7A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11. Срок проведения проверки не должен превышать тридцати рабочих дней.</w:t>
      </w:r>
    </w:p>
    <w:p w14:paraId="72D9E42E" w14:textId="77777777" w:rsidR="0048526E" w:rsidRPr="00456F5D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5D">
        <w:rPr>
          <w:rFonts w:ascii="Times New Roman" w:hAnsi="Times New Roman" w:cs="Times New Roman"/>
          <w:sz w:val="28"/>
          <w:szCs w:val="28"/>
        </w:rPr>
        <w:t>12. Комиссией готовится письменное заключение о результатах проведения проверки и мерах, необходимых для устранения выявленных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F5D">
        <w:rPr>
          <w:rFonts w:ascii="Times New Roman" w:hAnsi="Times New Roman" w:cs="Times New Roman"/>
          <w:sz w:val="28"/>
          <w:szCs w:val="28"/>
        </w:rPr>
        <w:t xml:space="preserve">Копия заключения направляется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456F5D">
        <w:rPr>
          <w:rFonts w:ascii="Times New Roman" w:hAnsi="Times New Roman" w:cs="Times New Roman"/>
          <w:sz w:val="28"/>
          <w:szCs w:val="28"/>
        </w:rPr>
        <w:t xml:space="preserve"> не позднее семи рабочих дней со дня окончания проведения проверки.</w:t>
      </w:r>
    </w:p>
    <w:p w14:paraId="2C13AE46" w14:textId="55B25909" w:rsidR="0048526E" w:rsidRDefault="00DB2103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E86D6" w14:textId="66578E0A" w:rsidR="00DB2103" w:rsidRDefault="00DB2103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10EB7" w14:textId="49D18780" w:rsidR="00DB2103" w:rsidRPr="00456F5D" w:rsidRDefault="00DB2103" w:rsidP="00DB21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A118D1F" w14:textId="77777777" w:rsidR="0048526E" w:rsidRPr="00456F5D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FA1FF" w14:textId="77777777" w:rsidR="0048526E" w:rsidRPr="00456F5D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69545" w14:textId="77777777" w:rsidR="0048526E" w:rsidRPr="00456F5D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9458A" w14:textId="77777777" w:rsidR="0048526E" w:rsidRPr="00456F5D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DB84B" w14:textId="77777777" w:rsidR="0048526E" w:rsidRPr="00456F5D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30B620F5" w14:textId="77777777" w:rsidTr="00766865">
        <w:tc>
          <w:tcPr>
            <w:tcW w:w="4672" w:type="dxa"/>
          </w:tcPr>
          <w:p w14:paraId="3159B539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98A0939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F90AE6B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00921" w14:textId="14FB4F36" w:rsidR="0048526E" w:rsidRPr="004E71E9" w:rsidRDefault="00DB2103" w:rsidP="00DB210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26EAEAB1" w14:textId="77777777" w:rsidR="0048526E" w:rsidRPr="004E71E9" w:rsidRDefault="0048526E" w:rsidP="00DB21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1D3A4884" w14:textId="77777777" w:rsidR="0048526E" w:rsidRPr="004E71E9" w:rsidRDefault="0048526E" w:rsidP="00DB21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5FFCBCFA" w14:textId="04DAA548" w:rsidR="0048526E" w:rsidRPr="004E71E9" w:rsidRDefault="0048526E" w:rsidP="00DB21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B210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EAB887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B320A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5B9E12" w14:textId="21D89FBC" w:rsidR="0048526E" w:rsidRPr="00D8716C" w:rsidRDefault="00DB2103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716C">
        <w:rPr>
          <w:rFonts w:ascii="Times New Roman" w:hAnsi="Times New Roman" w:cs="Times New Roman"/>
          <w:sz w:val="28"/>
          <w:szCs w:val="28"/>
        </w:rPr>
        <w:t>РАВИЛА</w:t>
      </w:r>
    </w:p>
    <w:p w14:paraId="11CBFCB9" w14:textId="77777777" w:rsidR="0048526E" w:rsidRPr="00D8716C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>работы с общедоступными источниками персональных данных</w:t>
      </w:r>
    </w:p>
    <w:p w14:paraId="59AAF323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14:paraId="0E3E6CD2" w14:textId="77777777" w:rsidR="0048526E" w:rsidRDefault="0048526E" w:rsidP="0048526E">
      <w:pPr>
        <w:pStyle w:val="ConsPlusTitle"/>
        <w:jc w:val="center"/>
      </w:pPr>
    </w:p>
    <w:p w14:paraId="0BE1655F" w14:textId="77777777" w:rsidR="0048526E" w:rsidRPr="00D8716C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 xml:space="preserve">1. Правила работы с общедоступными источниками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8716C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 с Федеральным </w:t>
      </w:r>
      <w:hyperlink r:id="rId17">
        <w:r w:rsidRPr="00D871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716C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16C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716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71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D871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71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16C">
        <w:rPr>
          <w:rFonts w:ascii="Times New Roman" w:hAnsi="Times New Roman" w:cs="Times New Roman"/>
          <w:sz w:val="28"/>
          <w:szCs w:val="28"/>
        </w:rPr>
        <w:t xml:space="preserve"> 211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716C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716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716C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716C">
        <w:rPr>
          <w:rFonts w:ascii="Times New Roman" w:hAnsi="Times New Roman" w:cs="Times New Roman"/>
          <w:sz w:val="28"/>
          <w:szCs w:val="28"/>
        </w:rPr>
        <w:t xml:space="preserve"> и определяют порядок работы с общедоступными персональными данными,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8716C">
        <w:rPr>
          <w:rFonts w:ascii="Times New Roman" w:hAnsi="Times New Roman" w:cs="Times New Roman"/>
          <w:sz w:val="28"/>
          <w:szCs w:val="28"/>
        </w:rPr>
        <w:t>.</w:t>
      </w:r>
    </w:p>
    <w:p w14:paraId="60FAA003" w14:textId="5A80D0DE" w:rsidR="0048526E" w:rsidRPr="00D8716C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 xml:space="preserve">2. В настоящих Правилах используются основные понятия, определенные </w:t>
      </w:r>
      <w:hyperlink r:id="rId19">
        <w:r w:rsidRPr="00D8716C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D8716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16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7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D8716C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716C">
        <w:rPr>
          <w:rFonts w:ascii="Times New Roman" w:hAnsi="Times New Roman" w:cs="Times New Roman"/>
          <w:sz w:val="28"/>
          <w:szCs w:val="28"/>
        </w:rPr>
        <w:t>.</w:t>
      </w:r>
    </w:p>
    <w:p w14:paraId="09D97D44" w14:textId="56138D6A" w:rsidR="0048526E" w:rsidRPr="00D8716C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 xml:space="preserve">3. Создание общедоступных источников персональных данных (в том числе списков и справочников телефонов, издаваемых на бумажном носителе или размещаемых на официальном информационном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Pr="00D871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(https://tuzhinskij-r43.gosweb.gosuslugi.ru) (далее - официальный информационный сайт </w:t>
      </w:r>
      <w:r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Pr="00D8716C">
        <w:rPr>
          <w:rFonts w:ascii="Times New Roman" w:hAnsi="Times New Roman" w:cs="Times New Roman"/>
          <w:sz w:val="28"/>
          <w:szCs w:val="28"/>
        </w:rPr>
        <w:t xml:space="preserve">), адресных книг) </w:t>
      </w:r>
      <w:r w:rsidR="00FE7A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716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8716C">
        <w:rPr>
          <w:rFonts w:ascii="Times New Roman" w:hAnsi="Times New Roman" w:cs="Times New Roman"/>
          <w:sz w:val="28"/>
          <w:szCs w:val="28"/>
        </w:rPr>
        <w:t xml:space="preserve"> осуществляется с целью информационного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</w:t>
      </w:r>
      <w:r w:rsidRPr="00D8716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716C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предприятий и организаций </w:t>
      </w:r>
      <w:r>
        <w:rPr>
          <w:rFonts w:ascii="Times New Roman" w:hAnsi="Times New Roman" w:cs="Times New Roman"/>
          <w:sz w:val="28"/>
          <w:szCs w:val="28"/>
        </w:rPr>
        <w:t>Тужинского района</w:t>
      </w:r>
      <w:r w:rsidRPr="00D8716C">
        <w:rPr>
          <w:rFonts w:ascii="Times New Roman" w:hAnsi="Times New Roman" w:cs="Times New Roman"/>
          <w:sz w:val="28"/>
          <w:szCs w:val="28"/>
        </w:rPr>
        <w:t>.</w:t>
      </w:r>
    </w:p>
    <w:p w14:paraId="77A75BF0" w14:textId="5B6FB227" w:rsidR="0048526E" w:rsidRPr="00D8716C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 xml:space="preserve">Сведения для размещения в общедоступных источниках персональных данных представляются органами исполнительной власти, органами местного самоуправления, предприятиями 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Тужинского района </w:t>
      </w:r>
      <w:r w:rsidR="00FE7A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8716C">
        <w:rPr>
          <w:rFonts w:ascii="Times New Roman" w:hAnsi="Times New Roman" w:cs="Times New Roman"/>
          <w:sz w:val="28"/>
          <w:szCs w:val="28"/>
        </w:rPr>
        <w:t xml:space="preserve">по запросу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8716C">
        <w:rPr>
          <w:rFonts w:ascii="Times New Roman" w:hAnsi="Times New Roman" w:cs="Times New Roman"/>
          <w:sz w:val="28"/>
          <w:szCs w:val="28"/>
        </w:rPr>
        <w:t xml:space="preserve"> </w:t>
      </w:r>
      <w:r w:rsidR="00FE7A8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8716C">
        <w:rPr>
          <w:rFonts w:ascii="Times New Roman" w:hAnsi="Times New Roman" w:cs="Times New Roman"/>
          <w:sz w:val="28"/>
          <w:szCs w:val="28"/>
        </w:rPr>
        <w:t>или ее структурных подразделений.</w:t>
      </w:r>
    </w:p>
    <w:p w14:paraId="6A7EF5E7" w14:textId="77777777" w:rsidR="0048526E" w:rsidRPr="00D8716C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 xml:space="preserve">Размещение персональных данных сотрудников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D8716C">
        <w:rPr>
          <w:rFonts w:ascii="Times New Roman" w:hAnsi="Times New Roman" w:cs="Times New Roman"/>
          <w:sz w:val="28"/>
          <w:szCs w:val="28"/>
        </w:rPr>
        <w:t xml:space="preserve"> (далее - структурные подразделения) на официальном информационном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Pr="00D8716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обслуживанию АСУ </w:t>
      </w:r>
      <w:r w:rsidRPr="00D8716C">
        <w:rPr>
          <w:rFonts w:ascii="Times New Roman" w:hAnsi="Times New Roman" w:cs="Times New Roman"/>
          <w:sz w:val="28"/>
          <w:szCs w:val="28"/>
        </w:rPr>
        <w:t>на основании представленных структурными подразделениями сведений с письменным согласием субъекта персональных данных.</w:t>
      </w:r>
    </w:p>
    <w:p w14:paraId="23AC9887" w14:textId="77777777" w:rsidR="0048526E" w:rsidRPr="00D8716C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 xml:space="preserve">В общедоступные источники персональных данных с письменного согласия субъекта персональных данных могут включаться его фамилия, имя, </w:t>
      </w:r>
      <w:r w:rsidRPr="00D8716C">
        <w:rPr>
          <w:rFonts w:ascii="Times New Roman" w:hAnsi="Times New Roman" w:cs="Times New Roman"/>
          <w:sz w:val="28"/>
          <w:szCs w:val="28"/>
        </w:rPr>
        <w:lastRenderedPageBreak/>
        <w:t>отчество, год и место рождения, адрес, абонентский номер служебного, домашнего и сотового телефонов, сведения о должности и иные персональные данные, сообщаемые субъектом персональных данных.</w:t>
      </w:r>
    </w:p>
    <w:p w14:paraId="2F644551" w14:textId="36ADC91F" w:rsidR="0048526E" w:rsidRPr="00D8716C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6C">
        <w:rPr>
          <w:rFonts w:ascii="Times New Roman" w:hAnsi="Times New Roman" w:cs="Times New Roman"/>
          <w:sz w:val="28"/>
          <w:szCs w:val="28"/>
        </w:rPr>
        <w:t xml:space="preserve">4. Сведения о субъекте персональных данных должны быть в любое время исключены из общедоступных источников персональных данных </w:t>
      </w:r>
      <w:r w:rsidR="00FE7A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716C">
        <w:rPr>
          <w:rFonts w:ascii="Times New Roman" w:hAnsi="Times New Roman" w:cs="Times New Roman"/>
          <w:sz w:val="28"/>
          <w:szCs w:val="28"/>
        </w:rPr>
        <w:t>по требованию субъекта персональных данных либо иных уполномоченных органов.</w:t>
      </w:r>
    </w:p>
    <w:p w14:paraId="34C3F8D6" w14:textId="77777777" w:rsidR="0048526E" w:rsidRPr="00D8716C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DFD5C" w14:textId="4409860D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867C1" w14:textId="7EE6BF86" w:rsidR="00FE7A80" w:rsidRPr="00D8716C" w:rsidRDefault="00FE7A80" w:rsidP="00FE7A8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85DA789" w14:textId="77777777" w:rsidR="0048526E" w:rsidRPr="00D8716C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108F0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F0B4AD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05AB7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B500B6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E924FA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3C6304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AF3BE9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9A40F9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BB6D72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6271D9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67DF5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0AD799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FE003F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5C2770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61B028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AFB869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4271BB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11E7C0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F4A244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01EBAA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3B8755B6" w14:textId="77777777" w:rsidTr="00766865">
        <w:tc>
          <w:tcPr>
            <w:tcW w:w="4672" w:type="dxa"/>
          </w:tcPr>
          <w:p w14:paraId="35BA8DE2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69599631"/>
          </w:p>
        </w:tc>
        <w:tc>
          <w:tcPr>
            <w:tcW w:w="4673" w:type="dxa"/>
          </w:tcPr>
          <w:p w14:paraId="50E1E89F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5A60D95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3BD3B" w14:textId="1F54B1BA" w:rsidR="0048526E" w:rsidRPr="004E71E9" w:rsidRDefault="00FE7A80" w:rsidP="00FE7A8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35F71CC" w14:textId="77777777" w:rsidR="0048526E" w:rsidRPr="004E71E9" w:rsidRDefault="0048526E" w:rsidP="00FE7A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5F9D987E" w14:textId="77777777" w:rsidR="0048526E" w:rsidRPr="004E71E9" w:rsidRDefault="0048526E" w:rsidP="00FE7A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3BEFFD81" w14:textId="76336354" w:rsidR="0048526E" w:rsidRPr="004E71E9" w:rsidRDefault="0048526E" w:rsidP="00FE7A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E7A8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DD0EA4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2"/>
    <w:p w14:paraId="51F0006F" w14:textId="265603A2" w:rsidR="0048526E" w:rsidRPr="00766865" w:rsidRDefault="00FE7A80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86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7F4D750B" w14:textId="77777777" w:rsidR="0048526E" w:rsidRPr="00766865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865">
        <w:rPr>
          <w:rFonts w:ascii="Times New Roman" w:hAnsi="Times New Roman" w:cs="Times New Roman"/>
          <w:b/>
          <w:bCs/>
          <w:sz w:val="28"/>
          <w:szCs w:val="28"/>
        </w:rPr>
        <w:t>информационных систем персональных данных администрации</w:t>
      </w:r>
    </w:p>
    <w:p w14:paraId="59901537" w14:textId="77777777" w:rsidR="0048526E" w:rsidRPr="00766865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865">
        <w:rPr>
          <w:rFonts w:ascii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</w:p>
    <w:p w14:paraId="078AC051" w14:textId="77777777" w:rsidR="0048526E" w:rsidRPr="00766865" w:rsidRDefault="0048526E" w:rsidP="0048526E">
      <w:pPr>
        <w:pStyle w:val="a3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71009507" w14:textId="29C0ACFF" w:rsidR="0048526E" w:rsidRPr="00005586" w:rsidRDefault="0048526E" w:rsidP="00FE7A80">
      <w:pPr>
        <w:pStyle w:val="a3"/>
        <w:ind w:firstLine="708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="00FE7A80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Подсистема «Бюджет-КС»</w:t>
      </w:r>
    </w:p>
    <w:p w14:paraId="3E6210D3" w14:textId="5FB9837C" w:rsidR="0048526E" w:rsidRPr="00005586" w:rsidRDefault="0048526E" w:rsidP="00FE7A80">
      <w:pPr>
        <w:pStyle w:val="a3"/>
        <w:ind w:firstLine="708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2.</w:t>
      </w:r>
      <w:r w:rsidR="00FE7A80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«</w:t>
      </w:r>
      <w:proofErr w:type="spellStart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СБиС</w:t>
      </w:r>
      <w:proofErr w:type="spellEnd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++Электронная отчётность</w:t>
      </w:r>
    </w:p>
    <w:p w14:paraId="532C3C0D" w14:textId="6AF60582" w:rsidR="0048526E" w:rsidRPr="00005586" w:rsidRDefault="0048526E" w:rsidP="00FE7A80">
      <w:pPr>
        <w:pStyle w:val="a3"/>
        <w:ind w:firstLine="708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3.</w:t>
      </w:r>
      <w:r w:rsidR="00FE7A80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Государственная информационная система органов государственных и муниципальных платежей (ГИС ГМП)</w:t>
      </w:r>
    </w:p>
    <w:p w14:paraId="6308B0E9" w14:textId="77777777" w:rsidR="0048526E" w:rsidRPr="00005586" w:rsidRDefault="0048526E" w:rsidP="00FE7A80">
      <w:pPr>
        <w:pStyle w:val="a3"/>
        <w:ind w:firstLine="708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 4. Автоматизированное рабочее место единой сети обращения граждан (АРМ ЕС ОГ)</w:t>
      </w:r>
    </w:p>
    <w:p w14:paraId="5F77D3F4" w14:textId="77777777" w:rsidR="0048526E" w:rsidRPr="00005586" w:rsidRDefault="0048526E" w:rsidP="00FE7A80">
      <w:pPr>
        <w:pStyle w:val="a3"/>
        <w:ind w:firstLine="708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5. Автоматизированная система федерального казначейства (СУФД)</w:t>
      </w:r>
    </w:p>
    <w:p w14:paraId="130B1468" w14:textId="77777777" w:rsidR="0048526E" w:rsidRPr="00005586" w:rsidRDefault="0048526E" w:rsidP="00FE7A80">
      <w:pPr>
        <w:pStyle w:val="a3"/>
        <w:ind w:firstLine="708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6. Единая информационная система в сфере закупок</w:t>
      </w:r>
    </w:p>
    <w:p w14:paraId="2B1A8850" w14:textId="77777777" w:rsidR="0048526E" w:rsidRPr="00005586" w:rsidRDefault="0048526E" w:rsidP="00FE7A80">
      <w:pPr>
        <w:pStyle w:val="a3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7. </w:t>
      </w:r>
      <w:r w:rsidRPr="00005586">
        <w:rPr>
          <w:rFonts w:ascii="Arial" w:hAnsi="Arial" w:cs="Arial"/>
          <w:i/>
          <w:iCs/>
          <w:color w:val="333333"/>
          <w:shd w:val="clear" w:color="auto" w:fill="FFFFFF"/>
        </w:rPr>
        <w:t> 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Государственная информационная система «А</w:t>
      </w:r>
      <w:r w:rsidRPr="000055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втоматизированная информационная система государственного банка о детях, оставшихся без попечения родителей».</w:t>
      </w:r>
    </w:p>
    <w:p w14:paraId="33EC372F" w14:textId="77777777" w:rsidR="0048526E" w:rsidRPr="00005586" w:rsidRDefault="0048526E" w:rsidP="0048526E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sz w:val="28"/>
          <w:szCs w:val="28"/>
        </w:rPr>
        <w:tab/>
      </w:r>
    </w:p>
    <w:p w14:paraId="080DE2EA" w14:textId="13238A80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5850EEA" w14:textId="0D6E3A27" w:rsidR="00200678" w:rsidRDefault="00200678" w:rsidP="00200678">
      <w:pPr>
        <w:pStyle w:val="a3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_____________</w:t>
      </w:r>
    </w:p>
    <w:p w14:paraId="17C6E082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39FA93A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F2BF348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420E97F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DAA8CE5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2EC0C47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49FC699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092CE60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B03F6D8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2217843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90F7A3B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1D105BE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AD641D5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8A8734E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15C329B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90E31CA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098BED2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EDD26BF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7D424CD3" w14:textId="77777777" w:rsidTr="00766865">
        <w:tc>
          <w:tcPr>
            <w:tcW w:w="4672" w:type="dxa"/>
          </w:tcPr>
          <w:p w14:paraId="70D7D293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2B63D87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631BB7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B13BF" w14:textId="50431D0F" w:rsidR="0048526E" w:rsidRPr="004E71E9" w:rsidRDefault="00FE7A80" w:rsidP="00FE7A8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4A15F2D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6DCD248D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720021F1" w14:textId="4B9E8A29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E7A8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2309F9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8A43C5" w14:textId="77777777" w:rsidR="0048526E" w:rsidRPr="00F76188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A56C5FE" w14:textId="500A14F6" w:rsidR="0048526E" w:rsidRPr="00F76188" w:rsidRDefault="00FE7A80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6188">
        <w:rPr>
          <w:rFonts w:ascii="Times New Roman" w:hAnsi="Times New Roman" w:cs="Times New Roman"/>
          <w:sz w:val="28"/>
          <w:szCs w:val="28"/>
        </w:rPr>
        <w:t>ЕРЕЧЕНЬ</w:t>
      </w:r>
    </w:p>
    <w:p w14:paraId="0DF66AA2" w14:textId="77777777" w:rsidR="0048526E" w:rsidRPr="00F76188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персональных данных, обрабатываемых в информационных</w:t>
      </w:r>
    </w:p>
    <w:p w14:paraId="416575A9" w14:textId="77777777" w:rsidR="0048526E" w:rsidRPr="00F76188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 xml:space="preserve">системах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14:paraId="6C5F9FB2" w14:textId="77777777" w:rsidR="0048526E" w:rsidRDefault="0048526E" w:rsidP="0048526E">
      <w:pPr>
        <w:pStyle w:val="ConsPlusNormal"/>
        <w:jc w:val="both"/>
      </w:pPr>
    </w:p>
    <w:p w14:paraId="2B7E5E8F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14:paraId="29FE6732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2. Число, месяц, год и место рождения.</w:t>
      </w:r>
    </w:p>
    <w:p w14:paraId="1FC9BB70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3. Гражданство.</w:t>
      </w:r>
    </w:p>
    <w:p w14:paraId="19287C1A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4. Образование (когда и какие учебные заведения окончены, номера дипломов, направление подготовки, специальность, квалификация по диплому, ученая степень, ученое звание).</w:t>
      </w:r>
    </w:p>
    <w:p w14:paraId="412D9EB4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5. Владение иностранным языком.</w:t>
      </w:r>
    </w:p>
    <w:p w14:paraId="0E2E2E25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 xml:space="preserve">6. Классный чин федеральной государственной службы, воинское или специальное звание, классный чин правоохранительной службы, классный </w:t>
      </w:r>
      <w:r w:rsidRPr="00F76188">
        <w:rPr>
          <w:rFonts w:ascii="Times New Roman" w:hAnsi="Times New Roman" w:cs="Times New Roman"/>
          <w:sz w:val="28"/>
          <w:szCs w:val="28"/>
        </w:rPr>
        <w:lastRenderedPageBreak/>
        <w:t>чин гражданской службы субъекта Российской Федерации, квалификационный разряд или классный чин муниципальной службы (кем и когда присвоены).</w:t>
      </w:r>
    </w:p>
    <w:p w14:paraId="1CACF140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7. Сведения о судимости.</w:t>
      </w:r>
    </w:p>
    <w:p w14:paraId="31AFD362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8. Допуск к государственной тайне.</w:t>
      </w:r>
    </w:p>
    <w:p w14:paraId="414D13BE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9. Трудовая деятельность.</w:t>
      </w:r>
    </w:p>
    <w:p w14:paraId="44FB4241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10. Сведения о награждениях.</w:t>
      </w:r>
    </w:p>
    <w:p w14:paraId="76299678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11. Сведения о близких родственниках.</w:t>
      </w:r>
    </w:p>
    <w:p w14:paraId="347E7826" w14:textId="46A716D4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12. Отношение к воинской обязанности и воинское звание.</w:t>
      </w:r>
    </w:p>
    <w:p w14:paraId="72D41BB3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13. Пребывание за границей.</w:t>
      </w:r>
    </w:p>
    <w:p w14:paraId="4E379052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14. Адрес регистрации, адрес фактического проживания, номер телефона.</w:t>
      </w:r>
    </w:p>
    <w:p w14:paraId="44A88204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15. Сведения о российском и заграничном паспортах.</w:t>
      </w:r>
    </w:p>
    <w:p w14:paraId="0F90A055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16. Страховой номер индивидуального лицевого счета (СНИЛС).</w:t>
      </w:r>
    </w:p>
    <w:p w14:paraId="3A639E4B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17. Индивидуальный налоговый номер (ИНН).</w:t>
      </w:r>
    </w:p>
    <w:p w14:paraId="1ABC6CAE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18. Прохождение курсов повышения квалификации.</w:t>
      </w:r>
    </w:p>
    <w:p w14:paraId="49A202FC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19. Сведения о стаже (общем, государственной гражданской службы, по специальности, страховом).</w:t>
      </w:r>
    </w:p>
    <w:p w14:paraId="67596B17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20. Начисления заработной платы.</w:t>
      </w:r>
    </w:p>
    <w:p w14:paraId="6C6E409F" w14:textId="77777777" w:rsidR="0048526E" w:rsidRPr="00F76188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21. Сведения об отпусках.</w:t>
      </w:r>
    </w:p>
    <w:p w14:paraId="5CB209D9" w14:textId="77777777" w:rsidR="0048526E" w:rsidRDefault="0048526E" w:rsidP="00200678">
      <w:pPr>
        <w:pStyle w:val="ConsPlusNormal"/>
        <w:jc w:val="both"/>
      </w:pPr>
    </w:p>
    <w:p w14:paraId="3530ADDD" w14:textId="77777777" w:rsidR="0048526E" w:rsidRDefault="0048526E" w:rsidP="00200678">
      <w:pPr>
        <w:pStyle w:val="ConsPlusNormal"/>
        <w:jc w:val="both"/>
      </w:pPr>
    </w:p>
    <w:p w14:paraId="278ABD92" w14:textId="20769938" w:rsidR="0048526E" w:rsidRDefault="00200678" w:rsidP="00200678">
      <w:pPr>
        <w:pStyle w:val="ConsPlusNormal"/>
        <w:jc w:val="center"/>
      </w:pPr>
      <w:r>
        <w:t>_____________</w:t>
      </w:r>
    </w:p>
    <w:p w14:paraId="10974C0E" w14:textId="77777777" w:rsidR="0048526E" w:rsidRDefault="0048526E" w:rsidP="0048526E">
      <w:pPr>
        <w:pStyle w:val="ConsPlusNormal"/>
        <w:jc w:val="both"/>
      </w:pPr>
    </w:p>
    <w:p w14:paraId="0FD68C4E" w14:textId="77777777" w:rsidR="0048526E" w:rsidRDefault="0048526E" w:rsidP="0048526E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6F603A58" w14:textId="77777777" w:rsidTr="00766865">
        <w:tc>
          <w:tcPr>
            <w:tcW w:w="4672" w:type="dxa"/>
          </w:tcPr>
          <w:p w14:paraId="34D15684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DF0D90C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14:paraId="7BC38C0E" w14:textId="77777777" w:rsidR="0048526E" w:rsidRPr="004E71E9" w:rsidRDefault="0048526E" w:rsidP="007668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0E81B" w14:textId="4A019B8B" w:rsidR="0048526E" w:rsidRPr="004E71E9" w:rsidRDefault="00200678" w:rsidP="0020067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A350065" w14:textId="77777777" w:rsidR="0048526E" w:rsidRPr="004E71E9" w:rsidRDefault="0048526E" w:rsidP="00200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E5CD917" w14:textId="77777777" w:rsidR="0048526E" w:rsidRPr="004E71E9" w:rsidRDefault="0048526E" w:rsidP="00200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5B011C3F" w14:textId="77777777" w:rsidR="0048526E" w:rsidRPr="004E71E9" w:rsidRDefault="0048526E" w:rsidP="00200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A5955F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AB4431" w14:textId="77777777" w:rsidR="0048526E" w:rsidRDefault="0048526E" w:rsidP="0048526E">
      <w:pPr>
        <w:pStyle w:val="ConsPlusTitle"/>
        <w:jc w:val="center"/>
      </w:pPr>
    </w:p>
    <w:p w14:paraId="1A640051" w14:textId="5A155780" w:rsidR="0048526E" w:rsidRPr="00F76188" w:rsidRDefault="00200678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6188">
        <w:rPr>
          <w:rFonts w:ascii="Times New Roman" w:hAnsi="Times New Roman" w:cs="Times New Roman"/>
          <w:sz w:val="28"/>
          <w:szCs w:val="28"/>
        </w:rPr>
        <w:t>ЕРЕЧЕНЬ</w:t>
      </w:r>
    </w:p>
    <w:p w14:paraId="096CE837" w14:textId="77777777" w:rsidR="0048526E" w:rsidRPr="00F76188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>персональных данных, обрабатываемых в связи с реализацией</w:t>
      </w:r>
    </w:p>
    <w:p w14:paraId="32152FB7" w14:textId="77777777" w:rsidR="0048526E" w:rsidRPr="00F76188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 xml:space="preserve">федерального закона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«5</w:t>
      </w:r>
      <w:r w:rsidRPr="00F76188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F7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76188">
        <w:rPr>
          <w:rFonts w:ascii="Times New Roman" w:hAnsi="Times New Roman" w:cs="Times New Roman"/>
          <w:sz w:val="28"/>
          <w:szCs w:val="28"/>
        </w:rPr>
        <w:t xml:space="preserve"> порядке</w:t>
      </w:r>
    </w:p>
    <w:p w14:paraId="71D45FFC" w14:textId="77777777" w:rsidR="0048526E" w:rsidRPr="00F76188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88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6188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76188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B7344F3" w14:textId="77777777" w:rsidR="0048526E" w:rsidRPr="00F76188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9089B" w14:textId="77777777" w:rsidR="0048526E" w:rsidRPr="00CB7EBC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14:paraId="113BCC32" w14:textId="77777777" w:rsidR="0048526E" w:rsidRPr="00CB7EBC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2. Социальное положение.</w:t>
      </w:r>
    </w:p>
    <w:p w14:paraId="3E15623F" w14:textId="77777777" w:rsidR="0048526E" w:rsidRPr="00CB7EBC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3. Почтовый адрес.</w:t>
      </w:r>
    </w:p>
    <w:p w14:paraId="5566DAAF" w14:textId="77777777" w:rsidR="0048526E" w:rsidRPr="00CB7EBC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4. Электронный адрес.</w:t>
      </w:r>
    </w:p>
    <w:p w14:paraId="65E05692" w14:textId="77777777" w:rsidR="0048526E" w:rsidRPr="00CB7EBC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5. Контактный телефон.</w:t>
      </w:r>
    </w:p>
    <w:p w14:paraId="6A660790" w14:textId="77777777" w:rsidR="0048526E" w:rsidRPr="00CB7EBC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6. Льготная категория.</w:t>
      </w:r>
    </w:p>
    <w:p w14:paraId="673D080F" w14:textId="77777777" w:rsidR="0048526E" w:rsidRPr="00CB7EBC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B251B" w14:textId="77777777" w:rsidR="0048526E" w:rsidRDefault="0048526E" w:rsidP="0048526E">
      <w:pPr>
        <w:pStyle w:val="ConsPlusNormal"/>
        <w:jc w:val="both"/>
      </w:pPr>
    </w:p>
    <w:p w14:paraId="487B47BD" w14:textId="526E8AA0" w:rsidR="0048526E" w:rsidRDefault="00200678" w:rsidP="00200678">
      <w:pPr>
        <w:pStyle w:val="ConsPlusNormal"/>
        <w:jc w:val="center"/>
      </w:pPr>
      <w:r>
        <w:t>________________</w:t>
      </w:r>
    </w:p>
    <w:p w14:paraId="3C7BE9B7" w14:textId="77777777" w:rsidR="0048526E" w:rsidRDefault="0048526E" w:rsidP="0048526E">
      <w:pPr>
        <w:pStyle w:val="ConsPlusNormal"/>
        <w:jc w:val="both"/>
      </w:pPr>
    </w:p>
    <w:p w14:paraId="78C1D2F7" w14:textId="77777777" w:rsidR="0048526E" w:rsidRDefault="0048526E" w:rsidP="0048526E">
      <w:pPr>
        <w:pStyle w:val="ConsPlusNormal"/>
        <w:jc w:val="both"/>
      </w:pPr>
    </w:p>
    <w:p w14:paraId="3EC7447E" w14:textId="77777777" w:rsidR="0048526E" w:rsidRDefault="0048526E" w:rsidP="0048526E">
      <w:pPr>
        <w:pStyle w:val="ConsPlusNormal"/>
        <w:jc w:val="both"/>
      </w:pPr>
    </w:p>
    <w:p w14:paraId="7D9B6BDD" w14:textId="77777777" w:rsidR="0048526E" w:rsidRDefault="0048526E" w:rsidP="0048526E">
      <w:pPr>
        <w:pStyle w:val="ConsPlusNormal"/>
        <w:jc w:val="both"/>
      </w:pPr>
    </w:p>
    <w:p w14:paraId="4E85F22C" w14:textId="77777777" w:rsidR="0048526E" w:rsidRDefault="0048526E" w:rsidP="0048526E">
      <w:pPr>
        <w:pStyle w:val="ConsPlusNormal"/>
        <w:jc w:val="both"/>
      </w:pPr>
    </w:p>
    <w:p w14:paraId="03A8699D" w14:textId="77777777" w:rsidR="0048526E" w:rsidRDefault="0048526E" w:rsidP="0048526E">
      <w:pPr>
        <w:pStyle w:val="ConsPlusNormal"/>
        <w:jc w:val="both"/>
      </w:pPr>
    </w:p>
    <w:p w14:paraId="6EE86787" w14:textId="77777777" w:rsidR="0048526E" w:rsidRDefault="0048526E" w:rsidP="0048526E">
      <w:pPr>
        <w:pStyle w:val="ConsPlusNormal"/>
        <w:jc w:val="both"/>
      </w:pPr>
    </w:p>
    <w:p w14:paraId="64D8886C" w14:textId="77777777" w:rsidR="0048526E" w:rsidRDefault="0048526E" w:rsidP="0048526E">
      <w:pPr>
        <w:pStyle w:val="ConsPlusNormal"/>
        <w:jc w:val="both"/>
      </w:pPr>
    </w:p>
    <w:p w14:paraId="61F6841A" w14:textId="77777777" w:rsidR="0048526E" w:rsidRDefault="0048526E" w:rsidP="0048526E">
      <w:pPr>
        <w:pStyle w:val="ConsPlusNormal"/>
        <w:jc w:val="both"/>
      </w:pPr>
    </w:p>
    <w:p w14:paraId="4936D6BA" w14:textId="77777777" w:rsidR="0048526E" w:rsidRDefault="0048526E" w:rsidP="0048526E">
      <w:pPr>
        <w:pStyle w:val="ConsPlusNormal"/>
        <w:jc w:val="both"/>
      </w:pPr>
    </w:p>
    <w:p w14:paraId="57D86C05" w14:textId="77777777" w:rsidR="0048526E" w:rsidRDefault="0048526E" w:rsidP="0048526E">
      <w:pPr>
        <w:pStyle w:val="ConsPlusNormal"/>
        <w:jc w:val="both"/>
      </w:pPr>
    </w:p>
    <w:p w14:paraId="24B4DC7A" w14:textId="77777777" w:rsidR="0048526E" w:rsidRDefault="0048526E" w:rsidP="0048526E">
      <w:pPr>
        <w:pStyle w:val="ConsPlusNormal"/>
        <w:jc w:val="both"/>
      </w:pPr>
    </w:p>
    <w:p w14:paraId="497AF3EF" w14:textId="77777777" w:rsidR="0048526E" w:rsidRDefault="0048526E" w:rsidP="0048526E">
      <w:pPr>
        <w:pStyle w:val="ConsPlusNormal"/>
        <w:jc w:val="both"/>
      </w:pPr>
    </w:p>
    <w:p w14:paraId="0CECF9D5" w14:textId="77777777" w:rsidR="0048526E" w:rsidRDefault="0048526E" w:rsidP="0048526E">
      <w:pPr>
        <w:pStyle w:val="ConsPlusNormal"/>
        <w:jc w:val="both"/>
      </w:pPr>
    </w:p>
    <w:p w14:paraId="7A392A54" w14:textId="77777777" w:rsidR="0048526E" w:rsidRDefault="0048526E" w:rsidP="0048526E">
      <w:pPr>
        <w:pStyle w:val="ConsPlusNormal"/>
        <w:jc w:val="both"/>
      </w:pPr>
    </w:p>
    <w:p w14:paraId="7E19E36E" w14:textId="77777777" w:rsidR="0048526E" w:rsidRDefault="0048526E" w:rsidP="0048526E">
      <w:pPr>
        <w:pStyle w:val="ConsPlusNormal"/>
        <w:jc w:val="both"/>
      </w:pPr>
    </w:p>
    <w:p w14:paraId="4236EA2C" w14:textId="77777777" w:rsidR="0048526E" w:rsidRDefault="0048526E" w:rsidP="0048526E">
      <w:pPr>
        <w:pStyle w:val="ConsPlusNormal"/>
        <w:jc w:val="both"/>
      </w:pPr>
    </w:p>
    <w:p w14:paraId="4FC27386" w14:textId="77777777" w:rsidR="0048526E" w:rsidRDefault="0048526E" w:rsidP="0048526E">
      <w:pPr>
        <w:pStyle w:val="ConsPlusNormal"/>
        <w:jc w:val="both"/>
      </w:pPr>
    </w:p>
    <w:p w14:paraId="71D6B7D7" w14:textId="77777777" w:rsidR="0048526E" w:rsidRDefault="0048526E" w:rsidP="0048526E">
      <w:pPr>
        <w:pStyle w:val="ConsPlusNormal"/>
        <w:jc w:val="both"/>
      </w:pPr>
    </w:p>
    <w:p w14:paraId="55579CFA" w14:textId="77777777" w:rsidR="0048526E" w:rsidRDefault="0048526E" w:rsidP="0048526E">
      <w:pPr>
        <w:pStyle w:val="ConsPlusNormal"/>
        <w:jc w:val="both"/>
      </w:pPr>
    </w:p>
    <w:p w14:paraId="1D2E15FD" w14:textId="77777777" w:rsidR="0048526E" w:rsidRDefault="0048526E" w:rsidP="0048526E">
      <w:pPr>
        <w:pStyle w:val="ConsPlusNormal"/>
        <w:jc w:val="both"/>
      </w:pPr>
    </w:p>
    <w:p w14:paraId="0C0E455C" w14:textId="77777777" w:rsidR="0048526E" w:rsidRDefault="0048526E" w:rsidP="0048526E">
      <w:pPr>
        <w:pStyle w:val="ConsPlusNormal"/>
        <w:jc w:val="both"/>
      </w:pPr>
    </w:p>
    <w:p w14:paraId="1A87819D" w14:textId="77777777" w:rsidR="0048526E" w:rsidRDefault="0048526E" w:rsidP="0048526E">
      <w:pPr>
        <w:pStyle w:val="ConsPlusNormal"/>
        <w:jc w:val="both"/>
      </w:pPr>
    </w:p>
    <w:p w14:paraId="5B84176F" w14:textId="77777777" w:rsidR="0048526E" w:rsidRDefault="0048526E" w:rsidP="0048526E">
      <w:pPr>
        <w:pStyle w:val="ConsPlusNormal"/>
        <w:jc w:val="both"/>
      </w:pPr>
    </w:p>
    <w:p w14:paraId="7583EE63" w14:textId="77777777" w:rsidR="0048526E" w:rsidRDefault="0048526E" w:rsidP="0048526E">
      <w:pPr>
        <w:pStyle w:val="ConsPlusNormal"/>
        <w:jc w:val="both"/>
      </w:pPr>
    </w:p>
    <w:p w14:paraId="615D4FD6" w14:textId="77777777" w:rsidR="0048526E" w:rsidRDefault="0048526E" w:rsidP="0048526E">
      <w:pPr>
        <w:pStyle w:val="ConsPlusNormal"/>
        <w:jc w:val="both"/>
      </w:pPr>
    </w:p>
    <w:p w14:paraId="53CCB8F5" w14:textId="77777777" w:rsidR="0048526E" w:rsidRDefault="0048526E" w:rsidP="0048526E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4DA802CC" w14:textId="77777777" w:rsidTr="00766865">
        <w:tc>
          <w:tcPr>
            <w:tcW w:w="4672" w:type="dxa"/>
          </w:tcPr>
          <w:p w14:paraId="6FE05E47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D8DAA61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14:paraId="0ECE03F6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ABB1A" w14:textId="3BA1BE9B" w:rsidR="0048526E" w:rsidRPr="004E71E9" w:rsidRDefault="00200678" w:rsidP="0020067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F6899E7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7AE51B5D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4257C6EE" w14:textId="3C5DB0A3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0067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7773F3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803DED" w14:textId="77777777" w:rsidR="0048526E" w:rsidRDefault="0048526E" w:rsidP="0048526E">
      <w:pPr>
        <w:pStyle w:val="ConsPlusTitle"/>
        <w:jc w:val="center"/>
      </w:pPr>
    </w:p>
    <w:p w14:paraId="6FD48390" w14:textId="2C297E1A" w:rsidR="0048526E" w:rsidRPr="00CB7EBC" w:rsidRDefault="00200678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7EBC">
        <w:rPr>
          <w:rFonts w:ascii="Times New Roman" w:hAnsi="Times New Roman" w:cs="Times New Roman"/>
          <w:sz w:val="28"/>
          <w:szCs w:val="28"/>
        </w:rPr>
        <w:t>ЕРЕЧЕНЬ</w:t>
      </w:r>
    </w:p>
    <w:p w14:paraId="46C81CAE" w14:textId="77777777" w:rsidR="0048526E" w:rsidRPr="00CB7EBC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персональных данных, обрабатываемых в администрации</w:t>
      </w:r>
    </w:p>
    <w:p w14:paraId="0601124F" w14:textId="77777777" w:rsidR="0048526E" w:rsidRPr="00CB7EBC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CB7EBC">
        <w:rPr>
          <w:rFonts w:ascii="Times New Roman" w:hAnsi="Times New Roman" w:cs="Times New Roman"/>
          <w:sz w:val="28"/>
          <w:szCs w:val="28"/>
        </w:rPr>
        <w:t xml:space="preserve"> в целях</w:t>
      </w:r>
    </w:p>
    <w:p w14:paraId="72282508" w14:textId="77777777" w:rsidR="0048526E" w:rsidRPr="00CB7EBC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B7EBC">
        <w:rPr>
          <w:rFonts w:ascii="Times New Roman" w:hAnsi="Times New Roman" w:cs="Times New Roman"/>
          <w:sz w:val="28"/>
          <w:szCs w:val="28"/>
        </w:rPr>
        <w:t xml:space="preserve">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7EBC">
        <w:rPr>
          <w:rFonts w:ascii="Times New Roman" w:hAnsi="Times New Roman" w:cs="Times New Roman"/>
          <w:sz w:val="28"/>
          <w:szCs w:val="28"/>
        </w:rPr>
        <w:t>44-</w:t>
      </w:r>
      <w:r>
        <w:rPr>
          <w:rFonts w:ascii="Times New Roman" w:hAnsi="Times New Roman" w:cs="Times New Roman"/>
          <w:sz w:val="28"/>
          <w:szCs w:val="28"/>
        </w:rPr>
        <w:t>ФЗ</w:t>
      </w:r>
    </w:p>
    <w:p w14:paraId="092196ED" w14:textId="77777777" w:rsidR="0048526E" w:rsidRPr="00CB7EBC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CB7EBC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</w:t>
      </w:r>
    </w:p>
    <w:p w14:paraId="68A7AEAE" w14:textId="77777777" w:rsidR="0048526E" w:rsidRDefault="0048526E" w:rsidP="0048526E">
      <w:pPr>
        <w:pStyle w:val="ConsPlusTitle"/>
        <w:jc w:val="center"/>
      </w:pPr>
      <w:r w:rsidRPr="00CB7EBC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>
        <w:t>»</w:t>
      </w:r>
    </w:p>
    <w:p w14:paraId="03E525FA" w14:textId="77777777" w:rsidR="0048526E" w:rsidRDefault="0048526E" w:rsidP="0048526E">
      <w:pPr>
        <w:pStyle w:val="ConsPlusNormal"/>
        <w:jc w:val="both"/>
      </w:pPr>
    </w:p>
    <w:p w14:paraId="08EE965B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1. Фамилия, имя, отчество (наименование поставщика, исполнителя, подрядчика).</w:t>
      </w:r>
    </w:p>
    <w:p w14:paraId="440ACCD1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2. Индивидуальный налоговый номер (ИНН).</w:t>
      </w:r>
    </w:p>
    <w:p w14:paraId="6D604AC2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3. Адрес регистрации.</w:t>
      </w:r>
    </w:p>
    <w:p w14:paraId="2220F6B4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4. Почтовый адрес.</w:t>
      </w:r>
    </w:p>
    <w:p w14:paraId="65A5258A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5. Контактный телефон.</w:t>
      </w:r>
    </w:p>
    <w:p w14:paraId="0B9E0A49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6. Паспортные данные.</w:t>
      </w:r>
    </w:p>
    <w:p w14:paraId="48FD3C41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7. Страховой номер индивидуального лицевого счета (СНИЛС).</w:t>
      </w:r>
    </w:p>
    <w:p w14:paraId="35FD6A1F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8. Дата рождения.</w:t>
      </w:r>
    </w:p>
    <w:p w14:paraId="55DCFF4D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9. Платежные реквизиты: номер счета и реквизиты банка.</w:t>
      </w:r>
    </w:p>
    <w:p w14:paraId="1A3B1739" w14:textId="77777777" w:rsidR="0048526E" w:rsidRPr="00CB7EBC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7EBC">
        <w:rPr>
          <w:rFonts w:ascii="Times New Roman" w:hAnsi="Times New Roman" w:cs="Times New Roman"/>
          <w:sz w:val="28"/>
          <w:szCs w:val="28"/>
        </w:rPr>
        <w:t>10. Электронный адрес.</w:t>
      </w:r>
    </w:p>
    <w:p w14:paraId="67F6AEE9" w14:textId="77777777" w:rsidR="0048526E" w:rsidRPr="00CB7EBC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10C3D" w14:textId="77777777" w:rsidR="0048526E" w:rsidRPr="00CB7EBC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5F7A12" w14:textId="77777777" w:rsidR="0048526E" w:rsidRDefault="0048526E" w:rsidP="0048526E">
      <w:pPr>
        <w:pStyle w:val="ConsPlusNormal"/>
        <w:jc w:val="both"/>
      </w:pPr>
    </w:p>
    <w:p w14:paraId="5FE01FF2" w14:textId="396AE586" w:rsidR="0048526E" w:rsidRDefault="00200678" w:rsidP="00200678">
      <w:pPr>
        <w:pStyle w:val="ConsPlusNormal"/>
        <w:jc w:val="center"/>
      </w:pPr>
      <w:r>
        <w:lastRenderedPageBreak/>
        <w:t>_______________</w:t>
      </w:r>
    </w:p>
    <w:p w14:paraId="34367E47" w14:textId="77777777" w:rsidR="0048526E" w:rsidRDefault="0048526E" w:rsidP="0048526E">
      <w:pPr>
        <w:pStyle w:val="ConsPlusNormal"/>
        <w:jc w:val="both"/>
      </w:pPr>
    </w:p>
    <w:p w14:paraId="29972AD5" w14:textId="77777777" w:rsidR="0048526E" w:rsidRDefault="0048526E" w:rsidP="0048526E">
      <w:pPr>
        <w:pStyle w:val="ConsPlusNormal"/>
        <w:jc w:val="both"/>
      </w:pPr>
    </w:p>
    <w:p w14:paraId="2752FA55" w14:textId="77777777" w:rsidR="0048526E" w:rsidRDefault="0048526E" w:rsidP="0048526E">
      <w:pPr>
        <w:pStyle w:val="ConsPlusNormal"/>
        <w:jc w:val="both"/>
      </w:pPr>
    </w:p>
    <w:p w14:paraId="355A5743" w14:textId="77777777" w:rsidR="0048526E" w:rsidRDefault="0048526E" w:rsidP="0048526E">
      <w:pPr>
        <w:pStyle w:val="ConsPlusNormal"/>
        <w:jc w:val="both"/>
      </w:pPr>
    </w:p>
    <w:p w14:paraId="65D26AA6" w14:textId="77777777" w:rsidR="0048526E" w:rsidRDefault="0048526E" w:rsidP="0048526E">
      <w:pPr>
        <w:pStyle w:val="ConsPlusNormal"/>
        <w:jc w:val="both"/>
      </w:pPr>
    </w:p>
    <w:p w14:paraId="54523CD1" w14:textId="77777777" w:rsidR="0048526E" w:rsidRDefault="0048526E" w:rsidP="0048526E">
      <w:pPr>
        <w:pStyle w:val="ConsPlusNormal"/>
        <w:jc w:val="both"/>
      </w:pPr>
    </w:p>
    <w:p w14:paraId="71F407F2" w14:textId="77777777" w:rsidR="0048526E" w:rsidRDefault="0048526E" w:rsidP="0048526E">
      <w:pPr>
        <w:pStyle w:val="ConsPlusNormal"/>
        <w:jc w:val="both"/>
      </w:pPr>
    </w:p>
    <w:p w14:paraId="39E1CFF1" w14:textId="77777777" w:rsidR="0048526E" w:rsidRDefault="0048526E" w:rsidP="0048526E">
      <w:pPr>
        <w:pStyle w:val="ConsPlusNormal"/>
        <w:jc w:val="both"/>
      </w:pPr>
    </w:p>
    <w:p w14:paraId="26F3224D" w14:textId="77777777" w:rsidR="0048526E" w:rsidRDefault="0048526E" w:rsidP="0048526E">
      <w:pPr>
        <w:pStyle w:val="ConsPlusNormal"/>
        <w:jc w:val="both"/>
      </w:pPr>
    </w:p>
    <w:p w14:paraId="58779DF7" w14:textId="77777777" w:rsidR="0048526E" w:rsidRDefault="0048526E" w:rsidP="0048526E">
      <w:pPr>
        <w:pStyle w:val="ConsPlusNormal"/>
        <w:jc w:val="both"/>
      </w:pPr>
    </w:p>
    <w:p w14:paraId="7FF3FD32" w14:textId="77777777" w:rsidR="0048526E" w:rsidRDefault="0048526E" w:rsidP="0048526E">
      <w:pPr>
        <w:pStyle w:val="ConsPlusNormal"/>
        <w:jc w:val="both"/>
      </w:pPr>
    </w:p>
    <w:p w14:paraId="4E4559A7" w14:textId="77777777" w:rsidR="0048526E" w:rsidRDefault="0048526E" w:rsidP="0048526E">
      <w:pPr>
        <w:pStyle w:val="ConsPlusNormal"/>
        <w:jc w:val="both"/>
      </w:pPr>
    </w:p>
    <w:p w14:paraId="558D4A7C" w14:textId="77777777" w:rsidR="0048526E" w:rsidRDefault="0048526E" w:rsidP="0048526E">
      <w:pPr>
        <w:pStyle w:val="ConsPlusNormal"/>
        <w:jc w:val="both"/>
      </w:pPr>
    </w:p>
    <w:p w14:paraId="286F69B0" w14:textId="77777777" w:rsidR="0048526E" w:rsidRDefault="0048526E" w:rsidP="0048526E">
      <w:pPr>
        <w:pStyle w:val="ConsPlusNormal"/>
        <w:jc w:val="both"/>
      </w:pPr>
    </w:p>
    <w:p w14:paraId="55365B54" w14:textId="77777777" w:rsidR="0048526E" w:rsidRDefault="0048526E" w:rsidP="0048526E">
      <w:pPr>
        <w:pStyle w:val="ConsPlusNormal"/>
        <w:jc w:val="both"/>
      </w:pPr>
    </w:p>
    <w:p w14:paraId="215A8FEA" w14:textId="77777777" w:rsidR="0048526E" w:rsidRDefault="0048526E" w:rsidP="0048526E">
      <w:pPr>
        <w:pStyle w:val="ConsPlusNormal"/>
        <w:jc w:val="both"/>
      </w:pPr>
    </w:p>
    <w:p w14:paraId="2A4FDB27" w14:textId="77777777" w:rsidR="0048526E" w:rsidRDefault="0048526E" w:rsidP="0048526E">
      <w:pPr>
        <w:pStyle w:val="ConsPlusNormal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7400BE84" w14:textId="77777777" w:rsidTr="00766865">
        <w:tc>
          <w:tcPr>
            <w:tcW w:w="4672" w:type="dxa"/>
          </w:tcPr>
          <w:p w14:paraId="54972429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5530D30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14:paraId="1E2DD18B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C7293" w14:textId="33111282" w:rsidR="0048526E" w:rsidRPr="004E71E9" w:rsidRDefault="00200678" w:rsidP="0020067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64544A44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10B1FCE1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173F05FA" w14:textId="652C6B84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006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D5112C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9BF9E" w14:textId="77777777" w:rsidR="0048526E" w:rsidRDefault="0048526E" w:rsidP="0048526E">
      <w:pPr>
        <w:pStyle w:val="ConsPlusNormal"/>
        <w:jc w:val="both"/>
      </w:pPr>
    </w:p>
    <w:p w14:paraId="3458FF5E" w14:textId="5F53C423" w:rsidR="0048526E" w:rsidRPr="00B0345B" w:rsidRDefault="00200678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634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0345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5549935C" w14:textId="77777777" w:rsidR="0048526E" w:rsidRPr="00B0345B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5B">
        <w:rPr>
          <w:rFonts w:ascii="Times New Roman" w:hAnsi="Times New Roman" w:cs="Times New Roman"/>
          <w:b/>
          <w:bCs/>
          <w:sz w:val="28"/>
          <w:szCs w:val="28"/>
        </w:rPr>
        <w:t>персональных данных, обрабатываемых в администрации</w:t>
      </w:r>
    </w:p>
    <w:p w14:paraId="02A724F0" w14:textId="77777777" w:rsidR="0048526E" w:rsidRPr="00B0345B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  <w:r w:rsidRPr="00B0345B">
        <w:rPr>
          <w:rFonts w:ascii="Times New Roman" w:hAnsi="Times New Roman" w:cs="Times New Roman"/>
          <w:b/>
          <w:bCs/>
          <w:sz w:val="28"/>
          <w:szCs w:val="28"/>
        </w:rPr>
        <w:t xml:space="preserve"> в целях</w:t>
      </w:r>
    </w:p>
    <w:p w14:paraId="6140CFF8" w14:textId="77777777" w:rsidR="0048526E" w:rsidRPr="00B0345B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5B">
        <w:rPr>
          <w:rFonts w:ascii="Times New Roman" w:hAnsi="Times New Roman" w:cs="Times New Roman"/>
          <w:b/>
          <w:bCs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0345B">
        <w:rPr>
          <w:rFonts w:ascii="Times New Roman" w:hAnsi="Times New Roman" w:cs="Times New Roman"/>
          <w:b/>
          <w:bCs/>
          <w:sz w:val="28"/>
          <w:szCs w:val="28"/>
        </w:rPr>
        <w:t xml:space="preserve"> службы и реализации</w:t>
      </w:r>
    </w:p>
    <w:p w14:paraId="0E775390" w14:textId="77777777" w:rsidR="0048526E" w:rsidRPr="00B0345B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5B">
        <w:rPr>
          <w:rFonts w:ascii="Times New Roman" w:hAnsi="Times New Roman" w:cs="Times New Roman"/>
          <w:b/>
          <w:bCs/>
          <w:sz w:val="28"/>
          <w:szCs w:val="28"/>
        </w:rPr>
        <w:t>трудовых отношений</w:t>
      </w:r>
    </w:p>
    <w:p w14:paraId="12CD661A" w14:textId="77777777" w:rsidR="0048526E" w:rsidRDefault="0048526E" w:rsidP="0048526E">
      <w:pPr>
        <w:pStyle w:val="ConsPlusNormal"/>
        <w:jc w:val="both"/>
      </w:pPr>
    </w:p>
    <w:p w14:paraId="6CD29C0E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14:paraId="66B9B028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2. Число, месяц, год и место рождения.</w:t>
      </w:r>
    </w:p>
    <w:p w14:paraId="7CA7DE19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3. Гражданство.</w:t>
      </w:r>
    </w:p>
    <w:p w14:paraId="4F0050AE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4. Образование (когда и какие учебные заведения окончены, номера дипломов, направление подготовки, специальность, квалификация по диплому, ученая степень, ученое звание).</w:t>
      </w:r>
    </w:p>
    <w:p w14:paraId="5A23F6C1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5. Владение иностранным языком.</w:t>
      </w:r>
    </w:p>
    <w:p w14:paraId="30BE3842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6. Классный чин федеральной государственной службы,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или классный чин муниципальной службы (кем и когда присвоены).</w:t>
      </w:r>
    </w:p>
    <w:p w14:paraId="0C811645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7. Сведения о судимости.</w:t>
      </w:r>
    </w:p>
    <w:p w14:paraId="4F4003D2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8. Допуск к государственной тайне.</w:t>
      </w:r>
    </w:p>
    <w:p w14:paraId="65DF7650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9. Трудовая деятельность.</w:t>
      </w:r>
    </w:p>
    <w:p w14:paraId="48CAD1E6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10. Сведения о награждениях.</w:t>
      </w:r>
    </w:p>
    <w:p w14:paraId="27E3418B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11. Сведения о близких родственниках.</w:t>
      </w:r>
    </w:p>
    <w:p w14:paraId="545634EE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12. Отношение к воинской обязанности и воинское звание.</w:t>
      </w:r>
    </w:p>
    <w:p w14:paraId="0A397A96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13. Пребывание за границей.</w:t>
      </w:r>
    </w:p>
    <w:p w14:paraId="5A208416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lastRenderedPageBreak/>
        <w:t>14. Адрес регистрации, адрес фактического проживания, номер телефона.</w:t>
      </w:r>
    </w:p>
    <w:p w14:paraId="2C7837A7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15. Сведения о российском и заграничном паспортах.</w:t>
      </w:r>
    </w:p>
    <w:p w14:paraId="1AFBDE95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16. Страховой номер индивидуального лицевого счета (СНИЛС).</w:t>
      </w:r>
    </w:p>
    <w:p w14:paraId="4B96B698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17. Индивидуальный налоговый номер (ИНН).</w:t>
      </w:r>
    </w:p>
    <w:p w14:paraId="6FE7D575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18. Прохождение курсов повышения квалификации.</w:t>
      </w:r>
    </w:p>
    <w:p w14:paraId="2BF4ED74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19. Сведения о стаже (общем, государственной гражданской службы, по специальности, страховом).</w:t>
      </w:r>
    </w:p>
    <w:p w14:paraId="6E465008" w14:textId="77777777" w:rsidR="0048526E" w:rsidRPr="00B0345B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20. Начисления заработной платы.</w:t>
      </w:r>
    </w:p>
    <w:p w14:paraId="1A793B65" w14:textId="77777777" w:rsidR="0048526E" w:rsidRDefault="0048526E" w:rsidP="002006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21. Сведения об отпусках.</w:t>
      </w:r>
    </w:p>
    <w:p w14:paraId="37E8482A" w14:textId="2B984A75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6D38E2" w14:textId="1E0062D7" w:rsidR="00200678" w:rsidRDefault="00200678" w:rsidP="002006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48526E" w14:paraId="11B77727" w14:textId="77777777" w:rsidTr="00766865">
        <w:tc>
          <w:tcPr>
            <w:tcW w:w="4820" w:type="dxa"/>
          </w:tcPr>
          <w:p w14:paraId="6E1DB58C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14:paraId="04CABA91" w14:textId="77777777" w:rsidR="0048526E" w:rsidRPr="004E71E9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  <w:p w14:paraId="70640625" w14:textId="77777777" w:rsidR="0048526E" w:rsidRPr="004E71E9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C9F7E" w14:textId="1A7ED0FC" w:rsidR="0048526E" w:rsidRPr="004E71E9" w:rsidRDefault="00200678" w:rsidP="0020067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E8F8DE6" w14:textId="77777777" w:rsidR="0048526E" w:rsidRPr="004E71E9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4438454" w14:textId="77777777" w:rsidR="0048526E" w:rsidRPr="004E71E9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4D3840D7" w14:textId="2483ECE6" w:rsidR="0048526E" w:rsidRPr="004E71E9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0067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1C4609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62C945" w14:textId="77777777" w:rsidR="0048526E" w:rsidRPr="00B0345B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D02C17" w14:textId="601CDBC5" w:rsidR="0048526E" w:rsidRPr="00B0345B" w:rsidRDefault="00200678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0345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0B3847E6" w14:textId="77777777" w:rsidR="0048526E" w:rsidRPr="00B0345B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5B">
        <w:rPr>
          <w:rFonts w:ascii="Times New Roman" w:hAnsi="Times New Roman" w:cs="Times New Roman"/>
          <w:b/>
          <w:bCs/>
          <w:sz w:val="28"/>
          <w:szCs w:val="28"/>
        </w:rPr>
        <w:t>персональных данных, обрабатываемых в администрации</w:t>
      </w:r>
    </w:p>
    <w:p w14:paraId="092AF85B" w14:textId="77777777" w:rsidR="0048526E" w:rsidRPr="00B0345B" w:rsidRDefault="0048526E" w:rsidP="004852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  <w:r w:rsidRPr="00B0345B">
        <w:rPr>
          <w:rFonts w:ascii="Times New Roman" w:hAnsi="Times New Roman" w:cs="Times New Roman"/>
          <w:b/>
          <w:bCs/>
          <w:sz w:val="28"/>
          <w:szCs w:val="28"/>
        </w:rPr>
        <w:t xml:space="preserve"> в целях</w:t>
      </w:r>
    </w:p>
    <w:p w14:paraId="50867E91" w14:textId="77777777" w:rsidR="0048526E" w:rsidRDefault="0048526E" w:rsidP="0048526E">
      <w:pPr>
        <w:pStyle w:val="a3"/>
        <w:jc w:val="center"/>
      </w:pPr>
      <w:r w:rsidRPr="00B0345B">
        <w:rPr>
          <w:rFonts w:ascii="Times New Roman" w:hAnsi="Times New Roman" w:cs="Times New Roman"/>
          <w:b/>
          <w:bCs/>
          <w:sz w:val="28"/>
          <w:szCs w:val="28"/>
        </w:rPr>
        <w:t>профилактики коррупционных и иных правонарушений</w:t>
      </w:r>
    </w:p>
    <w:p w14:paraId="52B273C4" w14:textId="77777777" w:rsidR="0048526E" w:rsidRDefault="0048526E" w:rsidP="0048526E">
      <w:pPr>
        <w:pStyle w:val="ConsPlusNormal"/>
        <w:jc w:val="both"/>
      </w:pPr>
    </w:p>
    <w:p w14:paraId="2310000B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14:paraId="37DE77AB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2. Дата рождения.</w:t>
      </w:r>
    </w:p>
    <w:p w14:paraId="6CA1B482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3. Занимаемая должность.</w:t>
      </w:r>
    </w:p>
    <w:p w14:paraId="1296D3D1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4. Сведения об образовании.</w:t>
      </w:r>
    </w:p>
    <w:p w14:paraId="3F48C4AE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5. Сведения о трудовой деятельности, стаже работы.</w:t>
      </w:r>
    </w:p>
    <w:p w14:paraId="65AE1330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6. Сведения об учредителях.</w:t>
      </w:r>
    </w:p>
    <w:p w14:paraId="6222F951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7. Телефон, адрес регистрации, адрес фактического проживания.</w:t>
      </w:r>
    </w:p>
    <w:p w14:paraId="72C3934E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>8. Сведения о родственниках (степень родства, фамилия, имя, отчество, дата рождения, место рождения, место работы, адрес регистрации и адрес фактического проживания).</w:t>
      </w:r>
    </w:p>
    <w:p w14:paraId="53F71357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 xml:space="preserve">9. Сведения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0345B">
        <w:rPr>
          <w:rFonts w:ascii="Times New Roman" w:hAnsi="Times New Roman" w:cs="Times New Roman"/>
          <w:sz w:val="28"/>
          <w:szCs w:val="28"/>
        </w:rPr>
        <w:t xml:space="preserve"> служащего, его супруга (супруги) и несовершеннолетних детей.</w:t>
      </w:r>
    </w:p>
    <w:p w14:paraId="48ADE21F" w14:textId="77777777" w:rsidR="0048526E" w:rsidRPr="00B0345B" w:rsidRDefault="0048526E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5B">
        <w:rPr>
          <w:rFonts w:ascii="Times New Roman" w:hAnsi="Times New Roman" w:cs="Times New Roman"/>
          <w:sz w:val="28"/>
          <w:szCs w:val="28"/>
        </w:rPr>
        <w:t xml:space="preserve">10. Паспортные данные, индивидуальный налоговый номер (ИНН), страховой номер индивидуального лицевого счета (СНИЛС) лиц, замещающих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0345B">
        <w:rPr>
          <w:rFonts w:ascii="Times New Roman" w:hAnsi="Times New Roman" w:cs="Times New Roman"/>
          <w:sz w:val="28"/>
          <w:szCs w:val="28"/>
        </w:rPr>
        <w:t xml:space="preserve"> служащего, его супруга (супруги), номера свидетельств о рождении, паспортные данные несовершеннолетних детей.</w:t>
      </w:r>
    </w:p>
    <w:p w14:paraId="51C8A038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8B75FD5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DE43FE6" w14:textId="7645D4B4" w:rsidR="0048526E" w:rsidRDefault="00200678" w:rsidP="00200678">
      <w:pPr>
        <w:pStyle w:val="a3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_____________</w:t>
      </w:r>
    </w:p>
    <w:p w14:paraId="48744C5F" w14:textId="77777777" w:rsidR="0048526E" w:rsidRDefault="0048526E" w:rsidP="0048526E">
      <w:pPr>
        <w:pStyle w:val="a3"/>
        <w:rPr>
          <w:rStyle w:val="a6"/>
        </w:rPr>
      </w:pPr>
    </w:p>
    <w:p w14:paraId="30A2AEFB" w14:textId="77777777" w:rsidR="0048526E" w:rsidRDefault="0048526E" w:rsidP="0048526E">
      <w:pPr>
        <w:pStyle w:val="a3"/>
        <w:rPr>
          <w:rStyle w:val="a6"/>
        </w:rPr>
      </w:pPr>
    </w:p>
    <w:p w14:paraId="6C1F9E2F" w14:textId="77777777" w:rsidR="0048526E" w:rsidRDefault="0048526E" w:rsidP="0048526E">
      <w:pPr>
        <w:pStyle w:val="a3"/>
        <w:rPr>
          <w:rStyle w:val="a6"/>
        </w:rPr>
      </w:pPr>
    </w:p>
    <w:p w14:paraId="14046A76" w14:textId="77777777" w:rsidR="0048526E" w:rsidRDefault="0048526E" w:rsidP="0048526E">
      <w:pPr>
        <w:pStyle w:val="a3"/>
        <w:rPr>
          <w:rStyle w:val="a6"/>
        </w:rPr>
      </w:pPr>
    </w:p>
    <w:p w14:paraId="0874EE3D" w14:textId="77777777" w:rsidR="0048526E" w:rsidRDefault="0048526E" w:rsidP="0048526E">
      <w:pPr>
        <w:pStyle w:val="a3"/>
        <w:rPr>
          <w:rStyle w:val="a6"/>
        </w:rPr>
      </w:pPr>
    </w:p>
    <w:p w14:paraId="08E44493" w14:textId="77777777" w:rsidR="0048526E" w:rsidRDefault="0048526E" w:rsidP="0048526E">
      <w:pPr>
        <w:pStyle w:val="a3"/>
        <w:rPr>
          <w:rStyle w:val="a6"/>
        </w:rPr>
      </w:pPr>
    </w:p>
    <w:p w14:paraId="38276789" w14:textId="77777777" w:rsidR="0048526E" w:rsidRDefault="0048526E" w:rsidP="0048526E">
      <w:pPr>
        <w:pStyle w:val="a3"/>
        <w:rPr>
          <w:rStyle w:val="a6"/>
        </w:rPr>
      </w:pPr>
    </w:p>
    <w:p w14:paraId="5ABBCC15" w14:textId="77777777" w:rsidR="0048526E" w:rsidRDefault="0048526E" w:rsidP="0048526E">
      <w:pPr>
        <w:pStyle w:val="a3"/>
        <w:rPr>
          <w:rStyle w:val="a6"/>
        </w:rPr>
      </w:pPr>
    </w:p>
    <w:p w14:paraId="71912F3F" w14:textId="77777777" w:rsidR="0048526E" w:rsidRDefault="0048526E" w:rsidP="0048526E">
      <w:pPr>
        <w:pStyle w:val="a3"/>
        <w:rPr>
          <w:rStyle w:val="a6"/>
        </w:rPr>
      </w:pPr>
    </w:p>
    <w:p w14:paraId="69CE7A1F" w14:textId="77777777" w:rsidR="0048526E" w:rsidRDefault="0048526E" w:rsidP="0048526E">
      <w:pPr>
        <w:pStyle w:val="a3"/>
        <w:rPr>
          <w:rStyle w:val="a6"/>
        </w:rPr>
      </w:pPr>
    </w:p>
    <w:p w14:paraId="312FE961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126BA868" w14:textId="77777777" w:rsidTr="00766865">
        <w:tc>
          <w:tcPr>
            <w:tcW w:w="4672" w:type="dxa"/>
          </w:tcPr>
          <w:p w14:paraId="1618FA38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69604112"/>
          </w:p>
        </w:tc>
        <w:tc>
          <w:tcPr>
            <w:tcW w:w="4673" w:type="dxa"/>
          </w:tcPr>
          <w:p w14:paraId="5743F0DD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14:paraId="647C22CD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00E7C" w14:textId="7D7247E9" w:rsidR="0048526E" w:rsidRPr="004E71E9" w:rsidRDefault="00200678" w:rsidP="0020067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F484FC3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7428C5D3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5B3A359F" w14:textId="285667E3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0067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80C45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4"/>
    </w:tbl>
    <w:p w14:paraId="4728627E" w14:textId="77777777" w:rsidR="0048526E" w:rsidRDefault="0048526E" w:rsidP="0048526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B013488" w14:textId="451BB24F" w:rsidR="00200678" w:rsidRDefault="00C8703B" w:rsidP="0048526E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w:anchor="P837">
        <w:r w:rsidR="00200678">
          <w:rPr>
            <w:rFonts w:ascii="Times New Roman" w:hAnsi="Times New Roman" w:cs="Times New Roman"/>
            <w:b/>
            <w:bCs/>
            <w:sz w:val="28"/>
            <w:szCs w:val="28"/>
          </w:rPr>
          <w:t>ПЕРЕЧЕНЬ</w:t>
        </w:r>
      </w:hyperlink>
      <w:r w:rsidR="00200678" w:rsidRPr="0070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5744E7" w14:textId="15DC2EEF" w:rsidR="0048526E" w:rsidRPr="007012B0" w:rsidRDefault="0048526E" w:rsidP="0048526E">
      <w:pPr>
        <w:pStyle w:val="a3"/>
        <w:ind w:left="72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7012B0">
        <w:rPr>
          <w:rFonts w:ascii="Times New Roman" w:hAnsi="Times New Roman" w:cs="Times New Roman"/>
          <w:b/>
          <w:bCs/>
          <w:sz w:val="28"/>
          <w:szCs w:val="28"/>
        </w:rPr>
        <w:t>должностей в администрации Тужинского муниципального района, замещение которых предполагает обязанность обрабатывать персональные данные в информационных системах</w:t>
      </w:r>
    </w:p>
    <w:p w14:paraId="75FB368B" w14:textId="77777777" w:rsidR="0048526E" w:rsidRPr="007012B0" w:rsidRDefault="0048526E" w:rsidP="0048526E">
      <w:pPr>
        <w:pStyle w:val="a3"/>
        <w:ind w:left="720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4168709A" w14:textId="444D7A42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20067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Управляющий делами-начальник управления делами </w:t>
      </w:r>
    </w:p>
    <w:p w14:paraId="5EB49265" w14:textId="7256989B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69610914"/>
      <w:r w:rsidRPr="00200678">
        <w:rPr>
          <w:rFonts w:ascii="Times New Roman" w:hAnsi="Times New Roman" w:cs="Times New Roman"/>
          <w:sz w:val="28"/>
          <w:szCs w:val="28"/>
        </w:rPr>
        <w:t>Главный специалист по кадровой работе управления делами</w:t>
      </w:r>
    </w:p>
    <w:bookmarkEnd w:id="15"/>
    <w:p w14:paraId="50610D59" w14:textId="17725B85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Ведущий специалист по обслуживанию АСУ управления делами</w:t>
      </w:r>
    </w:p>
    <w:p w14:paraId="3649F54F" w14:textId="6A2A4126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Специалист по обслуживанию АСУ управления делами</w:t>
      </w:r>
    </w:p>
    <w:p w14:paraId="4E54B9B4" w14:textId="3227E8F6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Старший инспектор – делопроизводитель</w:t>
      </w:r>
    </w:p>
    <w:p w14:paraId="23651EB6" w14:textId="11E77D9C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Главный специалист по архивному делу архивного сектора</w:t>
      </w:r>
    </w:p>
    <w:p w14:paraId="7957EA4E" w14:textId="7449B685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Начальник отдела юридического обеспечения</w:t>
      </w:r>
    </w:p>
    <w:p w14:paraId="3CC4A966" w14:textId="05B611BC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Главный специалист - юрист отдела юридического обеспечения</w:t>
      </w:r>
    </w:p>
    <w:p w14:paraId="5FA379A8" w14:textId="43C92F78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Заведующий сектором организационной работы</w:t>
      </w:r>
    </w:p>
    <w:p w14:paraId="1D7F0670" w14:textId="7DA412D1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Главный специалист сектора организационной работы</w:t>
      </w:r>
    </w:p>
    <w:p w14:paraId="2D26B973" w14:textId="4DBB2235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Заведующий сектором бухгалтерского учета – главный бухгалтер</w:t>
      </w:r>
    </w:p>
    <w:p w14:paraId="41A5448C" w14:textId="3CBCBE29" w:rsidR="0048526E" w:rsidRPr="00200678" w:rsidRDefault="0048526E" w:rsidP="0020067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69609978"/>
      <w:r w:rsidRPr="00200678">
        <w:rPr>
          <w:rFonts w:ascii="Times New Roman" w:hAnsi="Times New Roman" w:cs="Times New Roman"/>
          <w:sz w:val="28"/>
          <w:szCs w:val="28"/>
        </w:rPr>
        <w:t>Главный специалист по бухгалтерскому учету - кассир сектора бухгалтерского учета</w:t>
      </w:r>
    </w:p>
    <w:p w14:paraId="7C438B8B" w14:textId="653FFDD2" w:rsidR="0048526E" w:rsidRPr="00200678" w:rsidRDefault="0048526E" w:rsidP="00200678">
      <w:pPr>
        <w:pStyle w:val="a3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Ведущий специалист по бухгалтерскому учету - кассир сектора бухгалтерского учета</w:t>
      </w:r>
    </w:p>
    <w:p w14:paraId="464D47C9" w14:textId="74F5D6FD" w:rsidR="0048526E" w:rsidRPr="00200678" w:rsidRDefault="00200678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26E" w:rsidRPr="00200678">
        <w:rPr>
          <w:rFonts w:ascii="Times New Roman" w:hAnsi="Times New Roman" w:cs="Times New Roman"/>
          <w:sz w:val="28"/>
          <w:szCs w:val="28"/>
        </w:rPr>
        <w:t>Заведующий отделом по экономике и прогнозированию</w:t>
      </w:r>
    </w:p>
    <w:p w14:paraId="1DC7C044" w14:textId="130F1344" w:rsidR="0048526E" w:rsidRPr="00200678" w:rsidRDefault="0048526E" w:rsidP="0020067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Главный специалист по оказанию муниципальных услуг отдела по</w:t>
      </w:r>
      <w:r w:rsidR="00200678">
        <w:rPr>
          <w:rFonts w:ascii="Times New Roman" w:hAnsi="Times New Roman" w:cs="Times New Roman"/>
          <w:sz w:val="28"/>
          <w:szCs w:val="28"/>
        </w:rPr>
        <w:t xml:space="preserve"> </w:t>
      </w:r>
      <w:r w:rsidRPr="00200678">
        <w:rPr>
          <w:rFonts w:ascii="Times New Roman" w:hAnsi="Times New Roman" w:cs="Times New Roman"/>
          <w:sz w:val="28"/>
          <w:szCs w:val="28"/>
        </w:rPr>
        <w:t>экономике и прогнозированию</w:t>
      </w:r>
    </w:p>
    <w:bookmarkEnd w:id="16"/>
    <w:p w14:paraId="1327A6CE" w14:textId="4958B21C" w:rsidR="0048526E" w:rsidRPr="00200678" w:rsidRDefault="0048526E" w:rsidP="0020067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>Ведущий специалист по торговле и предпринимательству отдела по экономике и прогнозированию</w:t>
      </w:r>
    </w:p>
    <w:p w14:paraId="7336E5DB" w14:textId="6BBADC90" w:rsidR="0048526E" w:rsidRPr="00200678" w:rsidRDefault="0048526E" w:rsidP="002006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0678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</w:t>
      </w:r>
    </w:p>
    <w:p w14:paraId="1C1CE52B" w14:textId="23B0AF39" w:rsidR="0048526E" w:rsidRPr="00200678" w:rsidRDefault="00200678" w:rsidP="00200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18. </w:t>
      </w:r>
      <w:r w:rsidR="0048526E" w:rsidRPr="00200678">
        <w:rPr>
          <w:rFonts w:ascii="Times New Roman" w:eastAsia="Calibri" w:hAnsi="Times New Roman" w:cs="Times New Roman"/>
          <w:sz w:val="28"/>
          <w:szCs w:val="28"/>
        </w:rPr>
        <w:t>Главный специалист по опеке и попечительству МКУ «Управление образования администрации Тужинского муниципального района»</w:t>
      </w:r>
    </w:p>
    <w:p w14:paraId="1B905799" w14:textId="5DF7ECC4" w:rsidR="0048526E" w:rsidRPr="00200678" w:rsidRDefault="00200678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48526E" w:rsidRPr="00200678">
        <w:rPr>
          <w:rFonts w:ascii="Times New Roman" w:eastAsia="Calibri" w:hAnsi="Times New Roman" w:cs="Times New Roman"/>
          <w:sz w:val="28"/>
          <w:szCs w:val="28"/>
        </w:rPr>
        <w:t>Главный специалист МКУ «Управление образования администрации Тужинского муниципального района»</w:t>
      </w:r>
    </w:p>
    <w:p w14:paraId="0B7D4C2C" w14:textId="2080A0E4" w:rsidR="0048526E" w:rsidRPr="00200678" w:rsidRDefault="00200678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48526E" w:rsidRPr="00200678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Тужинского муниципального района по экономике и финансам - начальник финансового управления</w:t>
      </w:r>
    </w:p>
    <w:p w14:paraId="60DFE150" w14:textId="3F9C9729" w:rsidR="0048526E" w:rsidRPr="00200678" w:rsidRDefault="00200678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48526E" w:rsidRPr="00200678">
        <w:rPr>
          <w:rFonts w:ascii="Times New Roman" w:hAnsi="Times New Roman" w:cs="Times New Roman"/>
          <w:sz w:val="28"/>
          <w:szCs w:val="28"/>
        </w:rPr>
        <w:t>Главный специалист – казначей МКУ Финансовое управление администрации Тужинского муниципального района</w:t>
      </w:r>
    </w:p>
    <w:p w14:paraId="07D3B626" w14:textId="0C8308A0" w:rsidR="0048526E" w:rsidRPr="00200678" w:rsidRDefault="00200678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48526E" w:rsidRPr="00200678">
        <w:rPr>
          <w:rFonts w:ascii="Times New Roman" w:hAnsi="Times New Roman" w:cs="Times New Roman"/>
          <w:sz w:val="28"/>
          <w:szCs w:val="28"/>
        </w:rPr>
        <w:t>Заведующий отделом культуры, спорта и молодежной политики администрации Тужинского муниципального района</w:t>
      </w:r>
    </w:p>
    <w:p w14:paraId="5FFF7B7C" w14:textId="7A8A9263" w:rsidR="0048526E" w:rsidRPr="00200678" w:rsidRDefault="00200678" w:rsidP="002006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48526E" w:rsidRPr="00200678">
        <w:rPr>
          <w:rFonts w:ascii="Times New Roman" w:hAnsi="Times New Roman" w:cs="Times New Roman"/>
          <w:sz w:val="28"/>
          <w:szCs w:val="28"/>
        </w:rPr>
        <w:t>Ведущий специалист МКУ «Отдел культуры, спорта и молодежной политики администрации Тужинского муниципального района».</w:t>
      </w:r>
    </w:p>
    <w:p w14:paraId="67314047" w14:textId="311EEA49" w:rsidR="0048526E" w:rsidRDefault="0048526E" w:rsidP="002006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EB1FD" w14:textId="70CEE49D" w:rsidR="00200678" w:rsidRDefault="00200678" w:rsidP="002006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55398" w14:textId="267B065D" w:rsidR="00200678" w:rsidRPr="00200678" w:rsidRDefault="00200678" w:rsidP="0020067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678">
        <w:rPr>
          <w:rFonts w:ascii="Times New Roman" w:hAnsi="Times New Roman" w:cs="Times New Roman"/>
          <w:bCs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200678">
        <w:rPr>
          <w:rFonts w:ascii="Times New Roman" w:hAnsi="Times New Roman" w:cs="Times New Roman"/>
          <w:bCs/>
          <w:sz w:val="28"/>
          <w:szCs w:val="28"/>
        </w:rPr>
        <w:t>____</w:t>
      </w:r>
    </w:p>
    <w:p w14:paraId="677BC3C6" w14:textId="77777777" w:rsidR="0048526E" w:rsidRPr="00200678" w:rsidRDefault="0048526E" w:rsidP="002006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1276EC" w14:textId="77777777" w:rsidR="0048526E" w:rsidRDefault="0048526E" w:rsidP="0048526E">
      <w:pPr>
        <w:ind w:right="-3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8F61A" w14:textId="77777777" w:rsidR="0048526E" w:rsidRDefault="0048526E" w:rsidP="0048526E">
      <w:pPr>
        <w:ind w:right="-3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63063" w14:textId="77777777" w:rsidR="0048526E" w:rsidRPr="007012B0" w:rsidRDefault="0048526E" w:rsidP="0048526E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3A6B4A37" w14:textId="77777777" w:rsidR="0048526E" w:rsidRPr="007012B0" w:rsidRDefault="0048526E" w:rsidP="0048526E">
      <w:pPr>
        <w:pStyle w:val="a3"/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410AEA62" w14:textId="77777777" w:rsidR="0048526E" w:rsidRPr="007012B0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CE999A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E78748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3DA2EF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A07322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6D9DB2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476DF0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51537A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FC32A5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2FB277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DE66DA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1CC17E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37C1D5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13F807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1ECA62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46E108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391B3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6956CC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33A7A0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B284F4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A3910F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00AF37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4E7E64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378A6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86C97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7AD976" w14:textId="77777777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F56054" w14:textId="58AFF321" w:rsidR="0048526E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0F0E8E" w14:textId="69AE480F" w:rsidR="00200678" w:rsidRDefault="00200678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0F45A2" w14:textId="77777777" w:rsidR="00200678" w:rsidRPr="007012B0" w:rsidRDefault="00200678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7D55E6" w14:textId="77777777" w:rsidR="0048526E" w:rsidRPr="007012B0" w:rsidRDefault="0048526E" w:rsidP="004852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553B28" w14:textId="77777777" w:rsidR="0048526E" w:rsidRDefault="0048526E" w:rsidP="0048526E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153F089E" w14:textId="77777777" w:rsidTr="00766865">
        <w:tc>
          <w:tcPr>
            <w:tcW w:w="4672" w:type="dxa"/>
          </w:tcPr>
          <w:p w14:paraId="26CB6F3C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69608287"/>
          </w:p>
        </w:tc>
        <w:tc>
          <w:tcPr>
            <w:tcW w:w="4673" w:type="dxa"/>
          </w:tcPr>
          <w:p w14:paraId="65771475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14:paraId="2458A72B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1EE37" w14:textId="4CBE2D83" w:rsidR="0048526E" w:rsidRDefault="00200678" w:rsidP="0020067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ECACC3" w14:textId="77777777" w:rsidR="0048526E" w:rsidRPr="004E71E9" w:rsidRDefault="0048526E" w:rsidP="00200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CACAD8D" w14:textId="77777777" w:rsidR="0048526E" w:rsidRPr="004E71E9" w:rsidRDefault="0048526E" w:rsidP="00200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778AC599" w14:textId="77777777" w:rsidR="0048526E" w:rsidRPr="004E71E9" w:rsidRDefault="0048526E" w:rsidP="00200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CB7472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3A48A7" w14:textId="4F82BE6E" w:rsidR="0048526E" w:rsidRPr="00E04524" w:rsidRDefault="00200678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Hlk169608397"/>
      <w:bookmarkEnd w:id="17"/>
      <w:r>
        <w:rPr>
          <w:rFonts w:ascii="Times New Roman" w:hAnsi="Times New Roman" w:cs="Times New Roman"/>
          <w:sz w:val="28"/>
          <w:szCs w:val="28"/>
        </w:rPr>
        <w:t>П</w:t>
      </w:r>
      <w:r w:rsidRPr="00E04524">
        <w:rPr>
          <w:rFonts w:ascii="Times New Roman" w:hAnsi="Times New Roman" w:cs="Times New Roman"/>
          <w:sz w:val="28"/>
          <w:szCs w:val="28"/>
        </w:rPr>
        <w:t>ЕРЕЧЕНЬ</w:t>
      </w:r>
    </w:p>
    <w:p w14:paraId="0D01EB70" w14:textId="77777777" w:rsidR="0048526E" w:rsidRPr="00E04524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524">
        <w:rPr>
          <w:rFonts w:ascii="Times New Roman" w:hAnsi="Times New Roman" w:cs="Times New Roman"/>
          <w:sz w:val="28"/>
          <w:szCs w:val="28"/>
        </w:rPr>
        <w:t xml:space="preserve">должностей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E04524">
        <w:rPr>
          <w:rFonts w:ascii="Times New Roman" w:hAnsi="Times New Roman" w:cs="Times New Roman"/>
          <w:sz w:val="28"/>
          <w:szCs w:val="28"/>
        </w:rPr>
        <w:t>, замещение которых предполагает</w:t>
      </w:r>
    </w:p>
    <w:p w14:paraId="1DB1E714" w14:textId="77777777" w:rsidR="0048526E" w:rsidRPr="00E04524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524">
        <w:rPr>
          <w:rFonts w:ascii="Times New Roman" w:hAnsi="Times New Roman" w:cs="Times New Roman"/>
          <w:sz w:val="28"/>
          <w:szCs w:val="28"/>
        </w:rPr>
        <w:t>обязанность обрабатывать персональные данные в целях</w:t>
      </w:r>
    </w:p>
    <w:p w14:paraId="4CFAB75E" w14:textId="77777777" w:rsidR="0048526E" w:rsidRPr="00E04524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524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524">
        <w:rPr>
          <w:rFonts w:ascii="Times New Roman" w:hAnsi="Times New Roman" w:cs="Times New Roman"/>
          <w:sz w:val="28"/>
          <w:szCs w:val="28"/>
        </w:rPr>
        <w:t xml:space="preserve">едерального закона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524">
        <w:rPr>
          <w:rFonts w:ascii="Times New Roman" w:hAnsi="Times New Roman" w:cs="Times New Roman"/>
          <w:sz w:val="28"/>
          <w:szCs w:val="28"/>
        </w:rPr>
        <w:t xml:space="preserve"> 59-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E04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</w:p>
    <w:p w14:paraId="49596777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4524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452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4524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E323AA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18"/>
    <w:p w14:paraId="75DBE5A7" w14:textId="77777777" w:rsidR="0048526E" w:rsidRPr="00E04524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064104" w14:textId="77777777" w:rsidR="0048526E" w:rsidRPr="00005586" w:rsidRDefault="0048526E" w:rsidP="001615AE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bookmarkStart w:id="19" w:name="_Hlk169609805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Глава района</w:t>
      </w:r>
    </w:p>
    <w:bookmarkEnd w:id="19"/>
    <w:p w14:paraId="5AF8E7FB" w14:textId="77777777" w:rsidR="0048526E" w:rsidRPr="00005586" w:rsidRDefault="0048526E" w:rsidP="001615AE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Председатель Контрольно-счетной комиссии</w:t>
      </w:r>
    </w:p>
    <w:p w14:paraId="19E8647F" w14:textId="77777777" w:rsidR="0048526E" w:rsidRPr="00005586" w:rsidRDefault="0048526E" w:rsidP="001615AE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bookmarkStart w:id="20" w:name="_Hlk169609830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Управляющий делами – начальник управления делами</w:t>
      </w:r>
      <w:bookmarkEnd w:id="20"/>
    </w:p>
    <w:p w14:paraId="03642D96" w14:textId="77777777" w:rsidR="0048526E" w:rsidRPr="00005586" w:rsidRDefault="0048526E" w:rsidP="001615AE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Главный специалист по кадровой работе управления делами</w:t>
      </w:r>
    </w:p>
    <w:p w14:paraId="353597FA" w14:textId="77777777" w:rsidR="0048526E" w:rsidRPr="00005586" w:rsidRDefault="0048526E" w:rsidP="001615AE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Ведущий специалист по обслуживанию АСУ управления делами</w:t>
      </w:r>
    </w:p>
    <w:p w14:paraId="64142C68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6.</w:t>
      </w:r>
      <w:bookmarkStart w:id="21" w:name="_Hlk169604312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Специалист по обслуживанию АСУ управления делами</w:t>
      </w:r>
      <w:bookmarkEnd w:id="21"/>
    </w:p>
    <w:p w14:paraId="74F882C5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7. </w:t>
      </w:r>
      <w:bookmarkStart w:id="22" w:name="_Hlk169611372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Старший инспектор – делопроизводитель</w:t>
      </w:r>
      <w:bookmarkEnd w:id="22"/>
    </w:p>
    <w:p w14:paraId="7CBDBC78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8. </w:t>
      </w:r>
      <w:bookmarkStart w:id="23" w:name="_Hlk169610953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Главный специалист по архивному делу архивного сектора</w:t>
      </w:r>
      <w:bookmarkEnd w:id="23"/>
    </w:p>
    <w:p w14:paraId="15F44002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9. </w:t>
      </w:r>
      <w:bookmarkStart w:id="24" w:name="_Hlk169609889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Начальник отдела юридического обеспечения</w:t>
      </w:r>
      <w:bookmarkEnd w:id="24"/>
    </w:p>
    <w:p w14:paraId="56483C4E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10. Главный специалист - юрист отдела юридического обеспечения</w:t>
      </w:r>
    </w:p>
    <w:p w14:paraId="2C3E634A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11. Заведующий сектором организационной работы </w:t>
      </w:r>
    </w:p>
    <w:p w14:paraId="7073D763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12. Главный специалист сектора организационной работы</w:t>
      </w:r>
    </w:p>
    <w:p w14:paraId="271AD213" w14:textId="77777777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13.Заместитель главы администрации Тужинского муниципального района по жизнеобеспечению </w:t>
      </w:r>
    </w:p>
    <w:p w14:paraId="4AF9E5F6" w14:textId="5310247F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14.</w:t>
      </w:r>
      <w:bookmarkStart w:id="25" w:name="_Hlk169610045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Заведующ</w:t>
      </w:r>
      <w:r w:rsidR="00837C7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ий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отделом жизнеобеспечения</w:t>
      </w:r>
      <w:bookmarkEnd w:id="25"/>
    </w:p>
    <w:p w14:paraId="6FF7FE02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15.Главный специалист – главный архитектор  </w:t>
      </w:r>
    </w:p>
    <w:p w14:paraId="17D8854B" w14:textId="77777777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16. Главный специалист по ЖКХ, энергетике </w:t>
      </w:r>
      <w:proofErr w:type="gramStart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  экологии</w:t>
      </w:r>
      <w:proofErr w:type="gramEnd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 отдела жизнеобеспечения</w:t>
      </w:r>
    </w:p>
    <w:p w14:paraId="687E5DBE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17.Заведующий сектором по делам ГО и ЧС</w:t>
      </w:r>
    </w:p>
    <w:p w14:paraId="52DF3783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18.Главный специалист сектора по делам ГО и ЧС</w:t>
      </w:r>
    </w:p>
    <w:p w14:paraId="58616F3C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19.Заведующий сектором сельского хозяйства</w:t>
      </w:r>
    </w:p>
    <w:p w14:paraId="2CF5380D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20.Главный специалист – экономист сектора сельского хозяйства</w:t>
      </w:r>
    </w:p>
    <w:p w14:paraId="567409BC" w14:textId="77777777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21.Зам. главы администрации Тужинского муниципального района по социальным вопросам – начальник управления образования</w:t>
      </w:r>
    </w:p>
    <w:p w14:paraId="3CA66849" w14:textId="77777777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22. Главный специалист, ответственный секретарь КДН и ЗП</w:t>
      </w:r>
    </w:p>
    <w:p w14:paraId="56FB7D14" w14:textId="77777777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МКУ «Управление образования администрации Тужинского муниципального района»</w:t>
      </w:r>
    </w:p>
    <w:p w14:paraId="08FA49D3" w14:textId="2EE59803" w:rsidR="0048526E" w:rsidRPr="00005586" w:rsidRDefault="0048526E" w:rsidP="001615AE">
      <w:pPr>
        <w:pStyle w:val="a3"/>
        <w:numPr>
          <w:ilvl w:val="0"/>
          <w:numId w:val="5"/>
        </w:numPr>
        <w:ind w:left="0"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Главный специалист МКУ «Управление образования администрации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Тужинского муниципального района»</w:t>
      </w:r>
    </w:p>
    <w:p w14:paraId="04EEEA2A" w14:textId="13B7C890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24.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Заместитель начальника управления образования администрации Тужинского муниципального района</w:t>
      </w:r>
    </w:p>
    <w:p w14:paraId="5C99FDCF" w14:textId="0A41A731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25.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Главный специалист по опеке и попечительству МКУ «Управление образования администрации Тужинского муниципального района»</w:t>
      </w:r>
    </w:p>
    <w:p w14:paraId="1AAAE304" w14:textId="55DC94B4" w:rsidR="0048526E" w:rsidRPr="00005586" w:rsidRDefault="0048526E" w:rsidP="001615AE">
      <w:pPr>
        <w:pStyle w:val="a3"/>
        <w:ind w:left="720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26.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Заведующий отделом по экономике и прогнозированию</w:t>
      </w:r>
    </w:p>
    <w:p w14:paraId="28D3CAC0" w14:textId="3B1CAB18" w:rsidR="0048526E" w:rsidRPr="00005586" w:rsidRDefault="001615AE" w:rsidP="001615AE">
      <w:pPr>
        <w:pStyle w:val="a3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         </w:t>
      </w:r>
      <w:r w:rsidR="0048526E"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27.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8526E"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Главный специалист по земельным ресурсам отдела по экономике и прогнозированию</w:t>
      </w:r>
    </w:p>
    <w:p w14:paraId="6015E75D" w14:textId="6E7C8C3B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28.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Главный специалист по муниципальному земельному контролю и управлению имуществом отдела по экономике и прогнозированию</w:t>
      </w:r>
    </w:p>
    <w:p w14:paraId="4359BCCB" w14:textId="20DA36FF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29.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Главный специалист по </w:t>
      </w:r>
      <w:proofErr w:type="gramStart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оказанию  муниципальных</w:t>
      </w:r>
      <w:proofErr w:type="gramEnd"/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услуг отдела по экономике и прогнозированию</w:t>
      </w:r>
    </w:p>
    <w:p w14:paraId="64AC81B3" w14:textId="621A2A6B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30.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Ведущий специалист по торговле и предпринимательству отдела по экономике и прогнозированию</w:t>
      </w:r>
    </w:p>
    <w:p w14:paraId="48F89495" w14:textId="49371B2B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31.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Первый заместитель главы администрации Тужинского муниципального района по экономике и финансам - начальник финансового управления</w:t>
      </w:r>
    </w:p>
    <w:p w14:paraId="0368E8D5" w14:textId="0A6B15FC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32.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Заведующий отделом культуры, спорта и молодежной политики администрации Тужинского муниципального района</w:t>
      </w:r>
    </w:p>
    <w:p w14:paraId="6AB8D88B" w14:textId="347BBF6A" w:rsidR="0048526E" w:rsidRPr="00005586" w:rsidRDefault="0048526E" w:rsidP="001615AE">
      <w:pPr>
        <w:pStyle w:val="a3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33.</w:t>
      </w:r>
      <w:r w:rsidR="001615A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Ведущий специалист МКУ «Отдел культуры, спорта и молодежной политики администрации Тужинского муниципального района»</w:t>
      </w:r>
    </w:p>
    <w:p w14:paraId="505829EE" w14:textId="4FE58DBF" w:rsidR="0048526E" w:rsidRPr="00005586" w:rsidRDefault="001615AE" w:rsidP="001615AE">
      <w:pPr>
        <w:pStyle w:val="a3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         </w:t>
      </w:r>
      <w:r w:rsidR="0048526E"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34.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8526E"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Ведущий специалист по физкультуре и спорту МКУ «Отдел культуры, спорта и молодежной политики администрации Тужинского муниципального района»</w:t>
      </w:r>
    </w:p>
    <w:p w14:paraId="614D7CB4" w14:textId="1BD3F5A3" w:rsidR="0048526E" w:rsidRPr="00005586" w:rsidRDefault="001615AE" w:rsidP="001615AE">
      <w:pPr>
        <w:pStyle w:val="a3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         </w:t>
      </w:r>
      <w:r w:rsidR="0048526E"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35.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8526E"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Главный специалист по молодежной политике МКУ «Отдел культуры, спорта и молодежной политики администрации Тужинского муниципального района»</w:t>
      </w:r>
    </w:p>
    <w:p w14:paraId="74B5FF25" w14:textId="77777777" w:rsidR="0048526E" w:rsidRPr="00005586" w:rsidRDefault="0048526E" w:rsidP="001615AE">
      <w:pPr>
        <w:pStyle w:val="a3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0A3504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3A0969E" w14:textId="77777777" w:rsidR="0048526E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2BF2621" w14:textId="134EA1B0" w:rsidR="0048526E" w:rsidRDefault="001615AE" w:rsidP="001615AE">
      <w:pPr>
        <w:pStyle w:val="a3"/>
        <w:ind w:left="720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____________</w:t>
      </w:r>
    </w:p>
    <w:p w14:paraId="2A26AE36" w14:textId="77777777" w:rsidR="0048526E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8F60896" w14:textId="77777777" w:rsidR="0048526E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1B43A76" w14:textId="77777777" w:rsidR="0048526E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A337DC8" w14:textId="77777777" w:rsidR="0048526E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46D555A" w14:textId="77777777" w:rsidR="0048526E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1701346" w14:textId="77777777" w:rsidR="0048526E" w:rsidRDefault="0048526E" w:rsidP="0048526E">
      <w:pPr>
        <w:pStyle w:val="a3"/>
        <w:ind w:left="720"/>
        <w:rPr>
          <w:rStyle w:val="a6"/>
        </w:rPr>
      </w:pPr>
    </w:p>
    <w:p w14:paraId="13A0130A" w14:textId="77777777" w:rsidR="0048526E" w:rsidRDefault="0048526E" w:rsidP="0048526E">
      <w:pPr>
        <w:pStyle w:val="a3"/>
        <w:ind w:left="720"/>
        <w:rPr>
          <w:rStyle w:val="a6"/>
        </w:rPr>
      </w:pPr>
    </w:p>
    <w:p w14:paraId="7F07195B" w14:textId="77777777" w:rsidR="0048526E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E64B723" w14:textId="77777777" w:rsidR="0048526E" w:rsidRDefault="0048526E" w:rsidP="0048526E">
      <w:pPr>
        <w:pStyle w:val="a3"/>
        <w:ind w:left="720"/>
        <w:rPr>
          <w:rStyle w:val="a6"/>
        </w:rPr>
      </w:pPr>
    </w:p>
    <w:p w14:paraId="08D295F5" w14:textId="77777777" w:rsidR="0048526E" w:rsidRDefault="0048526E" w:rsidP="0048526E">
      <w:pPr>
        <w:pStyle w:val="a3"/>
        <w:ind w:left="720"/>
        <w:rPr>
          <w:rStyle w:val="a6"/>
        </w:rPr>
      </w:pPr>
    </w:p>
    <w:p w14:paraId="11CF7C1F" w14:textId="77777777" w:rsidR="0048526E" w:rsidRDefault="0048526E" w:rsidP="0048526E">
      <w:pPr>
        <w:pStyle w:val="a3"/>
        <w:ind w:left="720"/>
        <w:rPr>
          <w:rStyle w:val="a6"/>
        </w:rPr>
      </w:pPr>
    </w:p>
    <w:p w14:paraId="5FD979DE" w14:textId="77777777" w:rsidR="0048526E" w:rsidRDefault="0048526E" w:rsidP="0048526E">
      <w:pPr>
        <w:pStyle w:val="a3"/>
        <w:ind w:left="720"/>
        <w:rPr>
          <w:rStyle w:val="a6"/>
        </w:rPr>
      </w:pPr>
    </w:p>
    <w:p w14:paraId="352513DD" w14:textId="77777777" w:rsidR="0048526E" w:rsidRDefault="0048526E" w:rsidP="0048526E">
      <w:pPr>
        <w:pStyle w:val="a3"/>
        <w:ind w:left="720"/>
        <w:rPr>
          <w:rStyle w:val="a6"/>
        </w:rPr>
      </w:pPr>
    </w:p>
    <w:p w14:paraId="6A77D36F" w14:textId="77777777" w:rsidR="0048526E" w:rsidRDefault="0048526E" w:rsidP="0048526E">
      <w:pPr>
        <w:pStyle w:val="a3"/>
        <w:ind w:left="720"/>
        <w:rPr>
          <w:rStyle w:val="a6"/>
        </w:rPr>
      </w:pPr>
    </w:p>
    <w:p w14:paraId="11F7347A" w14:textId="77777777" w:rsidR="0048526E" w:rsidRDefault="0048526E" w:rsidP="0048526E">
      <w:pPr>
        <w:pStyle w:val="a3"/>
        <w:ind w:left="720"/>
        <w:rPr>
          <w:rStyle w:val="a6"/>
        </w:rPr>
      </w:pPr>
    </w:p>
    <w:p w14:paraId="53A4D60E" w14:textId="77777777" w:rsidR="0048526E" w:rsidRDefault="0048526E" w:rsidP="0048526E">
      <w:pPr>
        <w:pStyle w:val="a3"/>
        <w:ind w:left="720"/>
        <w:rPr>
          <w:rStyle w:val="a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12BBA5A4" w14:textId="77777777" w:rsidTr="00766865">
        <w:tc>
          <w:tcPr>
            <w:tcW w:w="4672" w:type="dxa"/>
          </w:tcPr>
          <w:p w14:paraId="75B4B797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69610161"/>
          </w:p>
        </w:tc>
        <w:tc>
          <w:tcPr>
            <w:tcW w:w="4673" w:type="dxa"/>
          </w:tcPr>
          <w:p w14:paraId="30F41A43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14:paraId="1FA0404D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F9A25" w14:textId="1BC55C23" w:rsidR="0048526E" w:rsidRPr="004E71E9" w:rsidRDefault="00E4734E" w:rsidP="00E473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45964EA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4815F4B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12318482" w14:textId="0A10A580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47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4E"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B534EA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6"/>
    </w:tbl>
    <w:p w14:paraId="43CE33A2" w14:textId="77777777" w:rsidR="0048526E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89FAA63" w14:textId="5B1DAB50" w:rsidR="0048526E" w:rsidRPr="008662F2" w:rsidRDefault="00E4734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662F2">
        <w:rPr>
          <w:rFonts w:ascii="Times New Roman" w:hAnsi="Times New Roman" w:cs="Times New Roman"/>
          <w:sz w:val="28"/>
          <w:szCs w:val="28"/>
        </w:rPr>
        <w:t>ЕРЕЧЕНЬ</w:t>
      </w:r>
    </w:p>
    <w:p w14:paraId="00587E52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62F2">
        <w:rPr>
          <w:rFonts w:ascii="Times New Roman" w:hAnsi="Times New Roman" w:cs="Times New Roman"/>
          <w:sz w:val="28"/>
          <w:szCs w:val="28"/>
        </w:rPr>
        <w:t xml:space="preserve">должностей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8662F2">
        <w:rPr>
          <w:rFonts w:ascii="Times New Roman" w:hAnsi="Times New Roman" w:cs="Times New Roman"/>
          <w:sz w:val="28"/>
          <w:szCs w:val="28"/>
        </w:rPr>
        <w:t>, замещение которых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2F2">
        <w:rPr>
          <w:rFonts w:ascii="Times New Roman" w:hAnsi="Times New Roman" w:cs="Times New Roman"/>
          <w:sz w:val="28"/>
          <w:szCs w:val="28"/>
        </w:rPr>
        <w:t>обязанность обрабатывать персональные данные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2F2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662F2">
        <w:rPr>
          <w:rFonts w:ascii="Times New Roman" w:hAnsi="Times New Roman" w:cs="Times New Roman"/>
          <w:sz w:val="28"/>
          <w:szCs w:val="28"/>
        </w:rPr>
        <w:t xml:space="preserve">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2F2">
        <w:rPr>
          <w:rFonts w:ascii="Times New Roman" w:hAnsi="Times New Roman" w:cs="Times New Roman"/>
          <w:sz w:val="28"/>
          <w:szCs w:val="28"/>
        </w:rPr>
        <w:t xml:space="preserve"> 44-</w:t>
      </w:r>
      <w:r>
        <w:rPr>
          <w:rFonts w:ascii="Times New Roman" w:hAnsi="Times New Roman" w:cs="Times New Roman"/>
          <w:sz w:val="28"/>
          <w:szCs w:val="28"/>
        </w:rPr>
        <w:t>ФЗ «О</w:t>
      </w:r>
      <w:r w:rsidRPr="008662F2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2F2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DF2C7E9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EC115C" w14:textId="77777777" w:rsidR="0048526E" w:rsidRPr="008662F2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C62C4E0" w14:textId="6094D7E2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4734E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E33BC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Глава района</w:t>
      </w:r>
    </w:p>
    <w:p w14:paraId="44277FAB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2.</w:t>
      </w:r>
      <w:r w:rsidRPr="00005586">
        <w:t xml:space="preserve"> </w:t>
      </w:r>
      <w:bookmarkStart w:id="27" w:name="_Hlk169610868"/>
      <w:r w:rsidRPr="00005586">
        <w:rPr>
          <w:rFonts w:ascii="Times New Roman" w:hAnsi="Times New Roman" w:cs="Times New Roman"/>
          <w:sz w:val="28"/>
          <w:szCs w:val="28"/>
        </w:rPr>
        <w:t>У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правляющий делами – начальник управления делами</w:t>
      </w:r>
    </w:p>
    <w:p w14:paraId="3A59A919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3. Начальник отдела юридического обеспечения</w:t>
      </w:r>
    </w:p>
    <w:p w14:paraId="1CB90617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4.</w:t>
      </w:r>
      <w:r w:rsidRPr="00005586"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Заведующий сектором бухгалтерского учета – главный бухгалтер</w:t>
      </w:r>
    </w:p>
    <w:bookmarkEnd w:id="27"/>
    <w:p w14:paraId="012B6A50" w14:textId="77777777" w:rsidR="0048526E" w:rsidRPr="00005586" w:rsidRDefault="0048526E" w:rsidP="00E33BCF">
      <w:pPr>
        <w:pStyle w:val="a3"/>
        <w:ind w:firstLine="709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5.</w:t>
      </w:r>
      <w:r w:rsidRPr="00005586"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Главный специалист по бухгалтерскому учету - кассир сектора бухгалтерского учета</w:t>
      </w:r>
    </w:p>
    <w:p w14:paraId="799A3D40" w14:textId="77777777" w:rsidR="0048526E" w:rsidRPr="00005586" w:rsidRDefault="0048526E" w:rsidP="00E33BCF">
      <w:pPr>
        <w:pStyle w:val="a3"/>
        <w:ind w:firstLine="709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6.Ведущий специалист по бухгалтерскому учету - кассир сектора бухгалтерского учета</w:t>
      </w:r>
    </w:p>
    <w:p w14:paraId="2D2CB750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7.Заведующий отделом по экономике и прогнозированию</w:t>
      </w:r>
    </w:p>
    <w:p w14:paraId="27814F35" w14:textId="77777777" w:rsidR="0048526E" w:rsidRPr="00005586" w:rsidRDefault="0048526E" w:rsidP="00E33BCF">
      <w:pPr>
        <w:pStyle w:val="a3"/>
        <w:ind w:firstLine="709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8. Главный специалист по оказанию муниципальных услуг отдела по экономике и прогнозированию</w:t>
      </w:r>
    </w:p>
    <w:p w14:paraId="26C8613F" w14:textId="372BE231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9.</w:t>
      </w:r>
      <w:r w:rsidRPr="00005586">
        <w:t xml:space="preserve"> 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Заведующ</w:t>
      </w:r>
      <w:r w:rsidR="00027E31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ий</w:t>
      </w:r>
      <w:r w:rsidRPr="0000558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отделом жизнеобеспечения</w:t>
      </w:r>
    </w:p>
    <w:p w14:paraId="7047822E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25A05D1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29DD401" w14:textId="4DD92417" w:rsidR="0048526E" w:rsidRPr="00005586" w:rsidRDefault="00E33BCF" w:rsidP="00E33BCF">
      <w:pPr>
        <w:pStyle w:val="a3"/>
        <w:ind w:left="720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____________</w:t>
      </w:r>
    </w:p>
    <w:p w14:paraId="0BDB033C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C17C93F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790556B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729DA7D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BAFC77A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1845388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C857BCB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7EB1076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FE34020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C2013D8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A62801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2595C5E" w14:textId="77777777" w:rsidR="0048526E" w:rsidRPr="00005586" w:rsidRDefault="0048526E" w:rsidP="0048526E">
      <w:pPr>
        <w:pStyle w:val="a3"/>
        <w:ind w:left="720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9397038" w14:textId="77777777" w:rsidR="0048526E" w:rsidRDefault="0048526E" w:rsidP="0048526E">
      <w:pPr>
        <w:pStyle w:val="a3"/>
        <w:ind w:left="720"/>
        <w:rPr>
          <w:rStyle w:val="a6"/>
          <w:i w:val="0"/>
          <w:iCs w:val="0"/>
        </w:rPr>
      </w:pPr>
    </w:p>
    <w:p w14:paraId="3B92E7AA" w14:textId="77777777" w:rsidR="0048526E" w:rsidRDefault="0048526E" w:rsidP="0048526E">
      <w:pPr>
        <w:pStyle w:val="a3"/>
        <w:ind w:left="720"/>
        <w:rPr>
          <w:rStyle w:val="a6"/>
          <w:i w:val="0"/>
          <w:iCs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14:paraId="28DB0C44" w14:textId="77777777" w:rsidTr="00766865">
        <w:tc>
          <w:tcPr>
            <w:tcW w:w="4672" w:type="dxa"/>
          </w:tcPr>
          <w:p w14:paraId="0DCE3E00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C2D464A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14:paraId="2FEE58E1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47AF7" w14:textId="54DE3F36" w:rsidR="0048526E" w:rsidRPr="004E71E9" w:rsidRDefault="00E33BCF" w:rsidP="00E33BC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37E3DA8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3D102D66" w14:textId="77777777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30AA73F4" w14:textId="36946D0B" w:rsidR="0048526E" w:rsidRPr="004E71E9" w:rsidRDefault="0048526E" w:rsidP="00766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33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BCF"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Pr="004E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2F1F93" w14:textId="77777777" w:rsidR="0048526E" w:rsidRDefault="0048526E" w:rsidP="007668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725994" w14:textId="77777777" w:rsidR="0048526E" w:rsidRDefault="0048526E" w:rsidP="0048526E">
      <w:pPr>
        <w:pStyle w:val="a3"/>
        <w:ind w:left="720"/>
        <w:rPr>
          <w:rStyle w:val="a6"/>
          <w:i w:val="0"/>
          <w:iCs w:val="0"/>
        </w:rPr>
      </w:pPr>
    </w:p>
    <w:p w14:paraId="1BE36A8B" w14:textId="77777777" w:rsidR="0048526E" w:rsidRDefault="0048526E" w:rsidP="0048526E">
      <w:pPr>
        <w:pStyle w:val="a3"/>
        <w:ind w:left="720"/>
        <w:rPr>
          <w:rStyle w:val="a6"/>
          <w:i w:val="0"/>
          <w:iCs w:val="0"/>
        </w:rPr>
      </w:pPr>
    </w:p>
    <w:p w14:paraId="7E7B1FFF" w14:textId="5944D04A" w:rsidR="0048526E" w:rsidRPr="00D1476D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E33BCF" w:rsidRPr="00D1476D">
        <w:rPr>
          <w:rFonts w:ascii="Times New Roman" w:hAnsi="Times New Roman" w:cs="Times New Roman"/>
          <w:sz w:val="28"/>
          <w:szCs w:val="28"/>
        </w:rPr>
        <w:t>ПЕРЕЧЕНЬ</w:t>
      </w:r>
    </w:p>
    <w:p w14:paraId="5487811B" w14:textId="77777777" w:rsidR="0048526E" w:rsidRPr="00D1476D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76D">
        <w:rPr>
          <w:rFonts w:ascii="Times New Roman" w:hAnsi="Times New Roman" w:cs="Times New Roman"/>
          <w:sz w:val="28"/>
          <w:szCs w:val="28"/>
        </w:rPr>
        <w:t>должностей в администрации Тужинского муниципального района, замещение которых предполагает проведение</w:t>
      </w:r>
    </w:p>
    <w:p w14:paraId="6D70D23B" w14:textId="77777777" w:rsidR="0048526E" w:rsidRPr="00B133C0" w:rsidRDefault="0048526E" w:rsidP="0048526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476D">
        <w:rPr>
          <w:rFonts w:ascii="Times New Roman" w:hAnsi="Times New Roman" w:cs="Times New Roman"/>
          <w:sz w:val="28"/>
          <w:szCs w:val="28"/>
        </w:rPr>
        <w:lastRenderedPageBreak/>
        <w:t>мероприятий по обезличиванию персональных данных</w:t>
      </w:r>
    </w:p>
    <w:p w14:paraId="1C3E1114" w14:textId="77777777" w:rsidR="0048526E" w:rsidRPr="00B133C0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21F89F" w14:textId="77777777" w:rsidR="0048526E" w:rsidRPr="00D1476D" w:rsidRDefault="0048526E" w:rsidP="00485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476D">
        <w:rPr>
          <w:rFonts w:ascii="Times New Roman" w:hAnsi="Times New Roman" w:cs="Times New Roman"/>
          <w:sz w:val="28"/>
          <w:szCs w:val="28"/>
        </w:rPr>
        <w:t>1. Управляющий делами – начальник управления делами</w:t>
      </w:r>
    </w:p>
    <w:p w14:paraId="764BA2C2" w14:textId="77777777" w:rsidR="0048526E" w:rsidRPr="00D1476D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76D">
        <w:rPr>
          <w:rFonts w:ascii="Times New Roman" w:hAnsi="Times New Roman" w:cs="Times New Roman"/>
          <w:sz w:val="28"/>
          <w:szCs w:val="28"/>
        </w:rPr>
        <w:t xml:space="preserve">          2. Заведующий сектором бухгалтерского учета – главный бухгалтер</w:t>
      </w:r>
    </w:p>
    <w:p w14:paraId="4EAFD2C1" w14:textId="77777777" w:rsidR="0048526E" w:rsidRPr="00D1476D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76D">
        <w:rPr>
          <w:rFonts w:ascii="Times New Roman" w:hAnsi="Times New Roman" w:cs="Times New Roman"/>
          <w:sz w:val="28"/>
          <w:szCs w:val="28"/>
        </w:rPr>
        <w:t xml:space="preserve">          3.Главный специалист по кадровой работе управления делами</w:t>
      </w:r>
    </w:p>
    <w:p w14:paraId="4A350DB4" w14:textId="77777777" w:rsidR="0048526E" w:rsidRPr="00D1476D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76D">
        <w:rPr>
          <w:rFonts w:ascii="Times New Roman" w:hAnsi="Times New Roman" w:cs="Times New Roman"/>
          <w:sz w:val="28"/>
          <w:szCs w:val="28"/>
        </w:rPr>
        <w:t xml:space="preserve">          4.Главный специалист по архивному делу архивного сектора</w:t>
      </w:r>
    </w:p>
    <w:p w14:paraId="705B9931" w14:textId="77777777" w:rsidR="0048526E" w:rsidRPr="00D1476D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76D">
        <w:rPr>
          <w:rFonts w:ascii="Times New Roman" w:hAnsi="Times New Roman" w:cs="Times New Roman"/>
          <w:sz w:val="28"/>
          <w:szCs w:val="28"/>
        </w:rPr>
        <w:t xml:space="preserve">          5. Старший инспектор – делопроизводитель</w:t>
      </w:r>
    </w:p>
    <w:p w14:paraId="0510CEBC" w14:textId="3FF79D7F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61D938" w14:textId="59D70924" w:rsidR="00E33BCF" w:rsidRDefault="00E33BCF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869514" w14:textId="7DE36F71" w:rsidR="00E33BCF" w:rsidRDefault="00E33BCF" w:rsidP="00E33B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0D7C55B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B23B4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557CBE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F6262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E2FE0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FA241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907772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3368A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903C13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5D8CFA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F6381F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D3ED47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42ABE9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C9F1CB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DE504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57B66D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E43B2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77E42C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794407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33846D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6C392A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D9EBDB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3A041B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:rsidRPr="00360E5C" w14:paraId="33025D42" w14:textId="77777777" w:rsidTr="00766865">
        <w:tc>
          <w:tcPr>
            <w:tcW w:w="4672" w:type="dxa"/>
          </w:tcPr>
          <w:p w14:paraId="3A76CE90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169612459"/>
          </w:p>
        </w:tc>
        <w:tc>
          <w:tcPr>
            <w:tcW w:w="4673" w:type="dxa"/>
          </w:tcPr>
          <w:p w14:paraId="7ADF2AF9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E80894B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FDF63" w14:textId="55343E3F" w:rsidR="0048526E" w:rsidRPr="00360E5C" w:rsidRDefault="00E33BCF" w:rsidP="00E33BC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5C983F9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ED8CB56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4DFD80F3" w14:textId="11FAC178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от            </w:t>
            </w:r>
            <w:r w:rsidR="00E33B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</w:p>
          <w:p w14:paraId="1148DAE6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8"/>
    </w:tbl>
    <w:p w14:paraId="7CC06D30" w14:textId="77777777" w:rsidR="0048526E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29BDD3" w14:textId="32CEE79A" w:rsidR="0048526E" w:rsidRPr="00360E5C" w:rsidRDefault="00E33BCF" w:rsidP="004852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_Hlk169621192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60E5C"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14:paraId="45643D5D" w14:textId="77777777" w:rsidR="0048526E" w:rsidRPr="00360E5C" w:rsidRDefault="0048526E" w:rsidP="004852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E5C">
        <w:rPr>
          <w:rFonts w:ascii="Times New Roman" w:hAnsi="Times New Roman" w:cs="Times New Roman"/>
          <w:b/>
          <w:bCs/>
          <w:sz w:val="28"/>
          <w:szCs w:val="28"/>
        </w:rPr>
        <w:t xml:space="preserve">доступа служащих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Тужинского муниципального района</w:t>
      </w:r>
      <w:r w:rsidRPr="00360E5C">
        <w:rPr>
          <w:rFonts w:ascii="Times New Roman" w:hAnsi="Times New Roman" w:cs="Times New Roman"/>
          <w:b/>
          <w:bCs/>
          <w:sz w:val="28"/>
          <w:szCs w:val="28"/>
        </w:rPr>
        <w:t xml:space="preserve"> в помещения, в которых ведется обработка</w:t>
      </w:r>
    </w:p>
    <w:p w14:paraId="3193006A" w14:textId="77777777" w:rsidR="0048526E" w:rsidRPr="00360E5C" w:rsidRDefault="0048526E" w:rsidP="004852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E5C">
        <w:rPr>
          <w:rFonts w:ascii="Times New Roman" w:hAnsi="Times New Roman" w:cs="Times New Roman"/>
          <w:b/>
          <w:bCs/>
          <w:sz w:val="28"/>
          <w:szCs w:val="28"/>
        </w:rPr>
        <w:t>персональных данных</w:t>
      </w:r>
    </w:p>
    <w:bookmarkEnd w:id="29"/>
    <w:p w14:paraId="6F839E00" w14:textId="77777777" w:rsidR="0048526E" w:rsidRPr="00360E5C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514862" w14:textId="77777777" w:rsidR="0048526E" w:rsidRPr="00360E5C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5C">
        <w:rPr>
          <w:rFonts w:ascii="Times New Roman" w:hAnsi="Times New Roman" w:cs="Times New Roman"/>
          <w:sz w:val="28"/>
          <w:szCs w:val="28"/>
        </w:rPr>
        <w:t xml:space="preserve">1. Доступ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60E5C">
        <w:rPr>
          <w:rFonts w:ascii="Times New Roman" w:hAnsi="Times New Roman" w:cs="Times New Roman"/>
          <w:sz w:val="28"/>
          <w:szCs w:val="28"/>
        </w:rPr>
        <w:t xml:space="preserve">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360E5C">
        <w:rPr>
          <w:rFonts w:ascii="Times New Roman" w:hAnsi="Times New Roman" w:cs="Times New Roman"/>
          <w:sz w:val="28"/>
          <w:szCs w:val="28"/>
        </w:rPr>
        <w:t xml:space="preserve"> и иных лиц в помещения, в которых ведется обработка персональных данных и хранятся документы, содержащие </w:t>
      </w:r>
      <w:r w:rsidRPr="00360E5C">
        <w:rPr>
          <w:rFonts w:ascii="Times New Roman" w:hAnsi="Times New Roman" w:cs="Times New Roman"/>
          <w:sz w:val="28"/>
          <w:szCs w:val="28"/>
        </w:rPr>
        <w:lastRenderedPageBreak/>
        <w:t>персональные данные, осуществляется с учетом обеспечения безопасности информации и исключения доступа к персональным данным третьих лиц.</w:t>
      </w:r>
    </w:p>
    <w:p w14:paraId="74529E1B" w14:textId="77777777" w:rsidR="0048526E" w:rsidRPr="00360E5C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5C">
        <w:rPr>
          <w:rFonts w:ascii="Times New Roman" w:hAnsi="Times New Roman" w:cs="Times New Roman"/>
          <w:sz w:val="28"/>
          <w:szCs w:val="28"/>
        </w:rPr>
        <w:t>2. Доступ в помещения, в которых ведется обработка персональных данных и хранятся документы, содержащие персональные данные, предоставляется:</w:t>
      </w:r>
    </w:p>
    <w:p w14:paraId="20886F17" w14:textId="77777777" w:rsidR="0048526E" w:rsidRPr="00360E5C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5C">
        <w:rPr>
          <w:rFonts w:ascii="Times New Roman" w:hAnsi="Times New Roman" w:cs="Times New Roman"/>
          <w:sz w:val="28"/>
          <w:szCs w:val="28"/>
        </w:rPr>
        <w:t xml:space="preserve">2.1. Лицам, ответственным за организацию обработки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360E5C">
        <w:rPr>
          <w:rFonts w:ascii="Times New Roman" w:hAnsi="Times New Roman" w:cs="Times New Roman"/>
          <w:sz w:val="28"/>
          <w:szCs w:val="28"/>
        </w:rPr>
        <w:t>.</w:t>
      </w:r>
    </w:p>
    <w:p w14:paraId="2D1A93CF" w14:textId="77777777" w:rsidR="0048526E" w:rsidRPr="00360E5C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5C">
        <w:rPr>
          <w:rFonts w:ascii="Times New Roman" w:hAnsi="Times New Roman" w:cs="Times New Roman"/>
          <w:sz w:val="28"/>
          <w:szCs w:val="28"/>
        </w:rPr>
        <w:t>2.2. Сотрудникам, осуществляющим обработку персональных данных.</w:t>
      </w:r>
    </w:p>
    <w:p w14:paraId="6FA5267E" w14:textId="77777777" w:rsidR="0048526E" w:rsidRPr="00360E5C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5C">
        <w:rPr>
          <w:rFonts w:ascii="Times New Roman" w:hAnsi="Times New Roman" w:cs="Times New Roman"/>
          <w:sz w:val="28"/>
          <w:szCs w:val="28"/>
        </w:rPr>
        <w:t>2.3. Субъектам персональных данных и иным лицам в присутствии сотрудника, осуществляющего обработку персональных данных.</w:t>
      </w:r>
    </w:p>
    <w:p w14:paraId="2DC295C1" w14:textId="77777777" w:rsidR="0048526E" w:rsidRPr="00360E5C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5C">
        <w:rPr>
          <w:rFonts w:ascii="Times New Roman" w:hAnsi="Times New Roman" w:cs="Times New Roman"/>
          <w:sz w:val="28"/>
          <w:szCs w:val="28"/>
        </w:rPr>
        <w:t>3. В периоды отсутствия служащих в помещениях, в которых ведется обработка персональных данных и хранятся документы, содержащие персональные данные, а также в нерабочее время указанные помещения должны закрываться на ключ.</w:t>
      </w:r>
    </w:p>
    <w:p w14:paraId="1CF7C8D5" w14:textId="77777777" w:rsidR="0048526E" w:rsidRPr="00360E5C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5C">
        <w:rPr>
          <w:rFonts w:ascii="Times New Roman" w:hAnsi="Times New Roman" w:cs="Times New Roman"/>
          <w:sz w:val="28"/>
          <w:szCs w:val="28"/>
        </w:rPr>
        <w:t>4. Уборка помещений, в которых ведется обработка персональных данных и хранятся документы, содержащие персональные данные, должна производиться в присутствии сотрудников, осуществляющих обработку персональных данных.</w:t>
      </w:r>
    </w:p>
    <w:p w14:paraId="68E0644D" w14:textId="7B083602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E5C">
        <w:rPr>
          <w:rFonts w:ascii="Times New Roman" w:hAnsi="Times New Roman" w:cs="Times New Roman"/>
          <w:sz w:val="28"/>
          <w:szCs w:val="28"/>
        </w:rPr>
        <w:t>5.</w:t>
      </w:r>
      <w:r w:rsidRPr="00E3145D">
        <w:t xml:space="preserve"> </w:t>
      </w:r>
      <w:r w:rsidRPr="00E3145D">
        <w:rPr>
          <w:rFonts w:ascii="Times New Roman" w:hAnsi="Times New Roman" w:cs="Times New Roman"/>
          <w:sz w:val="28"/>
          <w:szCs w:val="28"/>
        </w:rPr>
        <w:t xml:space="preserve">Лица, имеющие право доступа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145D">
        <w:rPr>
          <w:rFonts w:ascii="Times New Roman" w:hAnsi="Times New Roman" w:cs="Times New Roman"/>
          <w:sz w:val="28"/>
          <w:szCs w:val="28"/>
        </w:rPr>
        <w:t xml:space="preserve">омещение, несут ответственность </w:t>
      </w:r>
      <w:r w:rsidR="00E33B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3145D">
        <w:rPr>
          <w:rFonts w:ascii="Times New Roman" w:hAnsi="Times New Roman" w:cs="Times New Roman"/>
          <w:sz w:val="28"/>
          <w:szCs w:val="28"/>
        </w:rPr>
        <w:t xml:space="preserve">за нерегламентированное пребывание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145D">
        <w:rPr>
          <w:rFonts w:ascii="Times New Roman" w:hAnsi="Times New Roman" w:cs="Times New Roman"/>
          <w:sz w:val="28"/>
          <w:szCs w:val="28"/>
        </w:rPr>
        <w:t xml:space="preserve">омещении лиц, не имеющих права доступа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145D">
        <w:rPr>
          <w:rFonts w:ascii="Times New Roman" w:hAnsi="Times New Roman" w:cs="Times New Roman"/>
          <w:sz w:val="28"/>
          <w:szCs w:val="28"/>
        </w:rPr>
        <w:t>омещение, и сторонних лиц.</w:t>
      </w:r>
    </w:p>
    <w:p w14:paraId="0374BE69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96CDB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BAE481" w14:textId="151961CB" w:rsidR="0048526E" w:rsidRDefault="00E33BCF" w:rsidP="00E33BCF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11DD17FC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EDE068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C6E905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E64C98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:rsidRPr="00360E5C" w14:paraId="2AA93D23" w14:textId="77777777" w:rsidTr="00766865">
        <w:tc>
          <w:tcPr>
            <w:tcW w:w="4672" w:type="dxa"/>
          </w:tcPr>
          <w:p w14:paraId="10152CA7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169613789"/>
          </w:p>
        </w:tc>
        <w:tc>
          <w:tcPr>
            <w:tcW w:w="4673" w:type="dxa"/>
          </w:tcPr>
          <w:p w14:paraId="175EB672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789FA99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F887C" w14:textId="77510F6E" w:rsidR="0048526E" w:rsidRPr="00360E5C" w:rsidRDefault="00E33BCF" w:rsidP="00E33BC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3303F323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39934362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618CCCE2" w14:textId="4A2E8FD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33BC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</w:p>
          <w:p w14:paraId="719CE279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0"/>
    </w:tbl>
    <w:p w14:paraId="399B20E3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496EA6" w14:textId="663C3194" w:rsidR="0048526E" w:rsidRPr="00E33BCF" w:rsidRDefault="00E33BCF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BCF">
        <w:rPr>
          <w:rFonts w:ascii="Times New Roman" w:hAnsi="Times New Roman" w:cs="Times New Roman"/>
          <w:sz w:val="28"/>
          <w:szCs w:val="28"/>
        </w:rPr>
        <w:t>ПРАВИЛА</w:t>
      </w:r>
    </w:p>
    <w:p w14:paraId="0F26830A" w14:textId="77777777" w:rsidR="0048526E" w:rsidRPr="0023449F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>работы с обезличенными персональными данными,</w:t>
      </w:r>
    </w:p>
    <w:p w14:paraId="537DDAF7" w14:textId="77777777" w:rsidR="0048526E" w:rsidRPr="0023449F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обрабатываемыми 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14:paraId="1E4628BF" w14:textId="77777777" w:rsidR="0048526E" w:rsidRDefault="0048526E" w:rsidP="0048526E">
      <w:pPr>
        <w:pStyle w:val="ConsPlusNormal"/>
        <w:jc w:val="both"/>
      </w:pPr>
    </w:p>
    <w:p w14:paraId="0495FA43" w14:textId="77777777" w:rsidR="0048526E" w:rsidRPr="00952781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1. Правила работы с обезличенными персональными данными, обрабатываемыми в администрации </w:t>
      </w:r>
      <w:r w:rsidRPr="00952781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(далее - Правила), разработаны в соответствии с Федеральным </w:t>
      </w:r>
      <w:hyperlink r:id="rId20">
        <w:r w:rsidRPr="009527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(далее - Федеральный закон от 27.07.2006 № 152-ФЗ) и во исполнение </w:t>
      </w:r>
      <w:hyperlink r:id="rId21">
        <w:r w:rsidRPr="00952781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перечня мер, направленных на обеспечение выполнения обязанностей, предусмотренных Федеральным законом от 27.07.2006 № 152-ФЗ и принятыми в соответствии с ним нормативными правовыми актами, операторами, являющимися </w:t>
      </w:r>
      <w:r w:rsidRPr="00952781">
        <w:rPr>
          <w:rFonts w:ascii="Times New Roman" w:hAnsi="Times New Roman" w:cs="Times New Roman"/>
          <w:sz w:val="28"/>
          <w:szCs w:val="28"/>
        </w:rPr>
        <w:lastRenderedPageBreak/>
        <w:t>государственными или муниципальными органами, утвержденного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08AE8BC6" w14:textId="77777777" w:rsidR="0048526E" w:rsidRPr="00952781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2. В настоящих Правилах используются основные понятия, определенные </w:t>
      </w:r>
      <w:hyperlink r:id="rId22">
        <w:r w:rsidRPr="00952781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152-ФЗ.</w:t>
      </w:r>
    </w:p>
    <w:p w14:paraId="2B34DD95" w14:textId="03678603" w:rsidR="0048526E" w:rsidRPr="00952781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3. Правила составлены согласно методическим рекомендациям </w:t>
      </w:r>
      <w:r w:rsidR="00E33B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hyperlink r:id="rId23">
        <w:r w:rsidRPr="00952781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Роскомнадзора от 5 сентября 2013 г. № 996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«Об утверждении требований и методов по обезличиванию персональных данных», утвержденным руководителем Федеральной службы по надзору </w:t>
      </w:r>
      <w:r w:rsidR="00E33B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в сфере связи, информационных технологий и массовых коммуникаций. </w:t>
      </w:r>
    </w:p>
    <w:p w14:paraId="26256EE1" w14:textId="77777777" w:rsidR="0048526E" w:rsidRPr="00952781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4. Администрация Тужинского муниципального района (далее - оператор):</w:t>
      </w:r>
    </w:p>
    <w:p w14:paraId="051B67BD" w14:textId="77777777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обеспечивает соответствие процедур обезличивания и </w:t>
      </w:r>
      <w:proofErr w:type="spellStart"/>
      <w:r w:rsidRPr="0023449F">
        <w:rPr>
          <w:rFonts w:ascii="Times New Roman" w:hAnsi="Times New Roman" w:cs="Times New Roman"/>
          <w:sz w:val="28"/>
          <w:szCs w:val="28"/>
        </w:rPr>
        <w:t>деобезличивания</w:t>
      </w:r>
      <w:proofErr w:type="spellEnd"/>
      <w:r w:rsidRPr="0023449F">
        <w:rPr>
          <w:rFonts w:ascii="Times New Roman" w:hAnsi="Times New Roman" w:cs="Times New Roman"/>
          <w:sz w:val="28"/>
          <w:szCs w:val="28"/>
        </w:rPr>
        <w:t xml:space="preserve"> персональных данных требованиям к обезличенным данным и методам обезличивания;</w:t>
      </w:r>
    </w:p>
    <w:p w14:paraId="07676168" w14:textId="77777777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обеспечивает соответствие процедур обезличивания и </w:t>
      </w:r>
      <w:proofErr w:type="spellStart"/>
      <w:r w:rsidRPr="0023449F">
        <w:rPr>
          <w:rFonts w:ascii="Times New Roman" w:hAnsi="Times New Roman" w:cs="Times New Roman"/>
          <w:sz w:val="28"/>
          <w:szCs w:val="28"/>
        </w:rPr>
        <w:t>деобезличивания</w:t>
      </w:r>
      <w:proofErr w:type="spellEnd"/>
      <w:r w:rsidRPr="0023449F">
        <w:rPr>
          <w:rFonts w:ascii="Times New Roman" w:hAnsi="Times New Roman" w:cs="Times New Roman"/>
          <w:sz w:val="28"/>
          <w:szCs w:val="28"/>
        </w:rPr>
        <w:t xml:space="preserve"> условиям и целям обработки персональных данных;</w:t>
      </w:r>
    </w:p>
    <w:p w14:paraId="2410788C" w14:textId="3768599C" w:rsidR="0048526E" w:rsidRPr="0023449F" w:rsidRDefault="0048526E" w:rsidP="00485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449F">
        <w:rPr>
          <w:rFonts w:ascii="Times New Roman" w:hAnsi="Times New Roman" w:cs="Times New Roman"/>
          <w:sz w:val="28"/>
          <w:szCs w:val="28"/>
        </w:rPr>
        <w:t xml:space="preserve">контролирует соблюдение прав субъекта персональных данных </w:t>
      </w:r>
      <w:r w:rsidR="00E33B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449F">
        <w:rPr>
          <w:rFonts w:ascii="Times New Roman" w:hAnsi="Times New Roman" w:cs="Times New Roman"/>
          <w:sz w:val="28"/>
          <w:szCs w:val="28"/>
        </w:rPr>
        <w:t xml:space="preserve">при реализации процедур обезличивания и </w:t>
      </w:r>
      <w:proofErr w:type="spellStart"/>
      <w:r w:rsidRPr="0023449F">
        <w:rPr>
          <w:rFonts w:ascii="Times New Roman" w:hAnsi="Times New Roman" w:cs="Times New Roman"/>
          <w:sz w:val="28"/>
          <w:szCs w:val="28"/>
        </w:rPr>
        <w:t>деобезличивания</w:t>
      </w:r>
      <w:proofErr w:type="spellEnd"/>
      <w:r w:rsidRPr="0023449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33B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3449F">
        <w:rPr>
          <w:rFonts w:ascii="Times New Roman" w:hAnsi="Times New Roman" w:cs="Times New Roman"/>
          <w:sz w:val="28"/>
          <w:szCs w:val="28"/>
        </w:rPr>
        <w:t>при последующей обработке обезличенных персональных данных.</w:t>
      </w:r>
    </w:p>
    <w:p w14:paraId="26ED5B51" w14:textId="77777777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>5. В случае, когда обработка обезличенных данных была поручена оператору третьим лицом, оператор соблюдает все требования, предъявляемые этим лицом.</w:t>
      </w:r>
    </w:p>
    <w:p w14:paraId="7AD4FEB3" w14:textId="591D5DC5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6. В процессе реализации процедуры обезличивания персональных данных оператор соблюдает все регламентные требования, предъявляемые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3449F">
        <w:rPr>
          <w:rFonts w:ascii="Times New Roman" w:hAnsi="Times New Roman" w:cs="Times New Roman"/>
          <w:sz w:val="28"/>
          <w:szCs w:val="28"/>
        </w:rPr>
        <w:t>к выбранному способу реализации процедуры обезличивания.</w:t>
      </w:r>
    </w:p>
    <w:p w14:paraId="583C15C8" w14:textId="77777777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>7. При хранении обезличенных данных оператор:</w:t>
      </w:r>
    </w:p>
    <w:p w14:paraId="141C8422" w14:textId="38E637A6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организует раздельное хранение обезличенных данных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3449F">
        <w:rPr>
          <w:rFonts w:ascii="Times New Roman" w:hAnsi="Times New Roman" w:cs="Times New Roman"/>
          <w:sz w:val="28"/>
          <w:szCs w:val="28"/>
        </w:rPr>
        <w:t>и дополнительной или служебной информации о выбранном методе реализации процедуры обезличивания и параметрах процедуры обезличивания;</w:t>
      </w:r>
    </w:p>
    <w:p w14:paraId="2505C41A" w14:textId="52C7091F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>обеспечивает конфиденциальность дополнительной или служебной информации о выбранном методе реализации процедуры обезличивания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449F">
        <w:rPr>
          <w:rFonts w:ascii="Times New Roman" w:hAnsi="Times New Roman" w:cs="Times New Roman"/>
          <w:sz w:val="28"/>
          <w:szCs w:val="28"/>
        </w:rPr>
        <w:t xml:space="preserve"> и параметрах процедуры обезличивания.</w:t>
      </w:r>
    </w:p>
    <w:p w14:paraId="6940D250" w14:textId="75975673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8. При передаче вместе с обезличенными данными информации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449F">
        <w:rPr>
          <w:rFonts w:ascii="Times New Roman" w:hAnsi="Times New Roman" w:cs="Times New Roman"/>
          <w:sz w:val="28"/>
          <w:szCs w:val="28"/>
        </w:rPr>
        <w:t>о выбранном методе реализации процедуры обезличивания и параметрах процедуры обезличивания оператор обеспечивает конфиденциальность канала или способа передачи данных.</w:t>
      </w:r>
    </w:p>
    <w:p w14:paraId="76D14217" w14:textId="77777777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9. В ходе реализации процедуры </w:t>
      </w:r>
      <w:proofErr w:type="spellStart"/>
      <w:r w:rsidRPr="0023449F">
        <w:rPr>
          <w:rFonts w:ascii="Times New Roman" w:hAnsi="Times New Roman" w:cs="Times New Roman"/>
          <w:sz w:val="28"/>
          <w:szCs w:val="28"/>
        </w:rPr>
        <w:t>деобезличивания</w:t>
      </w:r>
      <w:proofErr w:type="spellEnd"/>
      <w:r w:rsidRPr="0023449F">
        <w:rPr>
          <w:rFonts w:ascii="Times New Roman" w:hAnsi="Times New Roman" w:cs="Times New Roman"/>
          <w:sz w:val="28"/>
          <w:szCs w:val="28"/>
        </w:rPr>
        <w:t xml:space="preserve"> оператор:</w:t>
      </w:r>
    </w:p>
    <w:p w14:paraId="54E1764C" w14:textId="77777777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реализует все требования по обеспечению безопасности получаемых персональных данных при автоматизированной обработке на средствах вычислительной техники, участвующих в реализации процедуры </w:t>
      </w:r>
      <w:proofErr w:type="spellStart"/>
      <w:r w:rsidRPr="0023449F">
        <w:rPr>
          <w:rFonts w:ascii="Times New Roman" w:hAnsi="Times New Roman" w:cs="Times New Roman"/>
          <w:sz w:val="28"/>
          <w:szCs w:val="28"/>
        </w:rPr>
        <w:t>деобезличивания</w:t>
      </w:r>
      <w:proofErr w:type="spellEnd"/>
      <w:r w:rsidRPr="0023449F">
        <w:rPr>
          <w:rFonts w:ascii="Times New Roman" w:hAnsi="Times New Roman" w:cs="Times New Roman"/>
          <w:sz w:val="28"/>
          <w:szCs w:val="28"/>
        </w:rPr>
        <w:t xml:space="preserve"> и обработке </w:t>
      </w:r>
      <w:proofErr w:type="spellStart"/>
      <w:r w:rsidRPr="0023449F">
        <w:rPr>
          <w:rFonts w:ascii="Times New Roman" w:hAnsi="Times New Roman" w:cs="Times New Roman"/>
          <w:sz w:val="28"/>
          <w:szCs w:val="28"/>
        </w:rPr>
        <w:t>деобезличенных</w:t>
      </w:r>
      <w:proofErr w:type="spellEnd"/>
      <w:r w:rsidRPr="0023449F">
        <w:rPr>
          <w:rFonts w:ascii="Times New Roman" w:hAnsi="Times New Roman" w:cs="Times New Roman"/>
          <w:sz w:val="28"/>
          <w:szCs w:val="28"/>
        </w:rPr>
        <w:t xml:space="preserve"> данных;</w:t>
      </w:r>
    </w:p>
    <w:p w14:paraId="68842AE2" w14:textId="004848D8" w:rsidR="0048526E" w:rsidRPr="0023449F" w:rsidRDefault="0048526E" w:rsidP="004852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9F">
        <w:rPr>
          <w:rFonts w:ascii="Times New Roman" w:hAnsi="Times New Roman" w:cs="Times New Roman"/>
          <w:sz w:val="28"/>
          <w:szCs w:val="28"/>
        </w:rPr>
        <w:t xml:space="preserve">обеспечивает обработку и защиту </w:t>
      </w:r>
      <w:proofErr w:type="spellStart"/>
      <w:r w:rsidRPr="0023449F">
        <w:rPr>
          <w:rFonts w:ascii="Times New Roman" w:hAnsi="Times New Roman" w:cs="Times New Roman"/>
          <w:sz w:val="28"/>
          <w:szCs w:val="28"/>
        </w:rPr>
        <w:t>деобезличенных</w:t>
      </w:r>
      <w:proofErr w:type="spellEnd"/>
      <w:r w:rsidRPr="0023449F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3449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24">
        <w:r w:rsidRPr="00D609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60975">
        <w:rPr>
          <w:rFonts w:ascii="Times New Roman" w:hAnsi="Times New Roman" w:cs="Times New Roman"/>
          <w:sz w:val="28"/>
          <w:szCs w:val="28"/>
        </w:rPr>
        <w:t xml:space="preserve"> </w:t>
      </w:r>
      <w:r w:rsidRPr="0023449F">
        <w:rPr>
          <w:rFonts w:ascii="Times New Roman" w:hAnsi="Times New Roman" w:cs="Times New Roman"/>
          <w:sz w:val="28"/>
          <w:szCs w:val="28"/>
        </w:rPr>
        <w:t xml:space="preserve">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449F">
        <w:rPr>
          <w:rFonts w:ascii="Times New Roman" w:hAnsi="Times New Roman" w:cs="Times New Roman"/>
          <w:sz w:val="28"/>
          <w:szCs w:val="28"/>
        </w:rPr>
        <w:t xml:space="preserve"> 152-ФЗ.</w:t>
      </w:r>
    </w:p>
    <w:p w14:paraId="316E01CF" w14:textId="77777777" w:rsidR="0048526E" w:rsidRPr="0023449F" w:rsidRDefault="0048526E" w:rsidP="00485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836A4" w14:textId="77777777" w:rsidR="0048526E" w:rsidRDefault="0048526E" w:rsidP="0048526E">
      <w:pPr>
        <w:pStyle w:val="ConsPlusNormal"/>
        <w:jc w:val="both"/>
      </w:pPr>
    </w:p>
    <w:p w14:paraId="4165269E" w14:textId="717F34FD" w:rsidR="0048526E" w:rsidRDefault="00E33BCF" w:rsidP="00E33BCF">
      <w:pPr>
        <w:pStyle w:val="ConsPlusNormal"/>
        <w:jc w:val="center"/>
      </w:pPr>
      <w:r>
        <w:t>________________</w:t>
      </w:r>
    </w:p>
    <w:p w14:paraId="60874A99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45A932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78C64C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5C1100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04FA1A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FB8DC3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7A5545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261354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C0607F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42BFF3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AC8FB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8D4131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0ABFE0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FF4B9" w14:textId="77777777" w:rsidR="0048526E" w:rsidRDefault="0048526E" w:rsidP="004852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:rsidRPr="00360E5C" w14:paraId="4486B307" w14:textId="77777777" w:rsidTr="00766865">
        <w:tc>
          <w:tcPr>
            <w:tcW w:w="4672" w:type="dxa"/>
          </w:tcPr>
          <w:p w14:paraId="20EFBF68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169616515"/>
          </w:p>
        </w:tc>
        <w:tc>
          <w:tcPr>
            <w:tcW w:w="4673" w:type="dxa"/>
          </w:tcPr>
          <w:p w14:paraId="288EC549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8334675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2AE2D" w14:textId="59625831" w:rsidR="0048526E" w:rsidRPr="00360E5C" w:rsidRDefault="00E33BCF" w:rsidP="00E33BCF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780CC9C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3367BD4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7C3930EE" w14:textId="0D9EE94B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от        </w:t>
            </w:r>
            <w:r w:rsidR="00E33B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</w:p>
          <w:p w14:paraId="39170E27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31"/>
    <w:p w14:paraId="7E8EEA9B" w14:textId="2218750B" w:rsidR="0048526E" w:rsidRPr="00067114" w:rsidRDefault="00837C76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7114">
        <w:rPr>
          <w:rFonts w:ascii="Times New Roman" w:hAnsi="Times New Roman" w:cs="Times New Roman"/>
          <w:sz w:val="28"/>
          <w:szCs w:val="28"/>
        </w:rPr>
        <w:t>ОСТАВ</w:t>
      </w:r>
    </w:p>
    <w:p w14:paraId="4BCB3F0F" w14:textId="77777777" w:rsidR="0048526E" w:rsidRPr="00067114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114">
        <w:rPr>
          <w:rFonts w:ascii="Times New Roman" w:hAnsi="Times New Roman" w:cs="Times New Roman"/>
          <w:sz w:val="28"/>
          <w:szCs w:val="28"/>
        </w:rPr>
        <w:t>комиссии по осуществлению внутреннего контроля</w:t>
      </w:r>
    </w:p>
    <w:p w14:paraId="4F3EFAF0" w14:textId="77777777" w:rsidR="0048526E" w:rsidRPr="00067114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114">
        <w:rPr>
          <w:rFonts w:ascii="Times New Roman" w:hAnsi="Times New Roman" w:cs="Times New Roman"/>
          <w:sz w:val="28"/>
          <w:szCs w:val="28"/>
        </w:rPr>
        <w:t>за соблюдением законодательства о защите персональных данных</w:t>
      </w:r>
    </w:p>
    <w:p w14:paraId="3E2DB6E2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11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14:paraId="7ACDD2F1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225565" w14:textId="77777777" w:rsidR="0048526E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6009"/>
      </w:tblGrid>
      <w:tr w:rsidR="0048526E" w:rsidRPr="00067114" w14:paraId="6BF96557" w14:textId="77777777" w:rsidTr="007668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132E89E" w14:textId="77777777" w:rsidR="0048526E" w:rsidRPr="00920029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ТЕТЕРИНА</w:t>
            </w:r>
          </w:p>
          <w:p w14:paraId="2912E8F1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7F1C79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7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8742D45" w14:textId="316D6B1E" w:rsidR="0048526E" w:rsidRPr="00067114" w:rsidRDefault="00837C76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="0048526E"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правляющий делами – начальник управления делами администрации Тужинского муниципального района</w:t>
            </w:r>
            <w:r w:rsidR="0048526E" w:rsidRPr="00067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48526E" w:rsidRPr="00067114" w14:paraId="3C0016D9" w14:textId="77777777" w:rsidTr="007668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9B19A10" w14:textId="77777777" w:rsidR="0048526E" w:rsidRPr="00920029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ДЬЯКОНОВА</w:t>
            </w:r>
          </w:p>
          <w:p w14:paraId="0D70418A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Евгения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8F09ED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7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87C84D0" w14:textId="6F3D4187" w:rsidR="0048526E" w:rsidRPr="00067114" w:rsidRDefault="00837C76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r w:rsidR="0048526E"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лавный специалист по кадровой работе управления делами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526E"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Тужинского муниципального района</w:t>
            </w:r>
            <w:r w:rsidR="0048526E" w:rsidRPr="00067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48526E" w:rsidRPr="00067114" w14:paraId="347C3398" w14:textId="77777777" w:rsidTr="007668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6A796343" w14:textId="77777777" w:rsidR="0048526E" w:rsidRPr="00920029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АФАНАСЬЕВА</w:t>
            </w:r>
          </w:p>
          <w:p w14:paraId="4DE1F8C6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Светлана Павловна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11B24C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7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EF1FCCD" w14:textId="72EEA6D7" w:rsidR="0048526E" w:rsidRPr="00067114" w:rsidRDefault="00837C76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48526E"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тарший инспектор – делопроизводитель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526E"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Тужинского муниципального района, секретарь комиссии</w:t>
            </w:r>
          </w:p>
        </w:tc>
      </w:tr>
      <w:tr w:rsidR="0048526E" w:rsidRPr="00067114" w14:paraId="2F2829ED" w14:textId="77777777" w:rsidTr="007668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BD41002" w14:textId="77777777" w:rsidR="0048526E" w:rsidRPr="00920029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СЕННИКОВА</w:t>
            </w:r>
          </w:p>
          <w:p w14:paraId="3176E2A3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E14CC0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7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64A2ACE" w14:textId="79E0E9B7" w:rsidR="0048526E" w:rsidRDefault="00837C76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="0048526E"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аведующий сектором бухгалтерского учета – главный бухгалтер администрации Тужинского муниципального района</w:t>
            </w:r>
          </w:p>
          <w:p w14:paraId="5658FE7F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6E" w:rsidRPr="00067114" w14:paraId="03335B05" w14:textId="77777777" w:rsidTr="0076686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2DD3021" w14:textId="77777777" w:rsidR="0048526E" w:rsidRPr="00920029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ЧЕРЕПАНОВ</w:t>
            </w:r>
          </w:p>
          <w:p w14:paraId="6A8C4351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Василий Витальевич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1FF78C2" w14:textId="77777777" w:rsidR="0048526E" w:rsidRPr="00067114" w:rsidRDefault="0048526E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7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0C86764" w14:textId="0BD96B27" w:rsidR="0048526E" w:rsidRPr="00067114" w:rsidRDefault="00837C76" w:rsidP="007668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8526E"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ачальник отдела юридического обеспечения администрации Тужинского муниципального </w:t>
            </w:r>
            <w:r w:rsidR="0048526E" w:rsidRPr="009200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</w:tbl>
    <w:p w14:paraId="643793AC" w14:textId="77777777" w:rsidR="0048526E" w:rsidRPr="00920029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292AEB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D604666" w14:textId="6A42A0DA" w:rsidR="0048526E" w:rsidRPr="00837C76" w:rsidRDefault="00837C76" w:rsidP="00837C7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37C76">
        <w:rPr>
          <w:rFonts w:ascii="Times New Roman" w:hAnsi="Times New Roman" w:cs="Times New Roman"/>
          <w:b w:val="0"/>
          <w:bCs/>
          <w:sz w:val="28"/>
          <w:szCs w:val="28"/>
        </w:rPr>
        <w:t>_____________</w:t>
      </w:r>
    </w:p>
    <w:p w14:paraId="11798668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E2604F7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39978FC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1C31BC4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50CD4DE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84F1800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D589031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9A0799F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:rsidRPr="00360E5C" w14:paraId="4BB75956" w14:textId="77777777" w:rsidTr="00766865">
        <w:tc>
          <w:tcPr>
            <w:tcW w:w="4672" w:type="dxa"/>
          </w:tcPr>
          <w:p w14:paraId="1A7E2857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4DE5E1B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1CD1D1C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272D9" w14:textId="7B0F2A3B" w:rsidR="0048526E" w:rsidRPr="00360E5C" w:rsidRDefault="00837C76" w:rsidP="00837C7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7E5CA0BB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28F2516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088EA047" w14:textId="09F2D7CA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от            </w:t>
            </w:r>
            <w:r w:rsidR="00837C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</w:p>
          <w:p w14:paraId="62A76AC1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EB0F4F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BB72615" w14:textId="7E880E40" w:rsidR="0048526E" w:rsidRPr="0096418B" w:rsidRDefault="00837C76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418B">
        <w:rPr>
          <w:rFonts w:ascii="Times New Roman" w:hAnsi="Times New Roman" w:cs="Times New Roman"/>
          <w:sz w:val="28"/>
          <w:szCs w:val="28"/>
        </w:rPr>
        <w:t>ОЛОЖЕНИЕ</w:t>
      </w:r>
    </w:p>
    <w:p w14:paraId="3C3CF268" w14:textId="77777777" w:rsidR="0048526E" w:rsidRPr="0096418B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18B">
        <w:rPr>
          <w:rFonts w:ascii="Times New Roman" w:hAnsi="Times New Roman" w:cs="Times New Roman"/>
          <w:sz w:val="28"/>
          <w:szCs w:val="28"/>
        </w:rPr>
        <w:t>о комиссии по осуществлению внутреннего контроля</w:t>
      </w:r>
    </w:p>
    <w:p w14:paraId="092C6683" w14:textId="77777777" w:rsidR="0048526E" w:rsidRPr="0096418B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18B">
        <w:rPr>
          <w:rFonts w:ascii="Times New Roman" w:hAnsi="Times New Roman" w:cs="Times New Roman"/>
          <w:sz w:val="28"/>
          <w:szCs w:val="28"/>
        </w:rPr>
        <w:t>за соблюдением законодательства о защите персональных данных</w:t>
      </w:r>
    </w:p>
    <w:p w14:paraId="07656431" w14:textId="77777777" w:rsidR="0048526E" w:rsidRPr="0096418B" w:rsidRDefault="0048526E" w:rsidP="00485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18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14:paraId="57C172E8" w14:textId="77777777" w:rsidR="0048526E" w:rsidRPr="0096418B" w:rsidRDefault="0048526E" w:rsidP="0048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21695" w14:textId="1528F5D1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1. Положение о комиссии по осуществлению внутреннего контроля </w:t>
      </w:r>
      <w:r w:rsidR="00837C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о защите персональных данных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>в администрации Тужинского муниципального района (далее - Положение) определяет порядок создания и работы комиссии по осуществлению внутреннего контроля за соблюдением законодательства о защите персональных данных в администрации Тужинского муниципального района (далее - комиссия).</w:t>
      </w:r>
    </w:p>
    <w:p w14:paraId="550925F9" w14:textId="383F8D43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5">
        <w:r w:rsidRPr="0095278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02.03.2007 </w:t>
      </w:r>
      <w:hyperlink r:id="rId26">
        <w:r w:rsidRPr="00952781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«О муниципальной службе Российской Федерации», от 27.07.2006 </w:t>
      </w:r>
      <w:hyperlink r:id="rId27">
        <w:r w:rsidRPr="00952781">
          <w:rPr>
            <w:rFonts w:ascii="Times New Roman" w:hAnsi="Times New Roman" w:cs="Times New Roman"/>
            <w:sz w:val="28"/>
            <w:szCs w:val="28"/>
          </w:rPr>
          <w:t>№ 152-ФЗ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«О персональных данных», </w:t>
      </w:r>
      <w:hyperlink r:id="rId28">
        <w:r w:rsidRPr="009527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Кировской области от 08.10.2008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№ 71-ЗО «О муниципальной службе в Кировской области», постановлениями Правительства Российской Федерации от 15.09.2008 </w:t>
      </w:r>
      <w:hyperlink r:id="rId29">
        <w:r w:rsidRPr="00952781">
          <w:rPr>
            <w:rFonts w:ascii="Times New Roman" w:hAnsi="Times New Roman" w:cs="Times New Roman"/>
            <w:sz w:val="28"/>
            <w:szCs w:val="28"/>
          </w:rPr>
          <w:t>№ 687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обработки персональных данных, осуществляемых без использования средств автоматизации», от 21.03.2012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30">
        <w:r w:rsidRPr="00952781">
          <w:rPr>
            <w:rFonts w:ascii="Times New Roman" w:hAnsi="Times New Roman" w:cs="Times New Roman"/>
            <w:sz w:val="28"/>
            <w:szCs w:val="28"/>
          </w:rPr>
          <w:t>№ 211</w:t>
        </w:r>
      </w:hyperlink>
      <w:r w:rsidRPr="00952781">
        <w:rPr>
          <w:rFonts w:ascii="Times New Roman" w:hAnsi="Times New Roman" w:cs="Times New Roman"/>
          <w:sz w:val="28"/>
          <w:szCs w:val="28"/>
        </w:rPr>
        <w:t xml:space="preserve"> «Об утверждении перечня мер, направленных на обеспечение выполнения обязанностей, предусмотренных Федеральным законом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"О персональных данных" и принятыми в соответствии с ним нормативными правовыми актами, операторами, являющимися государственными или </w:t>
      </w:r>
      <w:r w:rsidRPr="00952781">
        <w:rPr>
          <w:rFonts w:ascii="Times New Roman" w:hAnsi="Times New Roman" w:cs="Times New Roman"/>
          <w:sz w:val="28"/>
          <w:szCs w:val="28"/>
        </w:rPr>
        <w:lastRenderedPageBreak/>
        <w:t>муниципальными органами», иными нормативными правовыми актами Российской Федерации и Кировской области, настоящим Положением.</w:t>
      </w:r>
    </w:p>
    <w:p w14:paraId="5B02A51C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3. Комиссия состоит из председателя комиссии, его заместителя, секретаря и иных членов комиссии.</w:t>
      </w:r>
    </w:p>
    <w:p w14:paraId="0F851358" w14:textId="0A1C1D6A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4. Персональный состав комиссии утверждается постановлением администрации Тужинского муниципального района. Комиссия действует</w:t>
      </w:r>
      <w:r w:rsidR="00837C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14:paraId="7F43C738" w14:textId="77777777" w:rsidR="0048526E" w:rsidRPr="00952781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председатель комиссии принимает решение о приостановлении деятельности конкретного члена комиссии на период проведения проверки.</w:t>
      </w:r>
    </w:p>
    <w:p w14:paraId="663EAEA5" w14:textId="037DA972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5. В целях осуществления внутреннего контроля соответствия обработки персональных данных установленным требованиям </w:t>
      </w:r>
      <w:r w:rsidR="00837C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>в администрации Тужинского муниципального района комиссией проводятся проверки условий обработки персональных данных.</w:t>
      </w:r>
    </w:p>
    <w:p w14:paraId="0DBEE129" w14:textId="73763C8A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6. Плановые проверки соответствия обработки персональных данных установленным требованиям в администрации Тужинского муниципального района проводятся не реже одного раза в год, внеплановые проверки - </w:t>
      </w:r>
      <w:r w:rsidR="00837C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2781">
        <w:rPr>
          <w:rFonts w:ascii="Times New Roman" w:hAnsi="Times New Roman" w:cs="Times New Roman"/>
          <w:sz w:val="28"/>
          <w:szCs w:val="28"/>
        </w:rPr>
        <w:t>на основании поступившего письменного заявления о нарушениях правил обработки персональных данных. Проведение внеплановой проверки организуется в течение трех рабочих дней с момента поступления соответствующего заявления на основании поручения главы Тужинского муниципального района</w:t>
      </w:r>
    </w:p>
    <w:p w14:paraId="6ED0A6FA" w14:textId="2ECC8E42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7. При проведении проверки соответствия обработки персональных данных установленным требованиям должны быть полностью, объективно</w:t>
      </w:r>
      <w:r w:rsidR="00837C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 и всесторонне установлены:</w:t>
      </w:r>
    </w:p>
    <w:p w14:paraId="55A2B0CA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7.1. Соответствие технических средств защиты информации возможным угрозам безопасности.</w:t>
      </w:r>
    </w:p>
    <w:p w14:paraId="5D652BD8" w14:textId="1A163874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7.2. Наличие (отсутствие) фактов несанкционированного доступа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2781">
        <w:rPr>
          <w:rFonts w:ascii="Times New Roman" w:hAnsi="Times New Roman" w:cs="Times New Roman"/>
          <w:sz w:val="28"/>
          <w:szCs w:val="28"/>
        </w:rPr>
        <w:t>к персональным данным и принятие необходимых мер по его предотвращению.</w:t>
      </w:r>
    </w:p>
    <w:p w14:paraId="0D4FDDFB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7.3. Наличие контроля за соблюдением условий использования средств защиты информации, предусмотренных эксплуатационной и технической документацией к ним.</w:t>
      </w:r>
    </w:p>
    <w:p w14:paraId="4C0397DC" w14:textId="0E6B8CC1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7.4. Соблюдение режима охраны и доступа в </w:t>
      </w:r>
      <w:proofErr w:type="gramStart"/>
      <w:r w:rsidRPr="00952781">
        <w:rPr>
          <w:rFonts w:ascii="Times New Roman" w:hAnsi="Times New Roman" w:cs="Times New Roman"/>
          <w:sz w:val="28"/>
          <w:szCs w:val="28"/>
        </w:rPr>
        <w:t xml:space="preserve">кабинеты, </w:t>
      </w:r>
      <w:r w:rsidR="00837C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37C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>где обрабатываются персональные данные.</w:t>
      </w:r>
    </w:p>
    <w:p w14:paraId="40E5BD2C" w14:textId="2ADB5F15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7.5. Соблюдение учета доступа к персональным данным лиц, допущенных к работе с персональными данными, в соответствии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>с утвержденным списком.</w:t>
      </w:r>
    </w:p>
    <w:p w14:paraId="48970A30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7.6. Соблюдение требований законодательства лицами, уполномоченными на обработку персональных данных.</w:t>
      </w:r>
    </w:p>
    <w:p w14:paraId="656EBF08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8. Комиссия имеет право:</w:t>
      </w:r>
    </w:p>
    <w:p w14:paraId="64A38FD0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lastRenderedPageBreak/>
        <w:t>8.1. Запрашивать у сотрудников администрации Тужинского муниципального района информацию, необходимую для реализации полномочий.</w:t>
      </w:r>
    </w:p>
    <w:p w14:paraId="71D10CB4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8.2. Требовать от уполномоченных на обработку персональных данных должностных лиц уточнения, блокирования или уничтожения </w:t>
      </w:r>
      <w:proofErr w:type="gramStart"/>
      <w:r w:rsidRPr="00952781">
        <w:rPr>
          <w:rFonts w:ascii="Times New Roman" w:hAnsi="Times New Roman" w:cs="Times New Roman"/>
          <w:sz w:val="28"/>
          <w:szCs w:val="28"/>
        </w:rPr>
        <w:t>недостоверных</w:t>
      </w:r>
      <w:proofErr w:type="gramEnd"/>
      <w:r w:rsidRPr="00952781">
        <w:rPr>
          <w:rFonts w:ascii="Times New Roman" w:hAnsi="Times New Roman" w:cs="Times New Roman"/>
          <w:sz w:val="28"/>
          <w:szCs w:val="28"/>
        </w:rPr>
        <w:t xml:space="preserve"> или полученных незаконным путем персональных данных.</w:t>
      </w:r>
    </w:p>
    <w:p w14:paraId="7BE1560A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8.3.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Федерации.</w:t>
      </w:r>
    </w:p>
    <w:p w14:paraId="0EAEB931" w14:textId="769EC798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8.4. Вносить </w:t>
      </w:r>
      <w:bookmarkStart w:id="32" w:name="_Hlk169618449"/>
      <w:r w:rsidRPr="00952781">
        <w:rPr>
          <w:rFonts w:ascii="Times New Roman" w:hAnsi="Times New Roman" w:cs="Times New Roman"/>
          <w:sz w:val="28"/>
          <w:szCs w:val="28"/>
        </w:rPr>
        <w:t xml:space="preserve">главе Тужинского муниципального района </w:t>
      </w:r>
      <w:bookmarkEnd w:id="32"/>
      <w:r w:rsidRPr="00952781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2781">
        <w:rPr>
          <w:rFonts w:ascii="Times New Roman" w:hAnsi="Times New Roman" w:cs="Times New Roman"/>
          <w:sz w:val="28"/>
          <w:szCs w:val="28"/>
        </w:rPr>
        <w:t>о совершенствовании правового, технического и организационного регулирования обеспечения безопасности персональных данных при их обработке.</w:t>
      </w:r>
    </w:p>
    <w:p w14:paraId="60035481" w14:textId="239CEA4D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8.5. Вносить главе Тужинского муниципального района предложения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о привлечении к дисциплинарной ответственности лиц, виновных </w:t>
      </w:r>
      <w:r w:rsidR="00837C7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>в нарушении законодательства Российской Федерации в отношении обработки персональных данных.</w:t>
      </w:r>
    </w:p>
    <w:p w14:paraId="7ACDD28B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9. В ходе проведения мероприятий внутреннего контроля соблюдения законодательства о защите персональных данных должна обеспечиваться конфиденциальность персональных данных, ставших известными членам комиссии в связи с исполнением их полномочий.</w:t>
      </w:r>
    </w:p>
    <w:p w14:paraId="45131E19" w14:textId="77777777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>10. Срок проведения проверки не должен превышать тридцати дней.</w:t>
      </w:r>
    </w:p>
    <w:p w14:paraId="09768BD0" w14:textId="32FF0D81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11. По результатам проверки составляется письменное </w:t>
      </w:r>
      <w:proofErr w:type="gramStart"/>
      <w:r w:rsidRPr="00952781">
        <w:rPr>
          <w:rFonts w:ascii="Times New Roman" w:hAnsi="Times New Roman" w:cs="Times New Roman"/>
          <w:sz w:val="28"/>
          <w:szCs w:val="28"/>
        </w:rPr>
        <w:t xml:space="preserve">заключение, </w:t>
      </w:r>
      <w:r w:rsidR="000055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55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2781">
        <w:rPr>
          <w:rFonts w:ascii="Times New Roman" w:hAnsi="Times New Roman" w:cs="Times New Roman"/>
          <w:sz w:val="28"/>
          <w:szCs w:val="28"/>
        </w:rPr>
        <w:t xml:space="preserve">в котором в случае выявления нарушений указываются предложения </w:t>
      </w:r>
      <w:r w:rsidR="00837C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2781">
        <w:rPr>
          <w:rFonts w:ascii="Times New Roman" w:hAnsi="Times New Roman" w:cs="Times New Roman"/>
          <w:sz w:val="28"/>
          <w:szCs w:val="28"/>
        </w:rPr>
        <w:t>по устранению выявленных нарушений и привлечению к дисциплинарной ответственности должностных лиц, ответственных за обработку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781">
        <w:rPr>
          <w:rFonts w:ascii="Times New Roman" w:hAnsi="Times New Roman" w:cs="Times New Roman"/>
          <w:sz w:val="28"/>
          <w:szCs w:val="28"/>
        </w:rPr>
        <w:t>Заключение подписывается всеми членами комиссии.</w:t>
      </w:r>
    </w:p>
    <w:p w14:paraId="23DE5F2A" w14:textId="424FE3FB" w:rsidR="0048526E" w:rsidRPr="00952781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81">
        <w:rPr>
          <w:rFonts w:ascii="Times New Roman" w:hAnsi="Times New Roman" w:cs="Times New Roman"/>
          <w:sz w:val="28"/>
          <w:szCs w:val="28"/>
        </w:rPr>
        <w:t xml:space="preserve">Заключение направляется главе Тужинского муниципального района </w:t>
      </w:r>
      <w:r w:rsidR="000055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2781">
        <w:rPr>
          <w:rFonts w:ascii="Times New Roman" w:hAnsi="Times New Roman" w:cs="Times New Roman"/>
          <w:sz w:val="28"/>
          <w:szCs w:val="28"/>
        </w:rPr>
        <w:t>в срок не позднее семи дней со дня окончания проведения проверки.</w:t>
      </w:r>
    </w:p>
    <w:p w14:paraId="24F5955E" w14:textId="7DB5DE55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F663A" w14:textId="60A1A8F1" w:rsidR="00837C76" w:rsidRDefault="00837C76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B18A4" w14:textId="40279D6D" w:rsidR="00837C76" w:rsidRPr="00952781" w:rsidRDefault="00837C76" w:rsidP="00837C7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C6FF915" w14:textId="77777777" w:rsidR="0048526E" w:rsidRPr="00952781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394D6" w14:textId="77777777" w:rsidR="0048526E" w:rsidRPr="00952781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1B978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21527CF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0A4E360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0B3B609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95B6124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1AA952A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8296C76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832BC9E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D7AB365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740F3CC" w14:textId="77777777" w:rsidR="0048526E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26E" w:rsidRPr="00360E5C" w14:paraId="36A6E9FC" w14:textId="77777777" w:rsidTr="00766865">
        <w:tc>
          <w:tcPr>
            <w:tcW w:w="4672" w:type="dxa"/>
          </w:tcPr>
          <w:p w14:paraId="3F678649" w14:textId="77777777" w:rsidR="0048526E" w:rsidRPr="00360E5C" w:rsidRDefault="0048526E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1977E0F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BCBB4BB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13503" w14:textId="567D04B8" w:rsidR="0048526E" w:rsidRPr="00360E5C" w:rsidRDefault="00837C76" w:rsidP="00837C7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1ABB9995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29FFB110" w14:textId="77777777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  <w:p w14:paraId="513874AC" w14:textId="482FAF12" w:rsidR="0048526E" w:rsidRPr="00360E5C" w:rsidRDefault="0048526E" w:rsidP="00766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от            </w:t>
            </w:r>
            <w:r w:rsidR="00837C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60E5C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</w:p>
          <w:p w14:paraId="7DE0DDB8" w14:textId="107CE5CF" w:rsidR="0048526E" w:rsidRPr="00360E5C" w:rsidRDefault="00837C76" w:rsidP="00766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6B320D" w14:textId="77777777" w:rsidR="0048526E" w:rsidRPr="00AF1B0F" w:rsidRDefault="0048526E" w:rsidP="0048526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6BFDD4" w14:textId="22AAB83A" w:rsidR="0048526E" w:rsidRPr="00766865" w:rsidRDefault="00837C76" w:rsidP="0048526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Pr="00AF1B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ОЛОЖЕНИЕ</w:t>
      </w:r>
    </w:p>
    <w:p w14:paraId="04F59772" w14:textId="77777777" w:rsidR="0048526E" w:rsidRPr="00766865" w:rsidRDefault="0048526E" w:rsidP="00485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1B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уничтожении персональных данных, обрабатываемых</w:t>
      </w:r>
    </w:p>
    <w:p w14:paraId="5CBF9367" w14:textId="77777777" w:rsidR="0048526E" w:rsidRPr="00766865" w:rsidRDefault="0048526E" w:rsidP="00485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1B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Тужинского</w:t>
      </w:r>
      <w:r w:rsidRPr="00AF1B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3C86CFF4" w14:textId="77777777" w:rsidR="0048526E" w:rsidRPr="00766865" w:rsidRDefault="0048526E" w:rsidP="0048526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E48EF2" w14:textId="77777777" w:rsidR="0048526E" w:rsidRPr="00766865" w:rsidRDefault="0048526E" w:rsidP="00837C7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4D4CA272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1.1. Целью данного Положения является определение порядка уничтожения персональных данных, обрабатываемых 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Тужинского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(далее - Администрация).</w:t>
      </w:r>
    </w:p>
    <w:p w14:paraId="1000C2AA" w14:textId="76F62F5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с учетом положений </w:t>
      </w:r>
      <w:hyperlink r:id="rId31">
        <w:r w:rsidRPr="00766865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 от 27.07.2006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32">
        <w:r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Pr="0076686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152-ФЗ</w:t>
        </w:r>
      </w:hyperlink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и от 27.07.2006 </w:t>
      </w:r>
      <w:hyperlink r:id="rId33">
        <w:r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Pr="0076686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149-ФЗ</w:t>
        </w:r>
      </w:hyperlink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постановлений Правительства Российской Федерации от 15.09.2008 </w:t>
      </w:r>
      <w:hyperlink r:id="rId34">
        <w:r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  <w:r w:rsidRPr="0076686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687</w:t>
        </w:r>
      </w:hyperlink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08389FAB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1.3. Настоящее Положение является обязательным для исполнения всеми работниками, имеющими доступ к персональным данным, обрабатываемым в Администрации.</w:t>
      </w:r>
    </w:p>
    <w:p w14:paraId="7F522787" w14:textId="77777777" w:rsidR="0048526E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C36008" w14:textId="77777777" w:rsidR="0048526E" w:rsidRPr="00766865" w:rsidRDefault="0048526E" w:rsidP="00837C7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2. Организация уничтожения персональных данных</w:t>
      </w:r>
    </w:p>
    <w:p w14:paraId="1B47BB4C" w14:textId="3408C572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2.1. Уничтожение персональных данных - действия, в результате которых невозможно восстановить содержание персональных данных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в информационной системе персональных данных или в результате которых уничтожаются материальные носители персональных данных.</w:t>
      </w:r>
    </w:p>
    <w:p w14:paraId="29E9026A" w14:textId="7886C6F8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2.2. Персональные данные, обрабатываемые и хранящиеся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в Администрации, подлежат уничтожению в случае:</w:t>
      </w:r>
    </w:p>
    <w:p w14:paraId="6B0E7200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достижения цели обработки персональных данных или утраты необходимости в их обработке;</w:t>
      </w:r>
    </w:p>
    <w:p w14:paraId="24384D82" w14:textId="12769DF3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- выявления неправомерных действий с персональными данными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и невозможности устранения допущенных нарушений;</w:t>
      </w:r>
    </w:p>
    <w:p w14:paraId="1F023019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отзыва субъектом персональных данных согласия на обработку своих персональных данных;</w:t>
      </w:r>
    </w:p>
    <w:p w14:paraId="31FBE794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истечения срока хранения персональных данных.</w:t>
      </w:r>
    </w:p>
    <w:p w14:paraId="27EFF0F5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2.3. Решение об уничтожении персональных данных принимается комиссией по уничтожению носителей, содержащих персональные данные (далее - Комиссия).</w:t>
      </w:r>
    </w:p>
    <w:p w14:paraId="3AFBB8D4" w14:textId="59D95039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Основной функцией Комиссии являются организация и проведение отбора и подготовки документов, электронных носителей к передаче </w:t>
      </w:r>
      <w:r w:rsidR="00837C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на уничтожение.</w:t>
      </w:r>
    </w:p>
    <w:p w14:paraId="65EE5DFA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Комиссия производит отбор персональных данных, подлежащих уничтожению, и включает их в Акт уничтожения документов, содержащих персональные данные, или в Акт уничтожения носителей персональных данных.</w:t>
      </w:r>
    </w:p>
    <w:p w14:paraId="04982C2C" w14:textId="68B1B56E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После этого документы (электронные носители), перечисленные в них, отделяются от остальных дел и хранятся в специально отведенном месте </w:t>
      </w:r>
      <w:r w:rsidR="00837C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до уничтожения. Приготовленные к уничтожению персональные данные </w:t>
      </w:r>
      <w:r w:rsidR="00837C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837C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66865">
        <w:rPr>
          <w:rFonts w:ascii="Times New Roman" w:hAnsi="Times New Roman" w:cs="Times New Roman"/>
          <w:sz w:val="28"/>
          <w:szCs w:val="28"/>
          <w:lang w:eastAsia="ru-RU"/>
        </w:rPr>
        <w:t>их носители) передаются на переработку специализированной организации или уничтожаются в Администрации.</w:t>
      </w:r>
    </w:p>
    <w:p w14:paraId="5CE33A1F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Использование персональных данных, включенных в акты уничтожения, запрещено.</w:t>
      </w:r>
    </w:p>
    <w:p w14:paraId="1439A290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2.4. Комиссия обязана принять решение об уничтожении соответствующих персональных данных в срок, не превышающий трех рабочих дней с момента их выявления.</w:t>
      </w:r>
    </w:p>
    <w:p w14:paraId="021E25FD" w14:textId="77EFBFF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2.5. О решении об уничтожении персональных данных Комиссия обязана уведомить субъект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также указанный орган.</w:t>
      </w:r>
    </w:p>
    <w:p w14:paraId="59A40CD0" w14:textId="61F3BEEA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2.6. Ответственной за организацию и проведение мероприятий</w:t>
      </w:r>
      <w:r w:rsidR="00837C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по уничтожению персональных данных (их носителей) в Администрации является Комиссия.</w:t>
      </w:r>
    </w:p>
    <w:p w14:paraId="058C605C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5956E7" w14:textId="77777777" w:rsidR="0048526E" w:rsidRPr="00766865" w:rsidRDefault="0048526E" w:rsidP="00837C7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3. Виды уничтожения конфиденциальной информации</w:t>
      </w:r>
    </w:p>
    <w:p w14:paraId="7F67BF92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Уничтожение персональных данных делится на два вида:</w:t>
      </w:r>
    </w:p>
    <w:p w14:paraId="4A2D345B" w14:textId="1C64923B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- плановое уничтожение конфиденциальной информации. Уничтожение планируется заранее, назначается комиссия, отбираются носители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с информацией, подлежащей уничтожению, определяются день, место и время уничтожения;</w:t>
      </w:r>
    </w:p>
    <w:p w14:paraId="433E6BB0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экстренное уничтожение конфиденциальной информации. Уничтожение производится экстренно под воздействием неблагоприятных событий (в военной области - внезапное нападение, когда создается реальная угроза захвата противником важных документов и их компрометации).</w:t>
      </w:r>
    </w:p>
    <w:p w14:paraId="4CB6169A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8DFFB8" w14:textId="77777777" w:rsidR="0048526E" w:rsidRPr="00766865" w:rsidRDefault="0048526E" w:rsidP="00837C7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4. Способы уничтожения персональных данных</w:t>
      </w:r>
    </w:p>
    <w:p w14:paraId="6297ED4A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В зависимости от типа носителя информации (бумажный или электронный) выделяют два способа уничтожения персональных данных:</w:t>
      </w:r>
    </w:p>
    <w:p w14:paraId="7977199B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физическое уничтожение носителя;</w:t>
      </w:r>
    </w:p>
    <w:p w14:paraId="691E3FEC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уничтожение информации с носителя.</w:t>
      </w:r>
    </w:p>
    <w:p w14:paraId="4887413C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4.1. Физическое уничтожение носителя.</w:t>
      </w:r>
    </w:p>
    <w:p w14:paraId="07DE8859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Бумажный носитель: используются 2 вида уничтожения - уничтожение через </w:t>
      </w:r>
      <w:proofErr w:type="spellStart"/>
      <w:r w:rsidRPr="00766865">
        <w:rPr>
          <w:rFonts w:ascii="Times New Roman" w:hAnsi="Times New Roman" w:cs="Times New Roman"/>
          <w:sz w:val="28"/>
          <w:szCs w:val="28"/>
          <w:lang w:eastAsia="ru-RU"/>
        </w:rPr>
        <w:t>шредирование</w:t>
      </w:r>
      <w:proofErr w:type="spellEnd"/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(измельчение и </w:t>
      </w:r>
      <w:proofErr w:type="spellStart"/>
      <w:r w:rsidRPr="00766865">
        <w:rPr>
          <w:rFonts w:ascii="Times New Roman" w:hAnsi="Times New Roman" w:cs="Times New Roman"/>
          <w:sz w:val="28"/>
          <w:szCs w:val="28"/>
          <w:lang w:eastAsia="ru-RU"/>
        </w:rPr>
        <w:t>гидрообработка</w:t>
      </w:r>
      <w:proofErr w:type="spellEnd"/>
      <w:r w:rsidRPr="00766865">
        <w:rPr>
          <w:rFonts w:ascii="Times New Roman" w:hAnsi="Times New Roman" w:cs="Times New Roman"/>
          <w:sz w:val="28"/>
          <w:szCs w:val="28"/>
          <w:lang w:eastAsia="ru-RU"/>
        </w:rPr>
        <w:t>) и уничтожение через термическую обработку (сжигание).</w:t>
      </w:r>
    </w:p>
    <w:p w14:paraId="7F2160DF" w14:textId="5A08527D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Электронный носитель: уничтожение заключается в таком воздействии на рабочие слои дисков, в результате которого разрушается физическая, магнитная или химическая структура рабочего слоя: механическое разрушение дисков (прессование, механическое </w:t>
      </w:r>
      <w:proofErr w:type="spellStart"/>
      <w:r w:rsidRPr="00766865">
        <w:rPr>
          <w:rFonts w:ascii="Times New Roman" w:hAnsi="Times New Roman" w:cs="Times New Roman"/>
          <w:sz w:val="28"/>
          <w:szCs w:val="28"/>
          <w:lang w:eastAsia="ru-RU"/>
        </w:rPr>
        <w:t>эрозирование</w:t>
      </w:r>
      <w:proofErr w:type="spellEnd"/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66865">
        <w:rPr>
          <w:rFonts w:ascii="Times New Roman" w:hAnsi="Times New Roman" w:cs="Times New Roman"/>
          <w:sz w:val="28"/>
          <w:szCs w:val="28"/>
          <w:lang w:eastAsia="ru-RU"/>
        </w:rPr>
        <w:t>пескоструй</w:t>
      </w:r>
      <w:proofErr w:type="spellEnd"/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, ультразвуковое и электрохимическое </w:t>
      </w:r>
      <w:proofErr w:type="spellStart"/>
      <w:r w:rsidRPr="00766865">
        <w:rPr>
          <w:rFonts w:ascii="Times New Roman" w:hAnsi="Times New Roman" w:cs="Times New Roman"/>
          <w:sz w:val="28"/>
          <w:szCs w:val="28"/>
          <w:lang w:eastAsia="ru-RU"/>
        </w:rPr>
        <w:t>эрозирование</w:t>
      </w:r>
      <w:proofErr w:type="spellEnd"/>
      <w:r w:rsidRPr="00766865">
        <w:rPr>
          <w:rFonts w:ascii="Times New Roman" w:hAnsi="Times New Roman" w:cs="Times New Roman"/>
          <w:sz w:val="28"/>
          <w:szCs w:val="28"/>
          <w:lang w:eastAsia="ru-RU"/>
        </w:rPr>
        <w:t>), химическое травление в агрессивных средах и обжиг или переплавка дисков. Съем данных с магнитных дисков, подвергшихся таким воздействиям, становится невозможным.</w:t>
      </w:r>
    </w:p>
    <w:p w14:paraId="3E8E4119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4.2. Уничтожение информации с носителя.</w:t>
      </w:r>
    </w:p>
    <w:p w14:paraId="7264401C" w14:textId="21E507C8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Алгоритм уничтожения персональных данных основывается </w:t>
      </w:r>
      <w:r w:rsidR="00837C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на многократной перезаписи в секторах магнитного диска. С физической точки зрения они основываются на многократном перемагничивании материала записывающей поверхности диска.</w:t>
      </w:r>
    </w:p>
    <w:p w14:paraId="0AFC5ED2" w14:textId="7EB16E90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Алгоритмы национальных стандартов предусматривают запись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в каждый байт каждого сектора жесткого диска единиц, случайных </w:t>
      </w:r>
      <w:proofErr w:type="gramStart"/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чисел, </w:t>
      </w:r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0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а также чисел, дополнительных к записанным на предыдущем проходе. Предполагается несколько перезаписей для одного материального носителя.</w:t>
      </w:r>
    </w:p>
    <w:p w14:paraId="0ECE6074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Стандарты уничтожения данных:</w:t>
      </w:r>
    </w:p>
    <w:p w14:paraId="1E570488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ГОСТ</w:t>
      </w:r>
      <w:r w:rsidRPr="0076686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P50739-95;</w:t>
      </w:r>
    </w:p>
    <w:p w14:paraId="0B558657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val="en-US" w:eastAsia="ru-RU"/>
        </w:rPr>
        <w:t>- DoD 5220.22-M; NAVSO P-5239-26 (RLL);</w:t>
      </w:r>
    </w:p>
    <w:p w14:paraId="6B0F5C2B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NAVSO P-5239-26 (MFM);</w:t>
      </w:r>
    </w:p>
    <w:p w14:paraId="474FD009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- VSITR.</w:t>
      </w:r>
    </w:p>
    <w:p w14:paraId="5BECD132" w14:textId="38F05CFF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</w:t>
      </w:r>
      <w:r w:rsidR="00837C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 xml:space="preserve">с сохранением возможности обработки иных данных, зафиксированных </w:t>
      </w:r>
      <w:r w:rsidR="00837C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66865">
        <w:rPr>
          <w:rFonts w:ascii="Times New Roman" w:hAnsi="Times New Roman" w:cs="Times New Roman"/>
          <w:sz w:val="28"/>
          <w:szCs w:val="28"/>
          <w:lang w:eastAsia="ru-RU"/>
        </w:rPr>
        <w:t>на материальном носителе (удаление, вымарывание).</w:t>
      </w:r>
    </w:p>
    <w:p w14:paraId="27224288" w14:textId="77777777" w:rsidR="0048526E" w:rsidRPr="00766865" w:rsidRDefault="0048526E" w:rsidP="00485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hAnsi="Times New Roman" w:cs="Times New Roman"/>
          <w:sz w:val="28"/>
          <w:szCs w:val="28"/>
          <w:lang w:eastAsia="ru-RU"/>
        </w:rPr>
        <w:t>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14:paraId="685F2D4D" w14:textId="77777777" w:rsidR="0048526E" w:rsidRPr="00766865" w:rsidRDefault="0048526E" w:rsidP="004852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59D145" w14:textId="782C6698" w:rsidR="0048526E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D33E83" w14:textId="4D73127B" w:rsidR="00837C76" w:rsidRDefault="00837C76" w:rsidP="00837C7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</w:p>
    <w:p w14:paraId="50D5254A" w14:textId="1C045DC1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8D6EBB" w14:textId="42DDEFEC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4A1177" w14:textId="4F8CEF2D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C06F3B" w14:textId="2D781B21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B57BA8" w14:textId="1455BE7D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798EF6" w14:textId="2A6E4D22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91DC0E" w14:textId="4AB3E299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08D56E" w14:textId="57F0D299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CC1850" w14:textId="4CCDA202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CD049E" w14:textId="5F36C55D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3E61D1" w14:textId="1B3B7162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798A00" w14:textId="1BB01431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036EBF" w14:textId="17BC7227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73F0B3" w14:textId="01E5D527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2EEFA3" w14:textId="48AC4271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7DCE0F" w14:textId="5C56C33B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8C879A" w14:textId="353AD844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8780D2" w14:textId="4265C325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FC2786" w14:textId="68852BA6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E875B1" w14:textId="0BF7E0D8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797445" w14:textId="1D453B9D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0CC7C9" w14:textId="79592403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C7778E" w14:textId="5E427526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9528AB" w14:textId="1345F740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2AFE87" w14:textId="52738EA8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34A88F" w14:textId="1D335483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3DE1E8" w14:textId="42106396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C95753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63807D" w14:textId="77777777" w:rsidR="00837C76" w:rsidRPr="00766865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BE05ED" w14:textId="77777777" w:rsidR="0048526E" w:rsidRDefault="0048526E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14:paraId="3AF64857" w14:textId="77777777" w:rsidR="0048526E" w:rsidRDefault="0048526E" w:rsidP="00837C7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_Hlk16967796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Положению об уничтожении </w:t>
      </w:r>
    </w:p>
    <w:p w14:paraId="1541F305" w14:textId="77777777" w:rsidR="0048526E" w:rsidRDefault="0048526E" w:rsidP="00837C7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персональных данных,</w:t>
      </w:r>
    </w:p>
    <w:p w14:paraId="1E14D040" w14:textId="77777777" w:rsidR="0048526E" w:rsidRDefault="0048526E" w:rsidP="00837C7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обрабатываемых в администрации </w:t>
      </w:r>
    </w:p>
    <w:p w14:paraId="1F85DB07" w14:textId="77777777" w:rsidR="0048526E" w:rsidRPr="00766865" w:rsidRDefault="0048526E" w:rsidP="00837C7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Тужинского муниципального района</w:t>
      </w:r>
      <w:bookmarkEnd w:id="33"/>
    </w:p>
    <w:p w14:paraId="6D3062B9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484279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2B121F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P92"/>
      <w:bookmarkEnd w:id="34"/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14:paraId="7662F3F8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 об уничтожении персональных данных</w:t>
      </w:r>
    </w:p>
    <w:p w14:paraId="4D366096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243F1F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Тужа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"___" ____________ 20__ г.</w:t>
      </w:r>
    </w:p>
    <w:p w14:paraId="1B965FEE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EAF4DD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Акт составлен о том, что комиссией в составе:</w:t>
      </w:r>
    </w:p>
    <w:p w14:paraId="3AC0C676" w14:textId="77777777" w:rsidR="0048526E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председателя: </w:t>
      </w:r>
    </w:p>
    <w:p w14:paraId="108A603B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 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__,</w:t>
      </w:r>
    </w:p>
    <w:p w14:paraId="279A763A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766865">
        <w:rPr>
          <w:rFonts w:ascii="Times New Roman" w:eastAsiaTheme="minorEastAsia" w:hAnsi="Times New Roman" w:cs="Times New Roman"/>
          <w:lang w:eastAsia="ru-RU"/>
        </w:rPr>
        <w:t xml:space="preserve">должность)   </w:t>
      </w:r>
      <w:proofErr w:type="gramEnd"/>
      <w:r w:rsidRPr="0076686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(ФИО)</w:t>
      </w:r>
    </w:p>
    <w:p w14:paraId="6BB64AC9" w14:textId="77777777" w:rsidR="0048526E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членов комиссии: </w:t>
      </w:r>
    </w:p>
    <w:p w14:paraId="4B5FF84E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_______,</w:t>
      </w:r>
    </w:p>
    <w:p w14:paraId="3BC5A8C5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766865">
        <w:rPr>
          <w:rFonts w:ascii="Times New Roman" w:eastAsiaTheme="minorEastAsia" w:hAnsi="Times New Roman" w:cs="Times New Roman"/>
          <w:lang w:eastAsia="ru-RU"/>
        </w:rPr>
        <w:t xml:space="preserve">должность)   </w:t>
      </w:r>
      <w:proofErr w:type="gramEnd"/>
      <w:r w:rsidRPr="0076686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(ФИО)</w:t>
      </w:r>
    </w:p>
    <w:p w14:paraId="28E85EA4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________________________________,</w:t>
      </w:r>
    </w:p>
    <w:p w14:paraId="75838195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lang w:eastAsia="ru-RU"/>
        </w:rPr>
        <w:lastRenderedPageBreak/>
        <w:t>(</w:t>
      </w:r>
      <w:proofErr w:type="gramStart"/>
      <w:r w:rsidRPr="00766865">
        <w:rPr>
          <w:rFonts w:ascii="Times New Roman" w:eastAsiaTheme="minorEastAsia" w:hAnsi="Times New Roman" w:cs="Times New Roman"/>
          <w:lang w:eastAsia="ru-RU"/>
        </w:rPr>
        <w:t xml:space="preserve">должность)   </w:t>
      </w:r>
      <w:proofErr w:type="gramEnd"/>
      <w:r w:rsidRPr="0076686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(ФИО)</w:t>
      </w:r>
    </w:p>
    <w:p w14:paraId="510F2052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 _________________________________</w:t>
      </w:r>
    </w:p>
    <w:p w14:paraId="4C57D8E8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766865">
        <w:rPr>
          <w:rFonts w:ascii="Times New Roman" w:eastAsiaTheme="minorEastAsia" w:hAnsi="Times New Roman" w:cs="Times New Roman"/>
          <w:lang w:eastAsia="ru-RU"/>
        </w:rPr>
        <w:t xml:space="preserve">должность)   </w:t>
      </w:r>
      <w:proofErr w:type="gramEnd"/>
      <w:r w:rsidRPr="0076686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(ФИО)</w:t>
      </w:r>
    </w:p>
    <w:p w14:paraId="6129246E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   отбор   </w:t>
      </w:r>
      <w:proofErr w:type="gramStart"/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носителей  персональных</w:t>
      </w:r>
      <w:proofErr w:type="gramEnd"/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данных  и  установлено,  что  информация, записанная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 в процессе эксплуатации, подлежит гарантированному уничтожению:</w:t>
      </w:r>
    </w:p>
    <w:p w14:paraId="02677C3D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2041"/>
        <w:gridCol w:w="2948"/>
        <w:gridCol w:w="1984"/>
      </w:tblGrid>
      <w:tr w:rsidR="0048526E" w:rsidRPr="00766865" w14:paraId="6A1F2B66" w14:textId="77777777" w:rsidTr="00766865">
        <w:tc>
          <w:tcPr>
            <w:tcW w:w="567" w:type="dxa"/>
            <w:vAlign w:val="center"/>
          </w:tcPr>
          <w:p w14:paraId="5715CF54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31" w:type="dxa"/>
            <w:vAlign w:val="center"/>
          </w:tcPr>
          <w:p w14:paraId="7ABFB8EF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41" w:type="dxa"/>
            <w:vAlign w:val="center"/>
          </w:tcPr>
          <w:p w14:paraId="28269D7D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носителя</w:t>
            </w:r>
          </w:p>
        </w:tc>
        <w:tc>
          <w:tcPr>
            <w:tcW w:w="2948" w:type="dxa"/>
            <w:vAlign w:val="center"/>
          </w:tcPr>
          <w:p w14:paraId="6C749734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Регистрационный номер носителя </w:t>
            </w:r>
            <w:proofErr w:type="spellStart"/>
            <w:r w:rsidRPr="0076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1984" w:type="dxa"/>
            <w:vAlign w:val="center"/>
          </w:tcPr>
          <w:p w14:paraId="4FD99B14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8526E" w:rsidRPr="00766865" w14:paraId="5B0BE9AD" w14:textId="77777777" w:rsidTr="00766865">
        <w:tc>
          <w:tcPr>
            <w:tcW w:w="567" w:type="dxa"/>
          </w:tcPr>
          <w:p w14:paraId="48D0DFCA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10262C44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237CE50D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96BEDFB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C9569E3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E" w:rsidRPr="00766865" w14:paraId="47CE15FB" w14:textId="77777777" w:rsidTr="00766865">
        <w:tc>
          <w:tcPr>
            <w:tcW w:w="567" w:type="dxa"/>
          </w:tcPr>
          <w:p w14:paraId="7310853C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5BD44482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14:paraId="795516D9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05A8B0D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C955441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2E2C41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648CEF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съемных носителей 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</w:p>
    <w:p w14:paraId="627F8610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66865">
        <w:rPr>
          <w:rFonts w:ascii="Times New Roman" w:eastAsiaTheme="minorEastAsia" w:hAnsi="Times New Roman" w:cs="Times New Roman"/>
          <w:lang w:eastAsia="ru-RU"/>
        </w:rPr>
        <w:t>(цифрами и прописью)</w:t>
      </w:r>
    </w:p>
    <w:p w14:paraId="5146FA77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указанных носителях персональные данные уничтожены путем</w:t>
      </w:r>
    </w:p>
    <w:p w14:paraId="2B037B3A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3F9B2B4C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lang w:eastAsia="ru-RU"/>
        </w:rPr>
        <w:t xml:space="preserve"> (стирания на устройстве гарантированного уничтожения информации и т.п.)</w:t>
      </w:r>
    </w:p>
    <w:p w14:paraId="3ED8EA89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Перечисленные носители </w:t>
      </w:r>
      <w:proofErr w:type="spellStart"/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ПДн</w:t>
      </w:r>
      <w:proofErr w:type="spellEnd"/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уничтожены путем</w:t>
      </w:r>
    </w:p>
    <w:p w14:paraId="22AA6123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7D5D4D9C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766865">
        <w:rPr>
          <w:rFonts w:ascii="Times New Roman" w:eastAsiaTheme="minorEastAsia" w:hAnsi="Times New Roman" w:cs="Times New Roman"/>
          <w:lang w:eastAsia="ru-RU"/>
        </w:rPr>
        <w:t>(разрезания, сжигания, механического уничтожения и т.п.)</w:t>
      </w:r>
    </w:p>
    <w:p w14:paraId="7F7747F6" w14:textId="77777777" w:rsidR="0048526E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Председатель: </w:t>
      </w:r>
    </w:p>
    <w:p w14:paraId="1E10B6F5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 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</w:p>
    <w:p w14:paraId="0247A1F6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766865">
        <w:rPr>
          <w:rFonts w:ascii="Times New Roman" w:eastAsiaTheme="minorEastAsia" w:hAnsi="Times New Roman" w:cs="Times New Roman"/>
          <w:lang w:eastAsia="ru-RU"/>
        </w:rPr>
        <w:t xml:space="preserve">должность)   </w:t>
      </w:r>
      <w:proofErr w:type="gramEnd"/>
      <w:r w:rsidRPr="00766865">
        <w:rPr>
          <w:rFonts w:ascii="Times New Roman" w:eastAsiaTheme="minorEastAsia" w:hAnsi="Times New Roman" w:cs="Times New Roman"/>
          <w:lang w:eastAsia="ru-RU"/>
        </w:rPr>
        <w:t xml:space="preserve">                    (ФИО)</w:t>
      </w:r>
    </w:p>
    <w:p w14:paraId="111CFC63" w14:textId="77777777" w:rsidR="0048526E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комиссии: </w:t>
      </w:r>
    </w:p>
    <w:p w14:paraId="200B2747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 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66EE99F2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766865">
        <w:rPr>
          <w:rFonts w:ascii="Times New Roman" w:eastAsiaTheme="minorEastAsia" w:hAnsi="Times New Roman" w:cs="Times New Roman"/>
          <w:lang w:eastAsia="ru-RU"/>
        </w:rPr>
        <w:t xml:space="preserve">должность)   </w:t>
      </w:r>
      <w:proofErr w:type="gramEnd"/>
      <w:r w:rsidRPr="00766865">
        <w:rPr>
          <w:rFonts w:ascii="Times New Roman" w:eastAsiaTheme="minorEastAsia" w:hAnsi="Times New Roman" w:cs="Times New Roman"/>
          <w:lang w:eastAsia="ru-RU"/>
        </w:rPr>
        <w:t xml:space="preserve">                   (ФИО)</w:t>
      </w:r>
    </w:p>
    <w:p w14:paraId="6A94B9DE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</w:t>
      </w:r>
    </w:p>
    <w:p w14:paraId="66AB7B7F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66865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766865">
        <w:rPr>
          <w:rFonts w:ascii="Times New Roman" w:eastAsiaTheme="minorEastAsia" w:hAnsi="Times New Roman" w:cs="Times New Roman"/>
          <w:lang w:eastAsia="ru-RU"/>
        </w:rPr>
        <w:t xml:space="preserve">должность)   </w:t>
      </w:r>
      <w:proofErr w:type="gramEnd"/>
      <w:r w:rsidRPr="00766865">
        <w:rPr>
          <w:rFonts w:ascii="Times New Roman" w:eastAsiaTheme="minorEastAsia" w:hAnsi="Times New Roman" w:cs="Times New Roman"/>
          <w:lang w:eastAsia="ru-RU"/>
        </w:rPr>
        <w:t xml:space="preserve">                           (ФИО)</w:t>
      </w:r>
    </w:p>
    <w:p w14:paraId="5BADAF05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2044A2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F5D152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046B7E" w14:textId="514A2545" w:rsidR="00837C76" w:rsidRDefault="00837C76" w:rsidP="00837C76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</w:p>
    <w:p w14:paraId="50095201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609F44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309FB0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179681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EF4710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423B1E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F907A5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62E42C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5A8890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30A52E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C5F507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4661FC" w14:textId="2484AD99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047EC8" w14:textId="74807AF8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FA84C2" w14:textId="48C412AB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0CFE44" w14:textId="7E834FDD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E9BD756" w14:textId="0BA0B013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8F745D" w14:textId="506FD4BF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418FBB" w14:textId="0733EBCD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E9DC7B" w14:textId="3FBC3FB0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E41715" w14:textId="505659CB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BFA06F" w14:textId="217A7414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C3EE1E" w14:textId="0492E059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B57C18" w14:textId="7A665C50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F060B9" w14:textId="77BB7631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B21F99" w14:textId="1ED03564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9CEDA8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21036E" w14:textId="77777777" w:rsidR="00837C76" w:rsidRDefault="00837C76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6C01CB" w14:textId="3D55FFE2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668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</w:p>
    <w:p w14:paraId="3C8D9BC4" w14:textId="77777777" w:rsidR="0048526E" w:rsidRPr="00766865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9D91EF" w14:textId="77777777" w:rsidR="0048526E" w:rsidRDefault="0048526E" w:rsidP="00837C7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Положению об уничтожении </w:t>
      </w:r>
    </w:p>
    <w:p w14:paraId="7AF44E98" w14:textId="77777777" w:rsidR="0048526E" w:rsidRDefault="0048526E" w:rsidP="00837C7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персональных данных,</w:t>
      </w:r>
    </w:p>
    <w:p w14:paraId="09781615" w14:textId="77777777" w:rsidR="0048526E" w:rsidRDefault="0048526E" w:rsidP="00837C7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обрабатываемых в администрации </w:t>
      </w:r>
    </w:p>
    <w:p w14:paraId="5EF3D6A7" w14:textId="77777777" w:rsidR="0048526E" w:rsidRPr="00766865" w:rsidRDefault="0048526E" w:rsidP="00837C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Тужинского муниципального района</w:t>
      </w:r>
    </w:p>
    <w:p w14:paraId="4B7EB942" w14:textId="6CBB31A5" w:rsidR="0048526E" w:rsidRDefault="0048526E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6C65E0" w14:textId="77777777" w:rsidR="00837C76" w:rsidRPr="00766865" w:rsidRDefault="00837C76" w:rsidP="0048526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95E4BA" w14:textId="73B47360" w:rsidR="0048526E" w:rsidRPr="00766865" w:rsidRDefault="00837C76" w:rsidP="002A5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5" w:name="P155"/>
      <w:bookmarkEnd w:id="35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627E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ОСТАВ</w:t>
      </w:r>
    </w:p>
    <w:p w14:paraId="2C74A5EA" w14:textId="77777777" w:rsidR="0048526E" w:rsidRPr="00766865" w:rsidRDefault="0048526E" w:rsidP="002A5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7E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комиссии по уничтожению персональных данных</w:t>
      </w:r>
    </w:p>
    <w:p w14:paraId="120DBC88" w14:textId="77777777" w:rsidR="0048526E" w:rsidRPr="00766865" w:rsidRDefault="0048526E" w:rsidP="002A55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7E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Тужинско</w:t>
      </w:r>
      <w:r w:rsidRPr="00627E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 муниципального района</w:t>
      </w:r>
    </w:p>
    <w:p w14:paraId="34065B90" w14:textId="77777777" w:rsidR="0048526E" w:rsidRPr="00766865" w:rsidRDefault="0048526E" w:rsidP="002A55E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96"/>
        <w:gridCol w:w="6066"/>
      </w:tblGrid>
      <w:tr w:rsidR="0048526E" w:rsidRPr="00AF1B0F" w14:paraId="3A35EF1F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378F4" w14:textId="77777777" w:rsidR="0048526E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ТЕТЕРИНА</w:t>
            </w:r>
          </w:p>
          <w:p w14:paraId="01741A16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E1971C4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3FA7601" w14:textId="1A4F3258" w:rsidR="0048526E" w:rsidRDefault="00837C76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правляющий делами-начальник управления </w:t>
            </w:r>
            <w:proofErr w:type="gramStart"/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делами 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proofErr w:type="gramEnd"/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Тужинского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14:paraId="112E59C1" w14:textId="6627126B" w:rsidR="002A55EE" w:rsidRPr="00766865" w:rsidRDefault="002A55E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6E" w:rsidRPr="00AF1B0F" w14:paraId="516734A0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233FF8" w14:textId="77777777" w:rsidR="0048526E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ЧЕРЕПАНОВ</w:t>
            </w:r>
          </w:p>
          <w:p w14:paraId="5D59E06A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Василий Витальевич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C031BBF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E4C5509" w14:textId="3AC54F46" w:rsidR="0048526E" w:rsidRPr="00766865" w:rsidRDefault="00837C76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отдела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юридическо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Тужинског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муниципального района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48526E" w:rsidRPr="00AF1B0F" w14:paraId="779467B0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64B14" w14:textId="77777777" w:rsidR="002A55EE" w:rsidRDefault="002A55EE" w:rsidP="002A55E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F5ACFCA" w14:textId="4665CB55" w:rsidR="0048526E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ДЬЯКОНОВА</w:t>
            </w:r>
          </w:p>
          <w:p w14:paraId="59E26747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Евгения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8FFF5DF" w14:textId="77777777" w:rsidR="002A55EE" w:rsidRDefault="002A55E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DA0E209" w14:textId="2E882B6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00C6BE9" w14:textId="2ADC4930" w:rsidR="0048526E" w:rsidRPr="00766865" w:rsidRDefault="00837C76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лавный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кадровой работе 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делами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Тужинского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48526E" w:rsidRPr="00AF1B0F" w14:paraId="75316E5A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AC4ED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416E46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1530336C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6E" w:rsidRPr="00AF1B0F" w14:paraId="3E3A6E70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374C6" w14:textId="77777777" w:rsidR="0048526E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СЕННИКОВА</w:t>
            </w:r>
          </w:p>
          <w:p w14:paraId="76838FFE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037E8BA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6BE7FF4F" w14:textId="29211962" w:rsidR="0048526E" w:rsidRPr="00766865" w:rsidRDefault="00837C76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аведующий сектором – главный бухгалтер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сектора бухгалтерского учёта 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Тужинского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48526E" w:rsidRPr="00AF1B0F" w14:paraId="352D05DC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B9886" w14:textId="77777777" w:rsidR="0048526E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МИЛЬЧАКОВА</w:t>
            </w:r>
          </w:p>
          <w:p w14:paraId="6C0744B6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DE3F9DE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5DF5AE4F" w14:textId="693445C2" w:rsidR="0048526E" w:rsidRPr="00766865" w:rsidRDefault="00837C76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аведующий отделом экономики </w:t>
            </w:r>
            <w:r w:rsidR="000055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прогнозирования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Тужинског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муниципального района</w:t>
            </w:r>
          </w:p>
        </w:tc>
      </w:tr>
      <w:tr w:rsidR="0048526E" w:rsidRPr="00AF1B0F" w14:paraId="0405B966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697C0" w14:textId="77777777" w:rsidR="0048526E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НОГИНА</w:t>
            </w:r>
          </w:p>
          <w:p w14:paraId="7E385785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282810D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39DB3C0" w14:textId="62C92AE2" w:rsidR="0048526E" w:rsidRPr="00766865" w:rsidRDefault="00837C76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аведующий отделом жизнеобеспечения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4852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Тужинского </w:t>
            </w:r>
            <w:r w:rsidR="0048526E" w:rsidRPr="007668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8526E" w:rsidRPr="00AF1B0F" w14:paraId="7BA3DAFF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64037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6FA66BC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4F43EB39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6E" w:rsidRPr="00AF1B0F" w14:paraId="55220461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155B0D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652E9A6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75DA5CAB" w14:textId="43EC6346" w:rsidR="0048526E" w:rsidRPr="00766865" w:rsidRDefault="00837C76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48526E" w:rsidRPr="00AF1B0F" w14:paraId="14A8E6A0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0EEB9C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8718880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68E859F" w14:textId="26A2859B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6E" w:rsidRPr="00AF1B0F" w14:paraId="43EEEA59" w14:textId="77777777" w:rsidTr="00766865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45501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15DC8C6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35EC43B9" w14:textId="77777777" w:rsidR="0048526E" w:rsidRPr="00766865" w:rsidRDefault="0048526E" w:rsidP="00766865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A11F84" w14:textId="77777777" w:rsidR="0048526E" w:rsidRPr="00D1476D" w:rsidRDefault="0048526E" w:rsidP="004852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D2FE3D0" w14:textId="77777777" w:rsidR="0048526E" w:rsidRPr="006D3D49" w:rsidRDefault="0048526E" w:rsidP="004852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bookmarkEnd w:id="4"/>
    <w:p w14:paraId="78BCD671" w14:textId="77777777" w:rsidR="00D02218" w:rsidRDefault="00D02218"/>
    <w:sectPr w:rsidR="00D02218" w:rsidSect="009E1C9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3760"/>
    <w:multiLevelType w:val="hybridMultilevel"/>
    <w:tmpl w:val="4C4A141A"/>
    <w:lvl w:ilvl="0" w:tplc="F4A05C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7F71C6"/>
    <w:multiLevelType w:val="hybridMultilevel"/>
    <w:tmpl w:val="811EBCFC"/>
    <w:lvl w:ilvl="0" w:tplc="7ED64138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716E0"/>
    <w:multiLevelType w:val="hybridMultilevel"/>
    <w:tmpl w:val="4C38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04857"/>
    <w:multiLevelType w:val="hybridMultilevel"/>
    <w:tmpl w:val="328C9DB8"/>
    <w:lvl w:ilvl="0" w:tplc="89368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76F5C"/>
    <w:multiLevelType w:val="hybridMultilevel"/>
    <w:tmpl w:val="2794DCDE"/>
    <w:lvl w:ilvl="0" w:tplc="D20C9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55020E0"/>
    <w:multiLevelType w:val="hybridMultilevel"/>
    <w:tmpl w:val="69CC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72997"/>
    <w:multiLevelType w:val="hybridMultilevel"/>
    <w:tmpl w:val="8E98F962"/>
    <w:lvl w:ilvl="0" w:tplc="5014A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6E"/>
    <w:rsid w:val="00005586"/>
    <w:rsid w:val="00027E31"/>
    <w:rsid w:val="001615AE"/>
    <w:rsid w:val="0017750E"/>
    <w:rsid w:val="00200678"/>
    <w:rsid w:val="002A55EE"/>
    <w:rsid w:val="00471570"/>
    <w:rsid w:val="00474599"/>
    <w:rsid w:val="0048526E"/>
    <w:rsid w:val="00837C76"/>
    <w:rsid w:val="009E1C90"/>
    <w:rsid w:val="00A26C72"/>
    <w:rsid w:val="00C8703B"/>
    <w:rsid w:val="00D02218"/>
    <w:rsid w:val="00DB2103"/>
    <w:rsid w:val="00E33BCF"/>
    <w:rsid w:val="00E4734E"/>
    <w:rsid w:val="00F22DD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08F3"/>
  <w15:chartTrackingRefBased/>
  <w15:docId w15:val="{F54DF6AA-B1CE-48B4-9D34-7D7F05A1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2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5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4852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526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8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48526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5"/>
    <w:uiPriority w:val="59"/>
    <w:rsid w:val="00485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485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8526E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48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201" TargetMode="External"/><Relationship Id="rId18" Type="http://schemas.openxmlformats.org/officeDocument/2006/relationships/hyperlink" Target="https://login.consultant.ru/link/?req=doc&amp;base=LAW&amp;n=322830" TargetMode="External"/><Relationship Id="rId26" Type="http://schemas.openxmlformats.org/officeDocument/2006/relationships/hyperlink" Target="https://login.consultant.ru/link/?req=doc&amp;base=LAW&amp;n=4642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2830&amp;dst=100009" TargetMode="External"/><Relationship Id="rId34" Type="http://schemas.openxmlformats.org/officeDocument/2006/relationships/hyperlink" Target="https://login.consultant.ru/link/?req=doc&amp;base=LAW&amp;n=80028" TargetMode="External"/><Relationship Id="rId7" Type="http://schemas.openxmlformats.org/officeDocument/2006/relationships/hyperlink" Target="https://login.consultant.ru/link/?req=doc&amp;base=LAW&amp;n=439201&amp;dst=100357" TargetMode="External"/><Relationship Id="rId12" Type="http://schemas.openxmlformats.org/officeDocument/2006/relationships/hyperlink" Target="https://login.consultant.ru/link/?req=doc&amp;base=LAW&amp;n=439201&amp;dst=100335" TargetMode="External"/><Relationship Id="rId17" Type="http://schemas.openxmlformats.org/officeDocument/2006/relationships/hyperlink" Target="https://login.consultant.ru/link/?req=doc&amp;base=LAW&amp;n=439201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LAW&amp;n=464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201&amp;dst=100235" TargetMode="External"/><Relationship Id="rId20" Type="http://schemas.openxmlformats.org/officeDocument/2006/relationships/hyperlink" Target="https://login.consultant.ru/link/?req=doc&amp;base=LAW&amp;n=439201" TargetMode="External"/><Relationship Id="rId29" Type="http://schemas.openxmlformats.org/officeDocument/2006/relationships/hyperlink" Target="https://login.consultant.ru/link/?req=doc&amp;base=LAW&amp;n=8002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9201" TargetMode="External"/><Relationship Id="rId24" Type="http://schemas.openxmlformats.org/officeDocument/2006/relationships/hyperlink" Target="https://login.consultant.ru/link/?req=doc&amp;base=LAW&amp;n=439201" TargetMode="External"/><Relationship Id="rId32" Type="http://schemas.openxmlformats.org/officeDocument/2006/relationships/hyperlink" Target="https://login.consultant.ru/link/?req=doc&amp;base=LAW&amp;n=439201&amp;dst=100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22830" TargetMode="External"/><Relationship Id="rId23" Type="http://schemas.openxmlformats.org/officeDocument/2006/relationships/hyperlink" Target="https://login.consultant.ru/link/?req=doc&amp;base=LAW&amp;n=151882" TargetMode="External"/><Relationship Id="rId28" Type="http://schemas.openxmlformats.org/officeDocument/2006/relationships/hyperlink" Target="https://login.consultant.ru/link/?req=doc&amp;base=RLAW240&amp;n=2232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201" TargetMode="External"/><Relationship Id="rId19" Type="http://schemas.openxmlformats.org/officeDocument/2006/relationships/hyperlink" Target="https://login.consultant.ru/link/?req=doc&amp;base=LAW&amp;n=439201&amp;dst=100063" TargetMode="External"/><Relationship Id="rId31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0028" TargetMode="External"/><Relationship Id="rId14" Type="http://schemas.openxmlformats.org/officeDocument/2006/relationships/hyperlink" Target="https://login.consultant.ru/link/?req=doc&amp;base=LAW&amp;n=80028" TargetMode="External"/><Relationship Id="rId22" Type="http://schemas.openxmlformats.org/officeDocument/2006/relationships/hyperlink" Target="https://login.consultant.ru/link/?req=doc&amp;base=LAW&amp;n=439201&amp;dst=100235" TargetMode="External"/><Relationship Id="rId27" Type="http://schemas.openxmlformats.org/officeDocument/2006/relationships/hyperlink" Target="https://login.consultant.ru/link/?req=doc&amp;base=LAW&amp;n=439201" TargetMode="External"/><Relationship Id="rId30" Type="http://schemas.openxmlformats.org/officeDocument/2006/relationships/hyperlink" Target="https://login.consultant.ru/link/?req=doc&amp;base=LAW&amp;n=32283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22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2AFD-0BCC-44B2-AC58-6A4663B9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36</Pages>
  <Words>9399</Words>
  <Characters>53580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Наталья</cp:lastModifiedBy>
  <cp:revision>13</cp:revision>
  <cp:lastPrinted>2024-06-20T08:27:00Z</cp:lastPrinted>
  <dcterms:created xsi:type="dcterms:W3CDTF">2024-06-19T05:52:00Z</dcterms:created>
  <dcterms:modified xsi:type="dcterms:W3CDTF">2024-06-20T11:04:00Z</dcterms:modified>
</cp:coreProperties>
</file>