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270" w:type="dxa"/>
        <w:tblInd w:w="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4"/>
        <w:gridCol w:w="4126"/>
      </w:tblGrid>
      <w:tr w:rsidR="00076641" w14:paraId="55F91104" w14:textId="77777777">
        <w:trPr>
          <w:trHeight w:val="564"/>
        </w:trPr>
        <w:tc>
          <w:tcPr>
            <w:tcW w:w="5144" w:type="dxa"/>
          </w:tcPr>
          <w:p w14:paraId="5C0C8967" w14:textId="77777777" w:rsidR="00076641" w:rsidRDefault="00076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27"/>
            <w:bookmarkEnd w:id="0"/>
          </w:p>
        </w:tc>
        <w:tc>
          <w:tcPr>
            <w:tcW w:w="4126" w:type="dxa"/>
          </w:tcPr>
          <w:p w14:paraId="6800105A" w14:textId="77777777" w:rsidR="00076641" w:rsidRDefault="00D22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14:paraId="65804806" w14:textId="77777777" w:rsidR="00076641" w:rsidRDefault="00076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580DA3" w14:textId="77777777" w:rsidR="00076641" w:rsidRDefault="00D22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1E0FD892" w14:textId="77777777" w:rsidR="00076641" w:rsidRDefault="00076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40EE9" w14:textId="395CBB15" w:rsidR="00076641" w:rsidRDefault="00D22A6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2D7416" w:rsidRPr="002D7416">
              <w:rPr>
                <w:rFonts w:ascii="Times New Roman" w:hAnsi="Times New Roman" w:cs="Times New Roman"/>
                <w:iCs/>
                <w:sz w:val="28"/>
                <w:szCs w:val="28"/>
              </w:rPr>
              <w:t>администрации Тужинского муниципального района</w:t>
            </w:r>
          </w:p>
          <w:p w14:paraId="0DECF17D" w14:textId="67515B1E" w:rsidR="00076641" w:rsidRDefault="00D22A6F">
            <w:pPr>
              <w:spacing w:after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160CD">
              <w:rPr>
                <w:rFonts w:ascii="Times New Roman" w:hAnsi="Times New Roman" w:cs="Times New Roman"/>
                <w:sz w:val="28"/>
                <w:szCs w:val="28"/>
              </w:rPr>
              <w:t xml:space="preserve">08.07.2024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160CD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</w:tr>
    </w:tbl>
    <w:p w14:paraId="4F0EA0AB" w14:textId="77777777" w:rsidR="00076641" w:rsidRDefault="00D22A6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14:paraId="7F368E45" w14:textId="0F1A0332" w:rsidR="00076641" w:rsidRDefault="00D22A6F">
      <w:pPr>
        <w:pStyle w:val="ConsPlusNormal"/>
        <w:spacing w:after="36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осуществления мониторинга исполнения условий соглашений </w:t>
      </w:r>
      <w:r w:rsidR="002D741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защите и поощрении капиталовложений, стороной которых является муниципальное образование </w:t>
      </w:r>
      <w:r w:rsidR="002D7416" w:rsidRPr="002D7416">
        <w:rPr>
          <w:rFonts w:ascii="Times New Roman" w:hAnsi="Times New Roman" w:cs="Times New Roman"/>
          <w:b/>
          <w:bCs/>
          <w:iCs/>
          <w:sz w:val="28"/>
          <w:szCs w:val="28"/>
        </w:rPr>
        <w:t>Тужинский муниципальный район Кировской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и условий реализации инвестиционных проектов, </w:t>
      </w:r>
      <w:r w:rsidR="002D741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в отношении которых заключены такие соглашения, в том числе этапов реализации инвестиционных проектов</w:t>
      </w:r>
    </w:p>
    <w:p w14:paraId="6AFCD836" w14:textId="77777777" w:rsidR="00076641" w:rsidRDefault="00D22A6F">
      <w:pPr>
        <w:pStyle w:val="ConsPlusNormal"/>
        <w:spacing w:before="480" w:after="36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00FF863C" w14:textId="689D1E51" w:rsidR="00076641" w:rsidRDefault="00D22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Порядок о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существления мониторинга исполнения условий соглашений о защите и поощрении капиталовложений, стороной которых является муниципальное </w:t>
      </w:r>
      <w:r w:rsidRPr="002D7416">
        <w:rPr>
          <w:rFonts w:ascii="Times New Roman" w:hAnsi="Times New Roman" w:cs="Times New Roman"/>
          <w:sz w:val="28"/>
          <w:szCs w:val="28"/>
        </w:rPr>
        <w:t>образование</w:t>
      </w:r>
      <w:r w:rsidR="002D7416" w:rsidRPr="002D74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D7416" w:rsidRPr="002D7416">
        <w:rPr>
          <w:rFonts w:ascii="Times New Roman" w:hAnsi="Times New Roman" w:cs="Times New Roman"/>
          <w:iCs/>
          <w:sz w:val="28"/>
          <w:szCs w:val="28"/>
        </w:rPr>
        <w:t>Тужинский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и условий реализации инвестиционных проектов, </w:t>
      </w:r>
      <w:r w:rsidR="002D741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которых заключены такие соглашения, в том числе этапов реализации инвестиционных проектов  разработан в соответствии с частью 16 статьи 10 и частью 13 статьи 11 Федерального закона от 01.04.2020 </w:t>
      </w:r>
      <w:r w:rsidR="002D741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69-ФЗ «О защите и поощрении капиталовложений в Российской Федерации» (далее – Федеральный закон от 01.04.2020 № 69-ФЗ), постановлением Правительства Российской Федерации от 13.09.2022 № 1602 «О соглашениях о защите и поощрении капиталовложений», постановлением Правительства Кировской области от 10.12.2022 № 664-П «О реализации отдельных положений Федерального закона от 01.04.2020 № 69-ФЗ                       «О защите и поощрении капиталовложений в Российской Федерации» </w:t>
      </w:r>
      <w:r w:rsidR="00E0316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(далее – постановление Правительства Кировской области от 10.12.2022 </w:t>
      </w:r>
      <w:r w:rsidR="00E0316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№ 664-П) и определяет Порядок 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осуществления мониторинга исполнения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условий соглашений о защите и поощрении капиталовложений, стороной которых является муниципальное образование</w:t>
      </w:r>
      <w:r w:rsidR="002D741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2D7416" w:rsidRPr="002D7416">
        <w:rPr>
          <w:rFonts w:ascii="Times New Roman" w:hAnsi="Times New Roman" w:cs="Times New Roman"/>
          <w:iCs/>
          <w:sz w:val="28"/>
          <w:szCs w:val="28"/>
        </w:rPr>
        <w:t>Тужинский муниципальный район Кировской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>, и условий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>, в отношении которых заключены такие соглашения, в том числе этапов реализации инвестиционных проектов (далее – Порядок).</w:t>
      </w:r>
    </w:p>
    <w:p w14:paraId="65CD4D96" w14:textId="77777777" w:rsidR="00076641" w:rsidRDefault="00D22A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Понятия и термины, используемые в настоящем Порядке, применяются в значении, установленном Федеральным законом                            от 01.04.2020 № 69-ФЗ.</w:t>
      </w: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326"/>
      </w:tblGrid>
      <w:tr w:rsidR="00076641" w14:paraId="0BAEA455" w14:textId="77777777">
        <w:tc>
          <w:tcPr>
            <w:tcW w:w="426" w:type="dxa"/>
          </w:tcPr>
          <w:p w14:paraId="102670A0" w14:textId="77777777" w:rsidR="00076641" w:rsidRDefault="00D22A6F">
            <w:pPr>
              <w:widowControl w:val="0"/>
              <w:spacing w:before="240" w:after="36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326" w:type="dxa"/>
          </w:tcPr>
          <w:p w14:paraId="2DBB761B" w14:textId="32D8B8B7" w:rsidR="00076641" w:rsidRDefault="00D22A6F">
            <w:pPr>
              <w:pStyle w:val="ConsPlusNormal"/>
              <w:spacing w:before="240" w:after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Порядок осуществления мониторинга исполнения условий соглашений о защите и поощрении капиталовложений, стороной которых является муниципальное образование</w:t>
            </w:r>
            <w:r w:rsidR="002D7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D7416" w:rsidRPr="002D741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Тужинский муниципальный район Кировской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и условий реализации инвестиционных проектов, в отношении которых заключены такие соглашения, в том числе этапов реализации инвестиционных проектов</w:t>
            </w:r>
          </w:p>
        </w:tc>
      </w:tr>
    </w:tbl>
    <w:p w14:paraId="45E2FF09" w14:textId="5EAA790D" w:rsidR="00076641" w:rsidRDefault="00D22A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2"/>
      <w:bookmarkStart w:id="3" w:name="Par82"/>
      <w:bookmarkStart w:id="4" w:name="Par75"/>
      <w:bookmarkStart w:id="5" w:name="Par119"/>
      <w:bookmarkEnd w:id="2"/>
      <w:bookmarkEnd w:id="3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 xml:space="preserve">2.1. В целях обеспечения сбора, систематизации и учета информации </w:t>
      </w:r>
      <w:r w:rsidR="002D741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о ходе </w:t>
      </w:r>
      <w:r>
        <w:rPr>
          <w:rFonts w:ascii="Times New Roman" w:hAnsi="Times New Roman" w:cs="Times New Roman"/>
          <w:bCs/>
          <w:sz w:val="28"/>
          <w:szCs w:val="28"/>
        </w:rPr>
        <w:t xml:space="preserve">исполнения условий соглашений о защите и поощрении капиталовложений, стороной которых является муниципальное образование </w:t>
      </w:r>
      <w:r w:rsidR="002D7416" w:rsidRPr="002D7416">
        <w:rPr>
          <w:rFonts w:ascii="Times New Roman" w:hAnsi="Times New Roman" w:cs="Times New Roman"/>
          <w:iCs/>
          <w:sz w:val="28"/>
          <w:szCs w:val="28"/>
        </w:rPr>
        <w:t>Тужинский муниципальный район Кировской области</w:t>
      </w:r>
      <w:r w:rsidR="002D741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(далее – Соглашения), и условий реализации инвестиционных проектов, в отношении которых заключены Соглашения, в том числе этапов реализации инвестиционных проектов, </w:t>
      </w:r>
      <w:r w:rsidR="002D7416" w:rsidRPr="002D7416">
        <w:rPr>
          <w:rFonts w:ascii="Times New Roman" w:hAnsi="Times New Roman" w:cs="Times New Roman"/>
          <w:iCs/>
          <w:sz w:val="28"/>
          <w:szCs w:val="28"/>
        </w:rPr>
        <w:t>администрация Тужинского муниципального района Кировской области</w:t>
      </w:r>
      <w:r w:rsidR="00AC4E70" w:rsidRPr="002D741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C4E70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AC4E7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мониторинг, включающий в себя проверку обстоятельств, указывающих</w:t>
      </w:r>
      <w:r w:rsidR="00755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наличие оснований для расторжения Соглашений (далее – мониторинг).</w:t>
      </w:r>
    </w:p>
    <w:p w14:paraId="305ED1EA" w14:textId="1C98C7A7" w:rsidR="00076641" w:rsidRDefault="00D22A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Для обеспечения мониторинга организация, реализующая инвестиционный проект, ежегодно не позднее 1 февраля года, следующего </w:t>
      </w:r>
      <w:r w:rsidR="002D741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за отчетным, представляет в </w:t>
      </w:r>
      <w:r w:rsidR="00152168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2D741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об исполнении условий соглашения о защите и поощрении капиталовложений, стороной которого является муниципальное образование</w:t>
      </w:r>
      <w:r w:rsidR="002D741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2D7416" w:rsidRPr="002D7416">
        <w:rPr>
          <w:rFonts w:ascii="Times New Roman" w:hAnsi="Times New Roman" w:cs="Times New Roman"/>
          <w:iCs/>
          <w:sz w:val="28"/>
          <w:szCs w:val="28"/>
        </w:rPr>
        <w:t>«Тужинский муниципальный район Кировской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и условий </w:t>
      </w:r>
      <w:r>
        <w:rPr>
          <w:rFonts w:ascii="Times New Roman" w:hAnsi="Times New Roman" w:cs="Times New Roman"/>
          <w:sz w:val="28"/>
          <w:szCs w:val="28"/>
        </w:rPr>
        <w:lastRenderedPageBreak/>
        <w:t>реализации инвестиционного проекта, в отношении которого заключено такое соглашение, в том числе этапов реализации инвестиционного проекта</w:t>
      </w:r>
      <w:r w:rsidR="002E3E33">
        <w:rPr>
          <w:rFonts w:ascii="Times New Roman" w:hAnsi="Times New Roman" w:cs="Times New Roman"/>
          <w:sz w:val="28"/>
          <w:szCs w:val="28"/>
        </w:rPr>
        <w:t>,</w:t>
      </w:r>
      <w:r w:rsidR="00AC4E70">
        <w:rPr>
          <w:rFonts w:ascii="Times New Roman" w:hAnsi="Times New Roman" w:cs="Times New Roman"/>
          <w:sz w:val="28"/>
          <w:szCs w:val="28"/>
        </w:rPr>
        <w:t xml:space="preserve"> согласно приложению № 1.</w:t>
      </w:r>
    </w:p>
    <w:p w14:paraId="40A7C916" w14:textId="2681F00F" w:rsidR="00076641" w:rsidRPr="00804DDF" w:rsidRDefault="00D22A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По итогам проведения мониторинга не позднее 1 марта года, следующего за годом, в котором наступил срок реализации очередного этапа инвестиционного проекта, предусмотренный Соглашением, уполномоченный орган формирует отчет об исполнении условий соглашений о защите </w:t>
      </w:r>
      <w:r w:rsidR="002D741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и поощрении капиталовложений, стороной которых является муниципальное образование</w:t>
      </w:r>
      <w:r w:rsidR="002D7416">
        <w:rPr>
          <w:rFonts w:ascii="Times New Roman" w:hAnsi="Times New Roman" w:cs="Times New Roman"/>
          <w:sz w:val="28"/>
          <w:szCs w:val="28"/>
        </w:rPr>
        <w:t xml:space="preserve"> </w:t>
      </w:r>
      <w:r w:rsidR="002D7416" w:rsidRPr="002D7416">
        <w:rPr>
          <w:rFonts w:ascii="Times New Roman" w:hAnsi="Times New Roman" w:cs="Times New Roman"/>
          <w:iCs/>
          <w:sz w:val="28"/>
          <w:szCs w:val="28"/>
        </w:rPr>
        <w:t>Тужинский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D7416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условий реализации инвестиционных проектов, в том числе этапов реализации инвестиционных проектов, реализуемых на территории </w:t>
      </w:r>
      <w:r w:rsidR="002D7416" w:rsidRPr="002D7416">
        <w:rPr>
          <w:rFonts w:ascii="Times New Roman" w:hAnsi="Times New Roman" w:cs="Times New Roman"/>
          <w:iCs/>
          <w:sz w:val="28"/>
          <w:szCs w:val="28"/>
        </w:rPr>
        <w:t>Тужинского муниципального района Кировской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 2 и направляет его в </w:t>
      </w:r>
      <w:r w:rsidRPr="00804DDF">
        <w:rPr>
          <w:rFonts w:ascii="Times New Roman" w:hAnsi="Times New Roman" w:cs="Times New Roman"/>
          <w:sz w:val="28"/>
          <w:szCs w:val="28"/>
        </w:rPr>
        <w:t>уполномоченный федеральный орган исполнительной власти.</w:t>
      </w:r>
      <w:bookmarkStart w:id="6" w:name="Par0"/>
      <w:bookmarkStart w:id="7" w:name="Par18"/>
      <w:bookmarkEnd w:id="6"/>
      <w:bookmarkEnd w:id="7"/>
    </w:p>
    <w:p w14:paraId="7FDA2AFA" w14:textId="77777777" w:rsidR="00076641" w:rsidRDefault="00D22A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Уполномоченный орган вправе направлять в адрес организации, реализующей проект, запросы:</w:t>
      </w:r>
    </w:p>
    <w:p w14:paraId="6FAFBECA" w14:textId="77777777" w:rsidR="00076641" w:rsidRDefault="00D22A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информации об исполнении Соглашения, включая информацию о реализации этапа (этапов) инвестиционного проекта, в том числе для осуществления мониторинга, предусмотренного пунктом 2.1 настоящего Порядка, но не чаще одного раза в квартал;</w:t>
      </w:r>
    </w:p>
    <w:p w14:paraId="443742E5" w14:textId="77777777" w:rsidR="00076641" w:rsidRDefault="00D22A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информации об исполнении Соглашения, в том числе о любых фактах, обстоятельствах и условиях, связанных с Соглашением и реализацией инвестиционного проекта.</w:t>
      </w:r>
    </w:p>
    <w:p w14:paraId="170E1A3E" w14:textId="77777777" w:rsidR="00E661AD" w:rsidRDefault="00D22A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В случае выявления уполномоченным органом обстоятельств, указывающих на наличие оснований для изменения Соглашения, предусмотренных пунктами 2 – 4, 6 – 13 части 6 статьи 11 Федерального закона от 01.04.2020 № 69-ФЗ или обстоятельств для расторжения Соглашения, предусмотренных частью 13 статьи 11 Федерального закона            от 01.04.2020 № 69-ФЗ, уполномоченный орган в течение 5 рабочих дней с даты выявления таких обстоятельств направляет</w:t>
      </w:r>
      <w:r w:rsidR="00C562CE">
        <w:rPr>
          <w:rFonts w:ascii="Times New Roman" w:hAnsi="Times New Roman" w:cs="Times New Roman"/>
          <w:sz w:val="28"/>
          <w:szCs w:val="28"/>
        </w:rPr>
        <w:t xml:space="preserve"> в адрес</w:t>
      </w:r>
      <w:r w:rsidR="00E661AD">
        <w:rPr>
          <w:rFonts w:ascii="Times New Roman" w:hAnsi="Times New Roman" w:cs="Times New Roman"/>
          <w:sz w:val="28"/>
          <w:szCs w:val="28"/>
        </w:rPr>
        <w:t>:</w:t>
      </w:r>
    </w:p>
    <w:p w14:paraId="13118834" w14:textId="2DC9A743" w:rsidR="00076641" w:rsidRDefault="00E661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2.5.1. О</w:t>
      </w:r>
      <w:r w:rsidR="00D22A6F">
        <w:rPr>
          <w:rFonts w:ascii="Times New Roman" w:hAnsi="Times New Roman" w:cs="Times New Roman"/>
          <w:sz w:val="28"/>
          <w:szCs w:val="28"/>
        </w:rPr>
        <w:t xml:space="preserve">рганизации, реализующей инвестиционный проект, одно </w:t>
      </w:r>
      <w:r w:rsidR="002D741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22A6F">
        <w:rPr>
          <w:rFonts w:ascii="Times New Roman" w:hAnsi="Times New Roman" w:cs="Times New Roman"/>
          <w:sz w:val="28"/>
          <w:szCs w:val="28"/>
        </w:rPr>
        <w:t>из следующих уведомлений:</w:t>
      </w:r>
    </w:p>
    <w:p w14:paraId="22A2F7E7" w14:textId="77777777" w:rsidR="00076641" w:rsidRDefault="00D22A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выявлении нарушений обязательств по Соглашению (с описанием выявленных нарушений) и оснований для изменения Соглашения с предупреждением о недопустимости нарушения условий Соглашения (если применимо) и о необходимости внесения изменений в Соглашение;</w:t>
      </w:r>
    </w:p>
    <w:p w14:paraId="610D178E" w14:textId="77777777" w:rsidR="00076641" w:rsidRDefault="00D22A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выявлении нарушений обязательств по Соглашению (с описанием выявленных нарушений) и оснований для расторжения Соглашения и о инициировании процедуры расторжения Соглашения.</w:t>
      </w:r>
    </w:p>
    <w:p w14:paraId="4E4D9D18" w14:textId="77777777" w:rsidR="00076641" w:rsidRDefault="00E661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2.5.2</w:t>
      </w:r>
      <w:r w:rsidR="00C562CE">
        <w:rPr>
          <w:rFonts w:ascii="Times New Roman" w:hAnsi="Times New Roman" w:cs="Times New Roman"/>
          <w:sz w:val="28"/>
          <w:szCs w:val="28"/>
        </w:rPr>
        <w:t>.</w:t>
      </w:r>
      <w:r w:rsidR="00C562CE" w:rsidRPr="00C562CE">
        <w:rPr>
          <w:rFonts w:ascii="Times New Roman" w:hAnsi="Times New Roman" w:cs="Times New Roman"/>
          <w:sz w:val="28"/>
          <w:szCs w:val="28"/>
        </w:rPr>
        <w:t xml:space="preserve"> </w:t>
      </w:r>
      <w:r w:rsidR="00C562CE">
        <w:rPr>
          <w:rFonts w:ascii="Times New Roman" w:hAnsi="Times New Roman" w:cs="Times New Roman"/>
          <w:sz w:val="28"/>
          <w:szCs w:val="28"/>
        </w:rPr>
        <w:t>Уполномоченного органа Кировской области, определенного постановлением Правительства Кировской области от 10.12.2022 № 664-П, к</w:t>
      </w:r>
      <w:r w:rsidR="00D22A6F">
        <w:rPr>
          <w:rFonts w:ascii="Times New Roman" w:hAnsi="Times New Roman" w:cs="Times New Roman"/>
          <w:sz w:val="28"/>
          <w:szCs w:val="28"/>
        </w:rPr>
        <w:t xml:space="preserve">опию уведомления, указанного в </w:t>
      </w:r>
      <w:r w:rsidR="00B17E2A">
        <w:rPr>
          <w:rFonts w:ascii="Times New Roman" w:hAnsi="Times New Roman" w:cs="Times New Roman"/>
          <w:sz w:val="28"/>
          <w:szCs w:val="28"/>
        </w:rPr>
        <w:t>под</w:t>
      </w:r>
      <w:r w:rsidR="00D22A6F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6C2F4B">
        <w:rPr>
          <w:rFonts w:ascii="Times New Roman" w:hAnsi="Times New Roman" w:cs="Times New Roman"/>
          <w:sz w:val="28"/>
          <w:szCs w:val="28"/>
        </w:rPr>
        <w:t>2</w:t>
      </w:r>
      <w:r w:rsidR="00B17E2A">
        <w:rPr>
          <w:rFonts w:ascii="Times New Roman" w:hAnsi="Times New Roman" w:cs="Times New Roman"/>
          <w:sz w:val="28"/>
          <w:szCs w:val="28"/>
        </w:rPr>
        <w:t>.5.1 пункта 2.5 настоящего Порядка</w:t>
      </w:r>
      <w:r w:rsidR="00D22A6F">
        <w:rPr>
          <w:rFonts w:ascii="Times New Roman" w:hAnsi="Times New Roman" w:cs="Times New Roman"/>
          <w:sz w:val="28"/>
          <w:szCs w:val="28"/>
        </w:rPr>
        <w:t>.</w:t>
      </w:r>
    </w:p>
    <w:p w14:paraId="12907AE3" w14:textId="77777777" w:rsidR="00076641" w:rsidRDefault="00D22A6F">
      <w:pPr>
        <w:pStyle w:val="1"/>
        <w:spacing w:before="640"/>
        <w:jc w:val="center"/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4BC70FC9" w14:textId="77777777" w:rsidR="00076641" w:rsidRDefault="00D22A6F">
      <w:pPr>
        <w:pStyle w:val="1"/>
        <w:spacing w:before="640"/>
        <w:jc w:val="center"/>
        <w:rPr>
          <w:rFonts w:ascii="Calibri" w:eastAsiaTheme="minorEastAsia" w:hAnsi="Calibri" w:cs="Calibri"/>
          <w:lang w:eastAsia="ru-RU"/>
        </w:rPr>
      </w:pPr>
      <w:r>
        <w:br w:type="page"/>
      </w: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076641" w14:paraId="31E39349" w14:textId="77777777">
        <w:trPr>
          <w:trHeight w:val="1019"/>
        </w:trPr>
        <w:tc>
          <w:tcPr>
            <w:tcW w:w="5495" w:type="dxa"/>
          </w:tcPr>
          <w:p w14:paraId="2EB56A23" w14:textId="77777777" w:rsidR="00076641" w:rsidRDefault="00076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00B58B93" w14:textId="77777777" w:rsidR="00076641" w:rsidRDefault="00D22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14:paraId="4FB8251F" w14:textId="77777777" w:rsidR="00076641" w:rsidRDefault="00076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75023C" w14:textId="77777777" w:rsidR="00076641" w:rsidRDefault="00D22A6F">
            <w:pPr>
              <w:spacing w:after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</w:tc>
      </w:tr>
    </w:tbl>
    <w:p w14:paraId="0296290C" w14:textId="77777777" w:rsidR="00076641" w:rsidRDefault="00D22A6F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55B15673" w14:textId="4A9F3593" w:rsidR="00076641" w:rsidRDefault="00D22A6F">
      <w:pPr>
        <w:pStyle w:val="1"/>
        <w:spacing w:after="4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 исполнении условий соглашения о защите и поощрении капиталовложений, стороной которого является муниципальное образование</w:t>
      </w:r>
      <w:r w:rsidR="00804DDF">
        <w:rPr>
          <w:rFonts w:ascii="Times New Roman" w:hAnsi="Times New Roman" w:cs="Times New Roman"/>
          <w:sz w:val="28"/>
          <w:szCs w:val="28"/>
        </w:rPr>
        <w:t xml:space="preserve"> </w:t>
      </w:r>
      <w:r w:rsidR="00804DDF" w:rsidRPr="00804DDF">
        <w:rPr>
          <w:rFonts w:ascii="Times New Roman" w:hAnsi="Times New Roman" w:cs="Times New Roman"/>
          <w:b/>
          <w:bCs/>
          <w:iCs/>
          <w:sz w:val="28"/>
          <w:szCs w:val="28"/>
        </w:rPr>
        <w:t>Тужинский муниципальный район 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558F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>от ___ № ___ и условий реализации инвестиционного проекта, в отношении которого заключено такое соглашение, в том числе этапов реализации инвестиционного проекта</w:t>
      </w: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, за период с 20__ года по 20__ год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076641" w14:paraId="4A6962E5" w14:textId="77777777">
        <w:trPr>
          <w:trHeight w:val="23"/>
        </w:trPr>
        <w:tc>
          <w:tcPr>
            <w:tcW w:w="9070" w:type="dxa"/>
          </w:tcPr>
          <w:p w14:paraId="0F4E5040" w14:textId="4A8CE6D2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 Информация о соглашении о защите и поощрении капиталовложений от _____ № ______, стороной которого является муниципальное образование</w:t>
            </w:r>
            <w:r w:rsidR="00804D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04DDF" w:rsidRPr="002D7416">
              <w:rPr>
                <w:rFonts w:ascii="Times New Roman" w:hAnsi="Times New Roman" w:cs="Times New Roman"/>
                <w:iCs/>
                <w:sz w:val="28"/>
                <w:szCs w:val="28"/>
              </w:rPr>
              <w:t>«Тужинский муниципальный район Кировской области»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</w:tr>
    </w:tbl>
    <w:p w14:paraId="4803B525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3118"/>
      </w:tblGrid>
      <w:tr w:rsidR="00076641" w14:paraId="577C080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30F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775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Полное наименование организации, реализующей инвестиционный проект (далее – организация, реализующая проект)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E9C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1822151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D53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A54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9B5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854602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F4C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DD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0E3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F5B619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924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81C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Адрес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ED9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EEC577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01F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B02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Фамилия, имя, отчество (последнее - при наличии), должность, подпись лица (лиц), уполномоченного (уполномоченных) на подписание решения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939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897033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C9F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035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ADF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ED0BC6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6C6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D5A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органа управления организации, реализующей проект, уполномоченного на принятие решения об осуществлении инвестиционного проекта, в том числе об определении объема капитальных вложений (расходов), необходимых для его реализации, или решения о бюджете на капитальные вложения (расходы)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рамках инвестиционного проекта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5BE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6EA598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8F7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682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Сфера экономики, в которой реализуется инвестиционный проект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622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592449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493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8D2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заключения соглашения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30F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AE0188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E15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000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Даты начала и окончания предынвестиционной стадии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BBF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8AE200F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8B9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62A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Даты начала и окончания инвестиционной стадии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F80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61DD33F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934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BF1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Даты начала и окончания эксплуатационной стадии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F36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271BE7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D20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54F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капитальных вложений (инвестиций) по проекту (млн. рублей)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B22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1B6AD32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A07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C8C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капиталовложений по проекту (млн. рублей)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421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7EF4C53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05E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EF6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рабочих мест (единиц)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038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6D1C0E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F6C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F60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Эффекты реализации инвестиционного проекта (для субъекта Российской Федерации, муниципального образования (если применимо))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2EA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7E107EC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076641" w14:paraId="6003438E" w14:textId="77777777">
        <w:tc>
          <w:tcPr>
            <w:tcW w:w="9070" w:type="dxa"/>
          </w:tcPr>
          <w:p w14:paraId="4EF9CB9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8" w:name="Par51"/>
            <w:bookmarkEnd w:id="8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 Информация о ______ этапе реализации инвестиционного проекта __________________________________:</w:t>
            </w:r>
          </w:p>
        </w:tc>
      </w:tr>
    </w:tbl>
    <w:p w14:paraId="78437C2B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76"/>
        <w:gridCol w:w="1191"/>
        <w:gridCol w:w="1587"/>
        <w:gridCol w:w="851"/>
      </w:tblGrid>
      <w:tr w:rsidR="00076641" w14:paraId="32F0E29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78C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41F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67D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Плановое значение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8B2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Фактическое 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8F3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Отклонение</w:t>
            </w:r>
          </w:p>
        </w:tc>
      </w:tr>
      <w:tr w:rsidR="00076641" w14:paraId="1700B68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779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3AB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капитальных вложений (млн. рублей)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339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D90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BB5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EAEC193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017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68E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капиталовложений (млн. рублей)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5FF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CF8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B32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4FCF233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2AC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D57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планируемых к возмещению затрат (млн. рублей)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847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252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DAB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9D8D3C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5AF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26F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Планируемый срок возмещения затрат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DA4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A12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BE6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226672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3DC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D5E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рабочих мест (единиц)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09B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217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174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D913D8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DA8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087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Срок реализации этапа инвестиционного проекта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5C9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FA3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00B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7F2EECA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076641" w14:paraId="3256AFE6" w14:textId="77777777">
        <w:tc>
          <w:tcPr>
            <w:tcW w:w="9070" w:type="dxa"/>
          </w:tcPr>
          <w:p w14:paraId="7DBF876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_______________________________________________________________</w:t>
            </w:r>
          </w:p>
          <w:p w14:paraId="37BB952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(в случае необходимости указывается дополнительная информация о результатах мониторинга этапа реализации инвестиционного проекта)</w:t>
            </w:r>
          </w:p>
        </w:tc>
      </w:tr>
    </w:tbl>
    <w:p w14:paraId="42A6C825" w14:textId="77777777" w:rsidR="00076641" w:rsidRDefault="00D22A6F">
      <w: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076641" w14:paraId="5C258065" w14:textId="77777777">
        <w:tc>
          <w:tcPr>
            <w:tcW w:w="9070" w:type="dxa"/>
          </w:tcPr>
          <w:p w14:paraId="1359191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 Информация о возмещении затрат организации, реализующей проект:</w:t>
            </w:r>
          </w:p>
        </w:tc>
      </w:tr>
    </w:tbl>
    <w:p w14:paraId="25BB7D22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5499"/>
        <w:gridCol w:w="737"/>
        <w:gridCol w:w="737"/>
        <w:gridCol w:w="737"/>
        <w:gridCol w:w="737"/>
      </w:tblGrid>
      <w:tr w:rsidR="00076641" w14:paraId="323CC406" w14:textId="77777777">
        <w:trPr>
          <w:tblHeader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3E0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0AC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сведений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6BE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6CA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 + 1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362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B2C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 + m</w:t>
            </w:r>
          </w:p>
        </w:tc>
      </w:tr>
      <w:tr w:rsidR="00076641" w14:paraId="475C9A6D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E43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B0C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объекты сопутствующей инфраструктуры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8ED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CCE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126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A07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6D46314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183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074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наименование объекта сопутствующей инфраструктуры)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9D4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D9D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30D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E41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F034BF8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B64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D11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51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4AA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E1A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D75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E34A5D1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212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36D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объекты обеспечивающей инфраструктуры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00D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F6D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B17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715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AC4B73E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17E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854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наименование объекта обеспечивающей инфраструктуры)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F3D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8E4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F7C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696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9502254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6DB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BA3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186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4A2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CEB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56E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815520A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C9C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7C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уплату процентов по кредитам и займам, купонного дохода по облигационным займам, привлеченным для реализации инвестиционного проекта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4E3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DCC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DD6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E44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7555C8D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0AF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B4E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(Указываются дата, номер, наименование, стороны договора кредита и (или) договора займа либо сведения об облигационном займе)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79A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02A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D9D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319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83AE3E1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8B7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A3A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4F4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017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C01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235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F69FF66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DA5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573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демонтаж объектов жилищного строительства, расположенных на территориях военных городков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568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B96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C8D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54B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DD9C036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C7F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303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наименование объекта)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939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C6D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6FD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114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D1B7449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B54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409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B2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153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2A0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7EB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D33340F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1DD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7F2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Документально подтвержденные и фактически понесенные расходы, возникшие у организации, реализующей проект, вследствие нарушения условий стабилизационной оговорки (млн. рублей)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BDA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CDD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9BF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BA3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CDF6FAA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205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151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направление расхода)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82A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06D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E70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F21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8F02587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AAA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464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A61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EF8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4E8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A99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5A428FD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88C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1BB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уплаченных налогов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A72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80D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A35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CAA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3D56D4B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391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16A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прибыль организаций (бюджет субъекта Российской Федерации)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C7E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93B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557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524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530B1C6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9C6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0FA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42E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76B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A89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64F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EF7EBC2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C26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FD6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4E6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F53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3E1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C7D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7B43BF6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4B1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947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возмещенных затрат (расходов) организации, реализующей проект (млн. рублей)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3EC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0B9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E82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2E7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E754D58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424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806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форме 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CA7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DEA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4E5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41F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1906A12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F8E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21F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форме налогового вычета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FAD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A6E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D5F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12F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B17CE3D" w14:textId="7777777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1F8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B34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форме возмещения реального ущерба (убытков)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2D1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E9C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246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6A5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B4FDD11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076641" w14:paraId="024E0DA6" w14:textId="77777777">
        <w:tc>
          <w:tcPr>
            <w:tcW w:w="9070" w:type="dxa"/>
          </w:tcPr>
          <w:p w14:paraId="61E0A60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 Информация об осуществленных мерах государственной поддержки инвестиционного проекта:</w:t>
            </w:r>
          </w:p>
        </w:tc>
      </w:tr>
    </w:tbl>
    <w:p w14:paraId="076E4823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556"/>
        <w:gridCol w:w="2948"/>
      </w:tblGrid>
      <w:tr w:rsidR="00076641" w14:paraId="64F9D848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2E5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EFA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Меры поддержки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AB4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(млн. рублей)</w:t>
            </w:r>
          </w:p>
        </w:tc>
      </w:tr>
      <w:tr w:rsidR="00076641" w14:paraId="6AA3918E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276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338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(Указываются наименование меры поддержки и основание для ее оказания)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6F7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5A94D05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E68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93A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4A3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413E0FE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95A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038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Совокупный объем предоставленных мер государственной поддержки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466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9AB489C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076641" w14:paraId="122BE0FC" w14:textId="77777777">
        <w:tc>
          <w:tcPr>
            <w:tcW w:w="9070" w:type="dxa"/>
          </w:tcPr>
          <w:p w14:paraId="3B0D8EC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9" w:name="Par253"/>
            <w:bookmarkEnd w:id="9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 Информация об обстоятельствах, указывающих на наличие оснований для изменения или расторжения соглашения (при их наличии):</w:t>
            </w:r>
          </w:p>
        </w:tc>
      </w:tr>
    </w:tbl>
    <w:p w14:paraId="3862D1DA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236"/>
        <w:gridCol w:w="2268"/>
      </w:tblGrid>
      <w:tr w:rsidR="00076641" w14:paraId="17EF3823" w14:textId="77777777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7BC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442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для изменения или расторжения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80B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Описание обстоятельства &lt;*&gt;</w:t>
            </w:r>
          </w:p>
        </w:tc>
      </w:tr>
      <w:tr w:rsidR="00076641" w14:paraId="33AD1F2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650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1D2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соглашение сведений об условиях связанного договора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0F3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24434E5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C5C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30E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срока применения стабилизационной оговорки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CE5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ADC570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20D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98C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Присоединение к соглашению одного или нескольких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B42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46DBBC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060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F32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прав и обязанностей организации, реализующей проект (передача договора)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A4C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03F774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14A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812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реквизитов сторон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FAD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56FE839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881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6A6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Невозможность реализации проекта в установленные в соглашении сроки в результате возникновения обстоятельств непреодолимой силы или в случае существенного изменения обстоятельств, из которых стороны исходили при заключении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795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D81B8C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BDB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8AE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в соглашение сведений о договоре о распределении затрат на объекты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1BC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2DF384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287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5C3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Незаключение организацией, реализующей проект, концессионного соглашения и (или) соглашения о государственно-частном или муниципально-частном партнерстве, неисполнение или ненадлежащее исполнение указанных соглашений концедентом и (или) публичным партнером, если такие соглашения предусматривают реализацию инвестиционного проекта, в отношении которого было также заключено соглашение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854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483451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F82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9DE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характеристик (параметров) создаваемых (строящихся) либо реконструируемых и (или) модернизируемых в рамках инвестиционного проекта объектов недвижимости в соответствии с утвержденной проектно-сметной документацией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92B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6E55A28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24F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800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изменений в инвестиционный проект в связи с необходимостью создания (строительства) либо реконструкции и (или) модернизации иных объектов недвижимости, включая объекты сопутствующей и (или) обеспечивающей инфраструктур, в соответствии с утвержденной проектно-сметной документацией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63A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BCF158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04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B8D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объема капиталовложений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DDE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585396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B1E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F18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объема планируемых к возмещению затрат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E4B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192EBC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77C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69E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формы меры государственной поддержки, предусмотренной частью 1 статьи 15 Федерального закона от 01.04.2020 № 69-ФЗ «О защите и поощрении капиталовложений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D35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7810081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0118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BA5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Изменения в законодательстве, улучшающие положение организации, реализующей проект, и имеющие обратную силу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F73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D4E7B6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580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361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Неосуществление капиталовложений, предусмотренных условиями соглашения, в течение более чем 2 лет по истечении предусмотренного соглашением срока осуществления капиталовложений, а также дополнительного срока, предоставленного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осуществление капиталовложений в соответствии с подпунктом «а» пункта 3 части 8 статьи 10 Федерального закона от 01.04.2020 № 69-ФЗ «О защите и поощрении капиталовложений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09B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27F884E8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7C1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C3F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Ненаступление отдельных юридических фактов, предусмотренных условиями соглашения, в течение более чем 2 лет по истечении предусмотренного соглашением срока осуществления капиталовложений, а также дополнительного срока, предоставленного на осуществление капиталовложений в соответствии с подпунктом «а» пункта 3 части 8 статьи 10 Федерального закона от 01.04.2020 № 69-ФЗ «О защите и поощрении капиталовложений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CDD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18AA33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882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322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организацией, реализующей проект, или ее должностными лицами законодательства, что привело к приостановлению деятельности организации, реализующей проект, либо к дисквалификации ее должностных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26C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4ACC40D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2EE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3D2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организации, реализующей проект, открыто конкурсное производство в соответствии с Федеральным законом от 26.10.2002 № 127-ФЗ «О несостоятельности (банкротстве)»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A8C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414ED248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D8B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2AC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Принято решение о ликвидации организации, реализующей проект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404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987D3F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F7B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D08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(Указывается основание для изменения или расторжения соглашения)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72E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ADA92DA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6641" w14:paraId="68B43453" w14:textId="77777777">
        <w:tc>
          <w:tcPr>
            <w:tcW w:w="9071" w:type="dxa"/>
          </w:tcPr>
          <w:p w14:paraId="4E4087E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--------------------------------</w:t>
            </w:r>
          </w:p>
          <w:p w14:paraId="1CAB0A3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&lt;*&gt; В ячейках таблицы указывается, существуют или отсутствуют нарушения соглашения и (или) основания для его изменения либо расторжения.</w:t>
            </w:r>
          </w:p>
        </w:tc>
      </w:tr>
      <w:tr w:rsidR="00076641" w14:paraId="13520174" w14:textId="77777777">
        <w:tc>
          <w:tcPr>
            <w:tcW w:w="9071" w:type="dxa"/>
          </w:tcPr>
          <w:p w14:paraId="64484B8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 Предложения организации, реализующей проект, в связи с наличием оснований для изменения либо расторжения соглашения</w:t>
            </w:r>
          </w:p>
          <w:p w14:paraId="4485C7F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_______________________________________________________________</w:t>
            </w:r>
          </w:p>
          <w:p w14:paraId="5B56283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______________________________________________________________</w:t>
            </w:r>
          </w:p>
        </w:tc>
      </w:tr>
    </w:tbl>
    <w:p w14:paraId="4C0E8473" w14:textId="77777777" w:rsidR="00076641" w:rsidRDefault="00D22A6F">
      <w: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2267"/>
        <w:gridCol w:w="3913"/>
      </w:tblGrid>
      <w:tr w:rsidR="00076641" w14:paraId="5723A2E8" w14:textId="77777777">
        <w:tc>
          <w:tcPr>
            <w:tcW w:w="9071" w:type="dxa"/>
            <w:gridSpan w:val="3"/>
          </w:tcPr>
          <w:p w14:paraId="63FC0A4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7. Приложения: документы, подтверждающие данные по разделам  2 – </w:t>
            </w:r>
            <w:hyperlink w:anchor="Par253" w:history="1">
              <w:r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5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настоящей информации, на ___ листах.</w:t>
            </w:r>
          </w:p>
        </w:tc>
      </w:tr>
      <w:tr w:rsidR="00076641" w14:paraId="2485AD83" w14:textId="77777777">
        <w:tc>
          <w:tcPr>
            <w:tcW w:w="9071" w:type="dxa"/>
            <w:gridSpan w:val="3"/>
          </w:tcPr>
          <w:p w14:paraId="0D2D78F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76641" w14:paraId="1308C197" w14:textId="77777777">
        <w:tc>
          <w:tcPr>
            <w:tcW w:w="2891" w:type="dxa"/>
          </w:tcPr>
          <w:p w14:paraId="375E4D0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</w:p>
          <w:p w14:paraId="37BD3E7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(должность уполномоченного лица)</w:t>
            </w:r>
          </w:p>
        </w:tc>
        <w:tc>
          <w:tcPr>
            <w:tcW w:w="2267" w:type="dxa"/>
          </w:tcPr>
          <w:p w14:paraId="72111A1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</w:t>
            </w:r>
          </w:p>
          <w:p w14:paraId="1521CDA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(подпись)</w:t>
            </w:r>
          </w:p>
        </w:tc>
        <w:tc>
          <w:tcPr>
            <w:tcW w:w="3913" w:type="dxa"/>
          </w:tcPr>
          <w:p w14:paraId="4CDC350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</w:t>
            </w:r>
          </w:p>
          <w:p w14:paraId="36EBE6F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(фамилия, имя, отчество (при наличии) уполномоченного лица)</w:t>
            </w:r>
          </w:p>
        </w:tc>
      </w:tr>
    </w:tbl>
    <w:p w14:paraId="51F77D3E" w14:textId="77777777" w:rsidR="00076641" w:rsidRDefault="00D22A6F">
      <w:pPr>
        <w:pStyle w:val="1"/>
        <w:spacing w:befor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076641" w14:paraId="0AF3DAD3" w14:textId="77777777">
        <w:trPr>
          <w:trHeight w:val="1019"/>
        </w:trPr>
        <w:tc>
          <w:tcPr>
            <w:tcW w:w="5495" w:type="dxa"/>
          </w:tcPr>
          <w:p w14:paraId="1E8CA6FE" w14:textId="77777777" w:rsidR="00076641" w:rsidRDefault="00076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14EF0E3B" w14:textId="77777777" w:rsidR="00076641" w:rsidRDefault="00D22A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14:paraId="3201AA80" w14:textId="77777777" w:rsidR="00076641" w:rsidRDefault="00076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F6CBC4" w14:textId="77777777" w:rsidR="00076641" w:rsidRDefault="00D22A6F">
            <w:pPr>
              <w:spacing w:after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</w:tc>
      </w:tr>
    </w:tbl>
    <w:p w14:paraId="481E821B" w14:textId="77777777" w:rsidR="00076641" w:rsidRDefault="00D22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55721B27" w14:textId="77777777" w:rsidR="00076641" w:rsidRDefault="00D22A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исполнении условий соглашений о защите и поощрении</w:t>
      </w:r>
    </w:p>
    <w:p w14:paraId="31987CDF" w14:textId="221F1D3F" w:rsidR="00804DDF" w:rsidRDefault="00D22A6F" w:rsidP="00804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капиталовложений,</w:t>
      </w:r>
      <w:r>
        <w:rPr>
          <w:rFonts w:ascii="Times New Roman" w:hAnsi="Times New Roman" w:cs="Times New Roman"/>
          <w:b/>
          <w:sz w:val="28"/>
          <w:szCs w:val="28"/>
        </w:rPr>
        <w:t xml:space="preserve"> стороной которых является муниципальное образование</w:t>
      </w:r>
      <w:r w:rsidR="00804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DDF" w:rsidRPr="00804DDF">
        <w:rPr>
          <w:rFonts w:ascii="Times New Roman" w:hAnsi="Times New Roman" w:cs="Times New Roman"/>
          <w:b/>
          <w:bCs/>
          <w:iCs/>
          <w:sz w:val="28"/>
          <w:szCs w:val="28"/>
        </w:rPr>
        <w:t>Тужинский муниципальный район Кировской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804DDF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и условий реализации инвестиционных проектов, в том числе этапов реализации инвестиционных проектов, реализуемых на территории</w:t>
      </w:r>
      <w:r w:rsidR="00804DDF">
        <w:rPr>
          <w:rFonts w:ascii="Times New Roman" w:hAnsi="Times New Roman" w:cs="Times New Roman"/>
          <w:b/>
          <w:bCs/>
          <w:sz w:val="28"/>
          <w:szCs w:val="28"/>
        </w:rPr>
        <w:t xml:space="preserve"> Тужинского муниципального района Кировской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15887CBD" w14:textId="33F0A28B" w:rsidR="00076641" w:rsidRDefault="00D22A6F" w:rsidP="00804DDF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период с 20__ года по 20__ год</w:t>
      </w:r>
    </w:p>
    <w:p w14:paraId="302622C5" w14:textId="77777777" w:rsidR="00076641" w:rsidRDefault="00D22A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Общие сведения:</w:t>
      </w:r>
    </w:p>
    <w:p w14:paraId="4210BDAD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13"/>
        <w:gridCol w:w="1361"/>
        <w:gridCol w:w="1531"/>
      </w:tblGrid>
      <w:tr w:rsidR="00076641" w14:paraId="5A77BFD3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751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7B4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сведений (показателя)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F63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Плановое значение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78B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Фактическое значение</w:t>
            </w:r>
          </w:p>
        </w:tc>
      </w:tr>
      <w:tr w:rsidR="00076641" w14:paraId="78C09FFF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61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4BC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соглашений о защите и поощрении капиталовложений, в соответствии с которыми реализуются инвестиционные проекты (далее - соглашения) (единиц)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20A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667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27B6F74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DF6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CC9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заключенных в отчетном периоде соглашений (единиц)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2E0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510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DC6ECB6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71C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F74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осуществленных капитальных вложений (инвестиций) (млн. рублей)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CD9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EF6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8ABABD3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B9D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328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осуществленных капиталовложений (млн. рублей)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ECF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632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4E8C6FF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986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0CE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созданных рабочих мест (единиц)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7B7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637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A9AFCAA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DF8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3567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возмещенных затрат (расходов) организаций, реализующих проекты (млн. рублей)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97E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003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6DBEDAF" w14:textId="77777777" w:rsidR="00076641" w:rsidRDefault="00076641">
      <w:pPr>
        <w:rPr>
          <w:rFonts w:ascii="Times New Roman" w:hAnsi="Times New Roman" w:cs="Times New Roman"/>
          <w:bCs/>
          <w:sz w:val="28"/>
          <w:szCs w:val="28"/>
        </w:rPr>
      </w:pPr>
    </w:p>
    <w:p w14:paraId="4E3A29F1" w14:textId="77777777" w:rsidR="00076641" w:rsidRDefault="00D22A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Сведения о сферах реализации инвестиционных проектов, в отношении которых заключены соглашения:</w:t>
      </w:r>
    </w:p>
    <w:p w14:paraId="2867D473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835"/>
        <w:gridCol w:w="1275"/>
        <w:gridCol w:w="1701"/>
        <w:gridCol w:w="1636"/>
        <w:gridCol w:w="1133"/>
      </w:tblGrid>
      <w:tr w:rsidR="00076641" w14:paraId="5F93242A" w14:textId="7777777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07B6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92F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Сфера реализации инве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стиционного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740F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ство про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4B6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тальных вло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жений (млн. рублей)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793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ловложений (млн.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116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ство 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бочих мест</w:t>
            </w:r>
          </w:p>
        </w:tc>
      </w:tr>
      <w:tr w:rsidR="00076641" w14:paraId="1F91097F" w14:textId="7777777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477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2CE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418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080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81F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5B2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07D0AF9D" w14:textId="7777777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048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D1F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7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3137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B91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697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1FEC09BB" w14:textId="7777777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CD5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2C8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CBF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6C1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1CE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E57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D3E1C4E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2D0C038" w14:textId="77777777" w:rsidR="00076641" w:rsidRDefault="00D22A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Сведения о выявленных по результатам мониторинга нарушениях и (или) основаниях для изменения либо расторжения соглашений:</w:t>
      </w:r>
    </w:p>
    <w:p w14:paraId="6D6ADCB0" w14:textId="77777777" w:rsidR="00076641" w:rsidRDefault="0007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912"/>
        <w:gridCol w:w="1133"/>
        <w:gridCol w:w="1133"/>
        <w:gridCol w:w="1133"/>
        <w:gridCol w:w="1133"/>
      </w:tblGrid>
      <w:tr w:rsidR="00076641" w14:paraId="322152D7" w14:textId="77777777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3C8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EDB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Соглашения, по которым выявлены нарушения и (или) основания для их изменения либо расторжения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BFC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ство со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глашений (единиц)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180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тальных вложе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ний (млн.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478C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капита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ловложе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ний (млн.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742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ние для измене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 или растор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жения соглаше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</w:t>
            </w:r>
          </w:p>
        </w:tc>
      </w:tr>
      <w:tr w:rsidR="00076641" w14:paraId="67AFB375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C4F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2C4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Соглашения, по которым выявлены нарушения и (или) основания для их изменения: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EB7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6914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F6F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0FC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E915081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86DE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CAB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Соглашение от «ДД.ММ.ГГГГ»,</w:t>
            </w:r>
          </w:p>
          <w:p w14:paraId="360AAC3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регистрационный номер № ______, организация, реализующая проект: _______________________________, </w:t>
            </w:r>
          </w:p>
          <w:p w14:paraId="527C76A4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инвестиционный проект: ________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5D2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AE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CAF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8CC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699D349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4BE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3A4C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78F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38E0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DC7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9B12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51979FF7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77E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BCD9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Соглашения, по которым выявлены нарушения и (или) основания для их расторжения: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769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940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0FEA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4B0B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6C67A6DE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9EB2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F5F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Соглашение от «ДД.ММ.ГГГГ»,</w:t>
            </w:r>
          </w:p>
          <w:p w14:paraId="7ECC123D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регистрационный номер № ______, организация, реализующая проект: _______________________________,</w:t>
            </w:r>
          </w:p>
          <w:p w14:paraId="75E49961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инвестиционный проект: ________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1BBE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2B75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DC68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3E6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6641" w14:paraId="38CEB92D" w14:textId="7777777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8E5A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0EB3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DA79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0796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BEBD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29CF" w14:textId="77777777" w:rsidR="00076641" w:rsidRDefault="000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DA2B80E" w14:textId="77777777" w:rsidR="00076641" w:rsidRDefault="00076641">
      <w:pPr>
        <w:autoSpaceDE w:val="0"/>
        <w:autoSpaceDN w:val="0"/>
        <w:adjustRightInd w:val="0"/>
        <w:spacing w:before="72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2267"/>
        <w:gridCol w:w="3913"/>
      </w:tblGrid>
      <w:tr w:rsidR="00076641" w14:paraId="2E585608" w14:textId="77777777">
        <w:tc>
          <w:tcPr>
            <w:tcW w:w="2891" w:type="dxa"/>
          </w:tcPr>
          <w:p w14:paraId="167BE09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</w:p>
          <w:p w14:paraId="2963726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(должность уполномоченного лица)</w:t>
            </w:r>
          </w:p>
        </w:tc>
        <w:tc>
          <w:tcPr>
            <w:tcW w:w="2267" w:type="dxa"/>
          </w:tcPr>
          <w:p w14:paraId="6728645B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</w:t>
            </w:r>
          </w:p>
          <w:p w14:paraId="139EE4D5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(подпись)</w:t>
            </w:r>
          </w:p>
        </w:tc>
        <w:tc>
          <w:tcPr>
            <w:tcW w:w="3913" w:type="dxa"/>
          </w:tcPr>
          <w:p w14:paraId="51BD76D3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</w:t>
            </w:r>
          </w:p>
          <w:p w14:paraId="6C846660" w14:textId="77777777" w:rsidR="00076641" w:rsidRDefault="00D2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(фамилия, имя, отчество (при наличии) уполномоченного лица)</w:t>
            </w:r>
          </w:p>
        </w:tc>
      </w:tr>
    </w:tbl>
    <w:p w14:paraId="0DE92CC7" w14:textId="77777777" w:rsidR="00076641" w:rsidRDefault="00D22A6F">
      <w:pPr>
        <w:pStyle w:val="1"/>
        <w:spacing w:before="6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076641" w:rsidSect="0007664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9FF2C" w14:textId="77777777" w:rsidR="00B0444A" w:rsidRDefault="00B0444A">
      <w:pPr>
        <w:spacing w:after="0" w:line="240" w:lineRule="auto"/>
      </w:pPr>
      <w:r>
        <w:separator/>
      </w:r>
    </w:p>
  </w:endnote>
  <w:endnote w:type="continuationSeparator" w:id="0">
    <w:p w14:paraId="7D7FA8D4" w14:textId="77777777" w:rsidR="00B0444A" w:rsidRDefault="00B04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8219E" w14:textId="77777777" w:rsidR="00B0444A" w:rsidRDefault="00B0444A">
      <w:pPr>
        <w:spacing w:after="0" w:line="240" w:lineRule="auto"/>
      </w:pPr>
      <w:r>
        <w:separator/>
      </w:r>
    </w:p>
  </w:footnote>
  <w:footnote w:type="continuationSeparator" w:id="0">
    <w:p w14:paraId="2FAD62FF" w14:textId="77777777" w:rsidR="00B0444A" w:rsidRDefault="00B04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9373920"/>
      <w:docPartObj>
        <w:docPartGallery w:val="Page Numbers (Top of Page)"/>
        <w:docPartUnique/>
      </w:docPartObj>
    </w:sdtPr>
    <w:sdtEndPr/>
    <w:sdtContent>
      <w:p w14:paraId="426EBDC6" w14:textId="5D0709CF" w:rsidR="00AC4E70" w:rsidRDefault="00AC4E70">
        <w:pPr>
          <w:pStyle w:val="a5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3FF0">
          <w:rPr>
            <w:rFonts w:ascii="Times New Roman" w:hAnsi="Times New Roman" w:cs="Times New Roman"/>
            <w:noProof/>
            <w:sz w:val="24"/>
            <w:szCs w:val="24"/>
          </w:rPr>
          <w:t>13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D732DB9" w14:textId="77777777" w:rsidR="00AC4E70" w:rsidRDefault="00AC4E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641"/>
    <w:rsid w:val="00051CB3"/>
    <w:rsid w:val="0006232B"/>
    <w:rsid w:val="00076641"/>
    <w:rsid w:val="00152168"/>
    <w:rsid w:val="00185E34"/>
    <w:rsid w:val="002D7416"/>
    <w:rsid w:val="002E3E33"/>
    <w:rsid w:val="003C0EE8"/>
    <w:rsid w:val="003C3FF0"/>
    <w:rsid w:val="006160CD"/>
    <w:rsid w:val="006C2F4B"/>
    <w:rsid w:val="006F2162"/>
    <w:rsid w:val="007558FE"/>
    <w:rsid w:val="00804DDF"/>
    <w:rsid w:val="00A9713E"/>
    <w:rsid w:val="00AC4E70"/>
    <w:rsid w:val="00B0444A"/>
    <w:rsid w:val="00B17E2A"/>
    <w:rsid w:val="00C562CE"/>
    <w:rsid w:val="00D22A6F"/>
    <w:rsid w:val="00E03168"/>
    <w:rsid w:val="00E661AD"/>
    <w:rsid w:val="00FA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F95D"/>
  <w15:docId w15:val="{A9711D53-8222-4AA2-A301-E12BF9C1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766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766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76641"/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07664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7664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Нижний колонтитул1"/>
    <w:basedOn w:val="a"/>
    <w:link w:val="CaptionChar"/>
    <w:unhideWhenUsed/>
    <w:rsid w:val="0007664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aptionChar">
    <w:name w:val="Caption Char"/>
    <w:link w:val="1"/>
    <w:rsid w:val="00076641"/>
  </w:style>
  <w:style w:type="paragraph" w:styleId="a5">
    <w:name w:val="header"/>
    <w:basedOn w:val="a"/>
    <w:link w:val="a6"/>
    <w:uiPriority w:val="99"/>
    <w:unhideWhenUsed/>
    <w:rsid w:val="00076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6641"/>
  </w:style>
  <w:style w:type="paragraph" w:styleId="a7">
    <w:name w:val="footer"/>
    <w:basedOn w:val="a"/>
    <w:link w:val="a8"/>
    <w:uiPriority w:val="99"/>
    <w:semiHidden/>
    <w:unhideWhenUsed/>
    <w:rsid w:val="00076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6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FFC79-0529-4C2D-9202-03381BB44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2636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burakov_nr</dc:creator>
  <cp:lastModifiedBy>Юрист</cp:lastModifiedBy>
  <cp:revision>11</cp:revision>
  <cp:lastPrinted>2024-07-04T13:46:00Z</cp:lastPrinted>
  <dcterms:created xsi:type="dcterms:W3CDTF">2024-06-27T17:05:00Z</dcterms:created>
  <dcterms:modified xsi:type="dcterms:W3CDTF">2024-07-10T07:37:00Z</dcterms:modified>
</cp:coreProperties>
</file>