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DC75F" w14:textId="77777777" w:rsidR="005F22D4" w:rsidRPr="00D901CC" w:rsidRDefault="005F22D4" w:rsidP="005F22D4">
      <w:pPr>
        <w:suppressAutoHyphens/>
        <w:spacing w:after="240"/>
        <w:jc w:val="center"/>
        <w:rPr>
          <w:rFonts w:eastAsia="Droid Sans Fallback"/>
          <w:b/>
          <w:kern w:val="2"/>
          <w:szCs w:val="28"/>
          <w:lang w:eastAsia="zh-CN" w:bidi="hi-IN"/>
        </w:rPr>
      </w:pPr>
      <w:r w:rsidRPr="00D901CC">
        <w:rPr>
          <w:noProof/>
        </w:rPr>
        <w:drawing>
          <wp:anchor distT="0" distB="0" distL="114935" distR="114935" simplePos="0" relativeHeight="251658240" behindDoc="0" locked="0" layoutInCell="1" allowOverlap="1" wp14:anchorId="2FA18DDD" wp14:editId="63CC34A5">
            <wp:simplePos x="0" y="0"/>
            <wp:positionH relativeFrom="column">
              <wp:posOffset>2701290</wp:posOffset>
            </wp:positionH>
            <wp:positionV relativeFrom="paragraph">
              <wp:posOffset>-158750</wp:posOffset>
            </wp:positionV>
            <wp:extent cx="455930" cy="571500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2C5657C3" w14:textId="77777777" w:rsidR="005F22D4" w:rsidRPr="00D901CC" w:rsidRDefault="005F22D4" w:rsidP="005F22D4">
      <w:pPr>
        <w:autoSpaceDE w:val="0"/>
        <w:ind w:right="-82"/>
        <w:jc w:val="center"/>
        <w:rPr>
          <w:b/>
          <w:sz w:val="28"/>
          <w:szCs w:val="28"/>
        </w:rPr>
      </w:pPr>
    </w:p>
    <w:p w14:paraId="07719BED" w14:textId="77777777" w:rsidR="005F22D4" w:rsidRPr="00D901CC" w:rsidRDefault="005F22D4" w:rsidP="005F22D4">
      <w:pPr>
        <w:autoSpaceDE w:val="0"/>
        <w:jc w:val="center"/>
        <w:rPr>
          <w:b/>
          <w:sz w:val="28"/>
          <w:szCs w:val="28"/>
        </w:rPr>
      </w:pPr>
      <w:r w:rsidRPr="00D901CC">
        <w:rPr>
          <w:b/>
          <w:sz w:val="28"/>
          <w:szCs w:val="28"/>
        </w:rPr>
        <w:t>АДМИНИСТРАЦИЯ ТУЖИНСКОГО МУНИЦИПАЛЬНОГО РАЙОНА</w:t>
      </w:r>
    </w:p>
    <w:p w14:paraId="2C777C89" w14:textId="77777777" w:rsidR="005F22D4" w:rsidRPr="00D901CC" w:rsidRDefault="005F22D4" w:rsidP="005F22D4">
      <w:pPr>
        <w:autoSpaceDE w:val="0"/>
        <w:jc w:val="center"/>
        <w:rPr>
          <w:b/>
          <w:sz w:val="28"/>
          <w:szCs w:val="28"/>
        </w:rPr>
      </w:pPr>
      <w:r w:rsidRPr="00D901CC">
        <w:rPr>
          <w:b/>
          <w:sz w:val="28"/>
          <w:szCs w:val="28"/>
        </w:rPr>
        <w:t>КИРОВСКОЙ ОБЛАСТИ</w:t>
      </w:r>
    </w:p>
    <w:p w14:paraId="7EF15866" w14:textId="77777777" w:rsidR="002675F2" w:rsidRPr="00D901CC" w:rsidRDefault="002675F2" w:rsidP="002A1BFD">
      <w:pPr>
        <w:pStyle w:val="ConsPlusTitle"/>
        <w:tabs>
          <w:tab w:val="left" w:pos="9214"/>
        </w:tabs>
        <w:spacing w:before="600"/>
        <w:jc w:val="center"/>
        <w:rPr>
          <w:rFonts w:ascii="Times New Roman" w:hAnsi="Times New Roman"/>
          <w:sz w:val="32"/>
          <w:szCs w:val="32"/>
        </w:rPr>
      </w:pPr>
      <w:r w:rsidRPr="00D901CC">
        <w:rPr>
          <w:rFonts w:ascii="Times New Roman" w:hAnsi="Times New Roman"/>
          <w:sz w:val="32"/>
          <w:szCs w:val="32"/>
        </w:rPr>
        <w:t>ПОСТАНОВЛЕНИЕ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1907"/>
        <w:gridCol w:w="2751"/>
        <w:gridCol w:w="3383"/>
        <w:gridCol w:w="1559"/>
      </w:tblGrid>
      <w:tr w:rsidR="005F22D4" w:rsidRPr="00D901CC" w14:paraId="7334C801" w14:textId="77777777" w:rsidTr="004B7790">
        <w:trPr>
          <w:trHeight w:val="493"/>
        </w:trPr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D94FF2" w14:textId="16FE7431" w:rsidR="005F22D4" w:rsidRPr="00D901CC" w:rsidRDefault="004B7790" w:rsidP="005B67A2">
            <w:pPr>
              <w:tabs>
                <w:tab w:val="center" w:pos="846"/>
              </w:tabs>
              <w:autoSpaceDE w:val="0"/>
              <w:snapToGrid w:val="0"/>
              <w:spacing w:befor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26.11.2024</w:t>
            </w:r>
          </w:p>
        </w:tc>
        <w:tc>
          <w:tcPr>
            <w:tcW w:w="2751" w:type="dxa"/>
          </w:tcPr>
          <w:p w14:paraId="2ADCB961" w14:textId="77777777" w:rsidR="005F22D4" w:rsidRPr="00D901CC" w:rsidRDefault="005F22D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83" w:type="dxa"/>
            <w:hideMark/>
          </w:tcPr>
          <w:p w14:paraId="70C07622" w14:textId="77777777" w:rsidR="005F22D4" w:rsidRPr="00D901CC" w:rsidRDefault="005F22D4">
            <w:pPr>
              <w:autoSpaceDE w:val="0"/>
              <w:snapToGrid w:val="0"/>
              <w:spacing w:before="360"/>
              <w:jc w:val="right"/>
              <w:rPr>
                <w:sz w:val="28"/>
                <w:szCs w:val="28"/>
              </w:rPr>
            </w:pPr>
            <w:r w:rsidRPr="00D901CC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80E386" w14:textId="77777777" w:rsidR="005B67A2" w:rsidRPr="00D901CC" w:rsidRDefault="005B67A2">
            <w:pPr>
              <w:rPr>
                <w:sz w:val="28"/>
                <w:szCs w:val="28"/>
              </w:rPr>
            </w:pPr>
          </w:p>
          <w:p w14:paraId="45A5582E" w14:textId="2A6FB7C3" w:rsidR="005F22D4" w:rsidRPr="00D901CC" w:rsidRDefault="004B7790" w:rsidP="005B6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</w:t>
            </w:r>
          </w:p>
        </w:tc>
      </w:tr>
      <w:tr w:rsidR="00A367A9" w:rsidRPr="00D901CC" w14:paraId="5781D378" w14:textId="77777777" w:rsidTr="00A367A9">
        <w:tc>
          <w:tcPr>
            <w:tcW w:w="9600" w:type="dxa"/>
            <w:gridSpan w:val="4"/>
          </w:tcPr>
          <w:p w14:paraId="4AE9D2C3" w14:textId="77777777" w:rsidR="00A367A9" w:rsidRPr="00D901CC" w:rsidRDefault="009F6D41">
            <w:pPr>
              <w:autoSpaceDE w:val="0"/>
              <w:snapToGrid w:val="0"/>
              <w:jc w:val="center"/>
              <w:rPr>
                <w:rStyle w:val="consplusnormal"/>
                <w:sz w:val="28"/>
                <w:szCs w:val="28"/>
              </w:rPr>
            </w:pPr>
            <w:r w:rsidRPr="00D901CC">
              <w:rPr>
                <w:rStyle w:val="consplusnormal"/>
                <w:sz w:val="28"/>
                <w:szCs w:val="28"/>
              </w:rPr>
              <w:t>п</w:t>
            </w:r>
            <w:r w:rsidR="00A367A9" w:rsidRPr="00D901CC">
              <w:rPr>
                <w:rStyle w:val="consplusnormal"/>
                <w:sz w:val="28"/>
                <w:szCs w:val="28"/>
              </w:rPr>
              <w:t>гт Тужа</w:t>
            </w:r>
          </w:p>
          <w:p w14:paraId="07475B2F" w14:textId="77777777" w:rsidR="00A367A9" w:rsidRPr="00D901CC" w:rsidRDefault="00A367A9">
            <w:pPr>
              <w:autoSpaceDE w:val="0"/>
              <w:snapToGrid w:val="0"/>
              <w:rPr>
                <w:rStyle w:val="consplusnormal"/>
                <w:sz w:val="28"/>
                <w:szCs w:val="28"/>
              </w:rPr>
            </w:pPr>
          </w:p>
        </w:tc>
      </w:tr>
    </w:tbl>
    <w:p w14:paraId="2A9A81AE" w14:textId="07E7A40A" w:rsidR="005F22D4" w:rsidRPr="00D901CC" w:rsidRDefault="006C10E9" w:rsidP="005E1FE8">
      <w:pPr>
        <w:pStyle w:val="ConsPlusTitle"/>
        <w:spacing w:after="480"/>
        <w:ind w:firstLine="720"/>
        <w:jc w:val="center"/>
        <w:rPr>
          <w:rFonts w:ascii="Times New Roman" w:hAnsi="Times New Roman"/>
          <w:sz w:val="28"/>
          <w:szCs w:val="28"/>
        </w:rPr>
      </w:pPr>
      <w:r w:rsidRPr="00D901CC">
        <w:rPr>
          <w:rFonts w:ascii="Times New Roman" w:hAnsi="Times New Roman"/>
          <w:sz w:val="28"/>
          <w:szCs w:val="28"/>
        </w:rPr>
        <w:t>О</w:t>
      </w:r>
      <w:r w:rsidR="00C66620">
        <w:rPr>
          <w:rFonts w:ascii="Times New Roman" w:hAnsi="Times New Roman"/>
          <w:sz w:val="28"/>
          <w:szCs w:val="28"/>
        </w:rPr>
        <w:t xml:space="preserve"> </w:t>
      </w:r>
      <w:r w:rsidR="00811020">
        <w:rPr>
          <w:rFonts w:ascii="Times New Roman" w:hAnsi="Times New Roman"/>
          <w:sz w:val="28"/>
          <w:szCs w:val="28"/>
        </w:rPr>
        <w:t>внесении изменений в постановление администрации Тужинского муниципального района от 12.05.2022 № 156</w:t>
      </w:r>
      <w:r w:rsidR="004F4A8C">
        <w:rPr>
          <w:rFonts w:ascii="Times New Roman" w:hAnsi="Times New Roman"/>
          <w:sz w:val="28"/>
          <w:szCs w:val="28"/>
        </w:rPr>
        <w:t xml:space="preserve"> «</w:t>
      </w:r>
      <w:r w:rsidR="004F4A8C" w:rsidRPr="004F4A8C">
        <w:rPr>
          <w:rFonts w:ascii="Times New Roman" w:hAnsi="Times New Roman"/>
          <w:sz w:val="28"/>
          <w:szCs w:val="28"/>
        </w:rPr>
        <w:t xml:space="preserve">О комиссии </w:t>
      </w:r>
      <w:r w:rsidR="004F4A8C">
        <w:rPr>
          <w:rFonts w:ascii="Times New Roman" w:hAnsi="Times New Roman"/>
          <w:sz w:val="28"/>
          <w:szCs w:val="28"/>
        </w:rPr>
        <w:br/>
      </w:r>
      <w:r w:rsidR="004F4A8C" w:rsidRPr="004F4A8C">
        <w:rPr>
          <w:rFonts w:ascii="Times New Roman" w:hAnsi="Times New Roman"/>
          <w:sz w:val="28"/>
          <w:szCs w:val="28"/>
        </w:rPr>
        <w:t xml:space="preserve">по соблюдению требований к служебному поведению муниципальных служащих администрации Тужинского муниципального района </w:t>
      </w:r>
      <w:r w:rsidR="004F4A8C">
        <w:rPr>
          <w:rFonts w:ascii="Times New Roman" w:hAnsi="Times New Roman"/>
          <w:sz w:val="28"/>
          <w:szCs w:val="28"/>
        </w:rPr>
        <w:br/>
      </w:r>
      <w:r w:rsidR="004F4A8C" w:rsidRPr="004F4A8C">
        <w:rPr>
          <w:rFonts w:ascii="Times New Roman" w:hAnsi="Times New Roman"/>
          <w:sz w:val="28"/>
          <w:szCs w:val="28"/>
        </w:rPr>
        <w:t>и урегулированию конфликта интересов</w:t>
      </w:r>
      <w:r w:rsidR="004F4A8C">
        <w:rPr>
          <w:rFonts w:ascii="Times New Roman" w:hAnsi="Times New Roman"/>
          <w:sz w:val="28"/>
          <w:szCs w:val="28"/>
        </w:rPr>
        <w:t>»</w:t>
      </w:r>
    </w:p>
    <w:p w14:paraId="046DB6F2" w14:textId="2E84C198" w:rsidR="001D18F2" w:rsidRPr="00D901CC" w:rsidRDefault="004F4A8C" w:rsidP="005E1FE8">
      <w:pPr>
        <w:pStyle w:val="ConsPlusTitle"/>
        <w:widowControl/>
        <w:spacing w:line="312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связи с кадровыми изменениями </w:t>
      </w:r>
      <w:r w:rsidR="002675F2" w:rsidRPr="00D901CC">
        <w:rPr>
          <w:rFonts w:ascii="Times New Roman" w:hAnsi="Times New Roman"/>
          <w:b w:val="0"/>
          <w:sz w:val="28"/>
          <w:szCs w:val="28"/>
        </w:rPr>
        <w:t>администрация Тужинского муниципального района</w:t>
      </w:r>
      <w:r w:rsidR="00A367A9" w:rsidRPr="00D901CC">
        <w:rPr>
          <w:rFonts w:ascii="Times New Roman" w:hAnsi="Times New Roman"/>
          <w:b w:val="0"/>
          <w:sz w:val="28"/>
          <w:szCs w:val="28"/>
        </w:rPr>
        <w:t xml:space="preserve"> ПОСТАНОВЛЯЕТ</w:t>
      </w:r>
      <w:r w:rsidR="00321BEF" w:rsidRPr="00D901CC">
        <w:rPr>
          <w:rFonts w:ascii="Times New Roman" w:hAnsi="Times New Roman"/>
          <w:b w:val="0"/>
          <w:sz w:val="28"/>
          <w:szCs w:val="28"/>
        </w:rPr>
        <w:t>:</w:t>
      </w:r>
    </w:p>
    <w:p w14:paraId="502B04DF" w14:textId="41217B7C" w:rsidR="00811020" w:rsidRDefault="00DA3DEF" w:rsidP="005E1FE8">
      <w:pPr>
        <w:numPr>
          <w:ilvl w:val="1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D901CC">
        <w:rPr>
          <w:sz w:val="28"/>
          <w:szCs w:val="28"/>
        </w:rPr>
        <w:t xml:space="preserve"> </w:t>
      </w:r>
      <w:r w:rsidR="00811020">
        <w:rPr>
          <w:sz w:val="28"/>
          <w:szCs w:val="28"/>
        </w:rPr>
        <w:t>Внести</w:t>
      </w:r>
      <w:r w:rsidR="004F4A8C">
        <w:rPr>
          <w:sz w:val="28"/>
          <w:szCs w:val="28"/>
        </w:rPr>
        <w:t xml:space="preserve"> </w:t>
      </w:r>
      <w:r w:rsidR="00F121F7">
        <w:rPr>
          <w:sz w:val="28"/>
          <w:szCs w:val="28"/>
        </w:rPr>
        <w:t xml:space="preserve">изменения </w:t>
      </w:r>
      <w:r w:rsidR="00811020">
        <w:rPr>
          <w:sz w:val="28"/>
          <w:szCs w:val="28"/>
        </w:rPr>
        <w:t xml:space="preserve">в </w:t>
      </w:r>
      <w:r w:rsidR="004F4A8C" w:rsidRPr="00D901CC">
        <w:rPr>
          <w:sz w:val="28"/>
          <w:szCs w:val="28"/>
        </w:rPr>
        <w:t xml:space="preserve">состав комиссии по соблюдению требований </w:t>
      </w:r>
      <w:r w:rsidR="004F4A8C" w:rsidRPr="00D901CC">
        <w:rPr>
          <w:sz w:val="28"/>
          <w:szCs w:val="28"/>
        </w:rPr>
        <w:br/>
        <w:t>к служебному поведению муниципальных служащих администрации Тужинского муниципального района и урегулированию конфликта интересов</w:t>
      </w:r>
      <w:r w:rsidR="00811020">
        <w:rPr>
          <w:sz w:val="28"/>
          <w:szCs w:val="28"/>
        </w:rPr>
        <w:t>, утвержденн</w:t>
      </w:r>
      <w:r w:rsidR="004F4A8C">
        <w:rPr>
          <w:sz w:val="28"/>
          <w:szCs w:val="28"/>
        </w:rPr>
        <w:t>ый</w:t>
      </w:r>
      <w:r w:rsidR="00811020">
        <w:rPr>
          <w:sz w:val="28"/>
          <w:szCs w:val="28"/>
        </w:rPr>
        <w:t xml:space="preserve"> постановление</w:t>
      </w:r>
      <w:r w:rsidR="00B0690B">
        <w:rPr>
          <w:sz w:val="28"/>
          <w:szCs w:val="28"/>
        </w:rPr>
        <w:t>м</w:t>
      </w:r>
      <w:r w:rsidR="00811020">
        <w:rPr>
          <w:sz w:val="28"/>
          <w:szCs w:val="28"/>
        </w:rPr>
        <w:t xml:space="preserve"> администрации Тужинского муниципального района от 12.05.2022 № 156 «</w:t>
      </w:r>
      <w:r w:rsidR="00811020" w:rsidRPr="00811020">
        <w:rPr>
          <w:sz w:val="28"/>
          <w:szCs w:val="28"/>
        </w:rPr>
        <w:t>О комиссии по соблюдению требований к служебному поведению муниципальных служащих администрации Тужинского муниципального района и урегулированию конфликта интересов</w:t>
      </w:r>
      <w:r w:rsidR="00811020">
        <w:rPr>
          <w:sz w:val="28"/>
          <w:szCs w:val="28"/>
        </w:rPr>
        <w:t>»</w:t>
      </w:r>
      <w:r w:rsidR="004F4A8C">
        <w:rPr>
          <w:sz w:val="28"/>
          <w:szCs w:val="28"/>
        </w:rPr>
        <w:t xml:space="preserve"> (далее – состав комиссии)</w:t>
      </w:r>
      <w:r w:rsidR="00F121F7">
        <w:rPr>
          <w:sz w:val="28"/>
          <w:szCs w:val="28"/>
        </w:rPr>
        <w:t>, утвердив состав комиссии в новой редакции согласно приложению.</w:t>
      </w:r>
    </w:p>
    <w:p w14:paraId="1D66CA55" w14:textId="77777777" w:rsidR="00334A42" w:rsidRPr="00D901CC" w:rsidRDefault="00DA309B" w:rsidP="005E1FE8">
      <w:pPr>
        <w:autoSpaceDE w:val="0"/>
        <w:autoSpaceDN w:val="0"/>
        <w:adjustRightInd w:val="0"/>
        <w:spacing w:line="312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584C7B" w:rsidRPr="00D901CC">
        <w:rPr>
          <w:rStyle w:val="FontStyle13"/>
          <w:sz w:val="28"/>
          <w:szCs w:val="28"/>
        </w:rPr>
        <w:t xml:space="preserve">. </w:t>
      </w:r>
      <w:r w:rsidR="002675F2" w:rsidRPr="00D901CC">
        <w:rPr>
          <w:rStyle w:val="FontStyle13"/>
          <w:sz w:val="28"/>
          <w:szCs w:val="28"/>
        </w:rPr>
        <w:t>Настоящее постановление вступает в силу с момента о</w:t>
      </w:r>
      <w:r w:rsidR="00334A42" w:rsidRPr="00D901CC">
        <w:rPr>
          <w:rStyle w:val="FontStyle13"/>
          <w:sz w:val="28"/>
          <w:szCs w:val="28"/>
        </w:rPr>
        <w:t>пуб</w:t>
      </w:r>
      <w:r w:rsidR="00F95E55" w:rsidRPr="00D901CC">
        <w:rPr>
          <w:rStyle w:val="FontStyle13"/>
          <w:sz w:val="28"/>
          <w:szCs w:val="28"/>
        </w:rPr>
        <w:t>ликова</w:t>
      </w:r>
      <w:r w:rsidR="002675F2" w:rsidRPr="00D901CC">
        <w:rPr>
          <w:rStyle w:val="FontStyle13"/>
          <w:sz w:val="28"/>
          <w:szCs w:val="28"/>
        </w:rPr>
        <w:t>ния</w:t>
      </w:r>
      <w:r w:rsidR="00F95E55" w:rsidRPr="00D901CC">
        <w:rPr>
          <w:rStyle w:val="FontStyle13"/>
          <w:sz w:val="28"/>
          <w:szCs w:val="28"/>
        </w:rPr>
        <w:t xml:space="preserve"> </w:t>
      </w:r>
      <w:r w:rsidR="00334A42" w:rsidRPr="00D901CC">
        <w:rPr>
          <w:rStyle w:val="FontStyle13"/>
          <w:sz w:val="28"/>
          <w:szCs w:val="28"/>
        </w:rPr>
        <w:t xml:space="preserve">в Бюллетене муниципальных нормативных правовых актов органов местного самоуправления Тужинского муниципального района Кировской области. </w:t>
      </w:r>
    </w:p>
    <w:p w14:paraId="0B6CCEB0" w14:textId="2BEC0637" w:rsidR="002675F2" w:rsidRPr="00D901CC" w:rsidRDefault="00DA309B" w:rsidP="005E1FE8">
      <w:pPr>
        <w:autoSpaceDE w:val="0"/>
        <w:autoSpaceDN w:val="0"/>
        <w:adjustRightInd w:val="0"/>
        <w:spacing w:line="312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</w:t>
      </w:r>
      <w:r w:rsidR="002675F2" w:rsidRPr="00D901CC">
        <w:rPr>
          <w:rStyle w:val="FontStyle13"/>
          <w:sz w:val="28"/>
          <w:szCs w:val="28"/>
        </w:rPr>
        <w:t xml:space="preserve">. </w:t>
      </w:r>
      <w:r w:rsidR="009F6D41" w:rsidRPr="00D901CC">
        <w:rPr>
          <w:bCs/>
          <w:sz w:val="28"/>
          <w:szCs w:val="28"/>
        </w:rPr>
        <w:t xml:space="preserve">Контроль за выполнением настоящего постановления возложить </w:t>
      </w:r>
      <w:r w:rsidR="009F6D41" w:rsidRPr="00D901CC">
        <w:rPr>
          <w:bCs/>
          <w:sz w:val="28"/>
          <w:szCs w:val="28"/>
        </w:rPr>
        <w:br/>
        <w:t>на управляющего делами - начальника управления делами администрации Тужинского муниципального района</w:t>
      </w:r>
      <w:r w:rsidR="004F4A8C">
        <w:rPr>
          <w:bCs/>
          <w:sz w:val="28"/>
          <w:szCs w:val="28"/>
        </w:rPr>
        <w:t>.</w:t>
      </w:r>
    </w:p>
    <w:tbl>
      <w:tblPr>
        <w:tblStyle w:val="ae"/>
        <w:tblW w:w="946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345"/>
      </w:tblGrid>
      <w:tr w:rsidR="005B6BF0" w:rsidRPr="00C03305" w14:paraId="72ABBBA3" w14:textId="77777777" w:rsidTr="005B523F">
        <w:trPr>
          <w:trHeight w:val="1517"/>
        </w:trPr>
        <w:tc>
          <w:tcPr>
            <w:tcW w:w="3119" w:type="dxa"/>
            <w:tcBorders>
              <w:bottom w:val="nil"/>
            </w:tcBorders>
          </w:tcPr>
          <w:p w14:paraId="6841E511" w14:textId="77777777" w:rsidR="005B6BF0" w:rsidRPr="00C03305" w:rsidRDefault="005F22D4" w:rsidP="00584C7B">
            <w:pPr>
              <w:spacing w:befor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03305">
              <w:rPr>
                <w:rFonts w:ascii="Times New Roman" w:hAnsi="Times New Roman" w:cs="Times New Roman"/>
                <w:sz w:val="28"/>
                <w:szCs w:val="28"/>
              </w:rPr>
              <w:t>Глава Тужинского</w:t>
            </w:r>
          </w:p>
          <w:p w14:paraId="42FDA0AE" w14:textId="77777777" w:rsidR="005F22D4" w:rsidRPr="00C03305" w:rsidRDefault="005C1C7A" w:rsidP="003C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30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F22D4" w:rsidRPr="00C03305">
              <w:rPr>
                <w:rFonts w:ascii="Times New Roman" w:hAnsi="Times New Roman" w:cs="Times New Roman"/>
                <w:sz w:val="28"/>
                <w:szCs w:val="28"/>
              </w:rPr>
              <w:t>униципального района</w:t>
            </w:r>
          </w:p>
        </w:tc>
        <w:tc>
          <w:tcPr>
            <w:tcW w:w="6345" w:type="dxa"/>
            <w:tcBorders>
              <w:bottom w:val="nil"/>
            </w:tcBorders>
          </w:tcPr>
          <w:p w14:paraId="170A1572" w14:textId="77777777" w:rsidR="005F22D4" w:rsidRPr="00C03305" w:rsidRDefault="005F22D4" w:rsidP="003C12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CB8D7" w14:textId="5C6C3719" w:rsidR="00C43BCC" w:rsidRPr="00C03305" w:rsidRDefault="0088593A" w:rsidP="004F4A8C">
            <w:pPr>
              <w:tabs>
                <w:tab w:val="left" w:pos="3012"/>
              </w:tabs>
              <w:spacing w:befor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033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121F7">
              <w:rPr>
                <w:rFonts w:ascii="Times New Roman" w:hAnsi="Times New Roman" w:cs="Times New Roman"/>
                <w:sz w:val="28"/>
                <w:szCs w:val="28"/>
              </w:rPr>
              <w:t>Т.А. Лобанова</w:t>
            </w:r>
          </w:p>
        </w:tc>
      </w:tr>
    </w:tbl>
    <w:p w14:paraId="2E8A672A" w14:textId="77777777" w:rsidR="00F121F7" w:rsidRDefault="00F121F7" w:rsidP="005E1FE8">
      <w:pPr>
        <w:pStyle w:val="ConsPlusTitle"/>
        <w:spacing w:after="120"/>
        <w:jc w:val="both"/>
        <w:rPr>
          <w:sz w:val="26"/>
          <w:szCs w:val="26"/>
        </w:rPr>
        <w:sectPr w:rsidR="00F121F7" w:rsidSect="00B465D2">
          <w:headerReference w:type="default" r:id="rId9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14:paraId="7BEC012C" w14:textId="19A7A927" w:rsidR="00F121F7" w:rsidRPr="00BB5F75" w:rsidRDefault="00F121F7" w:rsidP="00F121F7">
      <w:pPr>
        <w:pStyle w:val="ConsPlusTitle"/>
        <w:spacing w:after="120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 w:rsidRPr="00BB5F75">
        <w:rPr>
          <w:rFonts w:ascii="Times New Roman" w:hAnsi="Times New Roman"/>
          <w:b w:val="0"/>
          <w:sz w:val="28"/>
          <w:szCs w:val="28"/>
        </w:rPr>
        <w:lastRenderedPageBreak/>
        <w:t>Приложение</w:t>
      </w:r>
    </w:p>
    <w:p w14:paraId="27F5EA40" w14:textId="77777777" w:rsidR="00F121F7" w:rsidRPr="00BB5F75" w:rsidRDefault="00F121F7" w:rsidP="00F121F7">
      <w:pPr>
        <w:pStyle w:val="ConsPlusTitle"/>
        <w:spacing w:before="240" w:after="120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 w:rsidRPr="00BB5F75">
        <w:rPr>
          <w:rFonts w:ascii="Times New Roman" w:hAnsi="Times New Roman"/>
          <w:b w:val="0"/>
          <w:sz w:val="28"/>
          <w:szCs w:val="28"/>
        </w:rPr>
        <w:t>УТВЕРЖДЕН</w:t>
      </w:r>
    </w:p>
    <w:p w14:paraId="20285711" w14:textId="77777777" w:rsidR="00F121F7" w:rsidRPr="00BB5F75" w:rsidRDefault="00F121F7" w:rsidP="00F121F7">
      <w:pPr>
        <w:pStyle w:val="ConsPlusTitle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 w:rsidRPr="00BB5F75">
        <w:rPr>
          <w:rFonts w:ascii="Times New Roman" w:hAnsi="Times New Roman"/>
          <w:b w:val="0"/>
          <w:sz w:val="28"/>
          <w:szCs w:val="28"/>
        </w:rPr>
        <w:t>постановлением администрации</w:t>
      </w:r>
    </w:p>
    <w:p w14:paraId="46A0FB65" w14:textId="77777777" w:rsidR="00F121F7" w:rsidRPr="00BB5F75" w:rsidRDefault="00F121F7" w:rsidP="00F121F7">
      <w:pPr>
        <w:pStyle w:val="ConsPlusTitle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 w:rsidRPr="00BB5F75">
        <w:rPr>
          <w:rFonts w:ascii="Times New Roman" w:hAnsi="Times New Roman"/>
          <w:b w:val="0"/>
          <w:sz w:val="28"/>
          <w:szCs w:val="28"/>
        </w:rPr>
        <w:t>Тужинского муниципального района</w:t>
      </w:r>
    </w:p>
    <w:p w14:paraId="28D931D3" w14:textId="28453E38" w:rsidR="00F121F7" w:rsidRPr="00BB5F75" w:rsidRDefault="00F121F7" w:rsidP="00F121F7">
      <w:pPr>
        <w:pStyle w:val="ConsPlusTitle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BB5F75">
        <w:rPr>
          <w:rFonts w:ascii="Times New Roman" w:hAnsi="Times New Roman"/>
          <w:b w:val="0"/>
          <w:sz w:val="28"/>
          <w:szCs w:val="28"/>
        </w:rPr>
        <w:t xml:space="preserve">от  </w:t>
      </w:r>
      <w:r w:rsidR="00DF4F70">
        <w:rPr>
          <w:rFonts w:ascii="Times New Roman" w:hAnsi="Times New Roman"/>
          <w:b w:val="0"/>
          <w:sz w:val="28"/>
          <w:szCs w:val="28"/>
        </w:rPr>
        <w:t>26.11.2024</w:t>
      </w:r>
      <w:proofErr w:type="gramEnd"/>
      <w:r w:rsidRPr="00BB5F75">
        <w:rPr>
          <w:rFonts w:ascii="Times New Roman" w:hAnsi="Times New Roman"/>
          <w:b w:val="0"/>
          <w:sz w:val="28"/>
          <w:szCs w:val="28"/>
        </w:rPr>
        <w:t xml:space="preserve">  №  </w:t>
      </w:r>
      <w:r w:rsidR="00DF4F70">
        <w:rPr>
          <w:rFonts w:ascii="Times New Roman" w:hAnsi="Times New Roman"/>
          <w:b w:val="0"/>
          <w:sz w:val="28"/>
          <w:szCs w:val="28"/>
        </w:rPr>
        <w:t>377</w:t>
      </w:r>
    </w:p>
    <w:p w14:paraId="2F594737" w14:textId="77777777" w:rsidR="00F121F7" w:rsidRPr="00BB5F75" w:rsidRDefault="00F121F7" w:rsidP="00F121F7">
      <w:pPr>
        <w:pStyle w:val="ConsPlusTitle"/>
        <w:ind w:left="4820"/>
        <w:rPr>
          <w:rFonts w:ascii="Times New Roman" w:hAnsi="Times New Roman"/>
          <w:b w:val="0"/>
          <w:sz w:val="28"/>
          <w:szCs w:val="28"/>
        </w:rPr>
      </w:pPr>
    </w:p>
    <w:p w14:paraId="0F0DE179" w14:textId="77777777" w:rsidR="00F121F7" w:rsidRPr="00BB5F75" w:rsidRDefault="00F121F7" w:rsidP="00F121F7">
      <w:pPr>
        <w:pStyle w:val="ConsPlusTitle"/>
        <w:spacing w:after="120"/>
        <w:ind w:left="4820"/>
        <w:rPr>
          <w:rFonts w:ascii="Times New Roman" w:hAnsi="Times New Roman"/>
          <w:b w:val="0"/>
          <w:sz w:val="28"/>
          <w:szCs w:val="28"/>
        </w:rPr>
      </w:pPr>
      <w:r w:rsidRPr="00BB5F75">
        <w:rPr>
          <w:rFonts w:ascii="Times New Roman" w:hAnsi="Times New Roman"/>
          <w:b w:val="0"/>
          <w:sz w:val="28"/>
          <w:szCs w:val="28"/>
        </w:rPr>
        <w:t>Приложение № 2</w:t>
      </w:r>
    </w:p>
    <w:p w14:paraId="228FA64A" w14:textId="77777777" w:rsidR="00F121F7" w:rsidRPr="00BB5F75" w:rsidRDefault="00F121F7" w:rsidP="00F121F7">
      <w:pPr>
        <w:pStyle w:val="ConsPlusTitle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 w:rsidRPr="00BB5F75">
        <w:rPr>
          <w:rFonts w:ascii="Times New Roman" w:hAnsi="Times New Roman"/>
          <w:b w:val="0"/>
          <w:sz w:val="28"/>
          <w:szCs w:val="28"/>
        </w:rPr>
        <w:t>к постановлению администрации</w:t>
      </w:r>
    </w:p>
    <w:p w14:paraId="7BEB3BB9" w14:textId="77777777" w:rsidR="00F121F7" w:rsidRPr="00BB5F75" w:rsidRDefault="00F121F7" w:rsidP="00F121F7">
      <w:pPr>
        <w:pStyle w:val="ConsPlusTitle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 w:rsidRPr="00BB5F75">
        <w:rPr>
          <w:rFonts w:ascii="Times New Roman" w:hAnsi="Times New Roman"/>
          <w:b w:val="0"/>
          <w:sz w:val="28"/>
          <w:szCs w:val="28"/>
        </w:rPr>
        <w:t>Тужинского муниципального района</w:t>
      </w:r>
    </w:p>
    <w:p w14:paraId="0A5F160E" w14:textId="77777777" w:rsidR="00F121F7" w:rsidRPr="00BB5F75" w:rsidRDefault="00F121F7" w:rsidP="00F121F7">
      <w:pPr>
        <w:pStyle w:val="ConsPlusTitle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 w:rsidRPr="00BB5F75">
        <w:rPr>
          <w:rFonts w:ascii="Times New Roman" w:hAnsi="Times New Roman"/>
          <w:b w:val="0"/>
          <w:sz w:val="28"/>
          <w:szCs w:val="28"/>
        </w:rPr>
        <w:t xml:space="preserve">от 12.05.2022 № 156  </w:t>
      </w:r>
    </w:p>
    <w:p w14:paraId="7CDDD5A6" w14:textId="77777777" w:rsidR="00F121F7" w:rsidRPr="00BB5F75" w:rsidRDefault="00F121F7" w:rsidP="00F121F7">
      <w:pPr>
        <w:pStyle w:val="ConsPlusTitle"/>
        <w:ind w:left="4820"/>
        <w:rPr>
          <w:rFonts w:ascii="Times New Roman" w:hAnsi="Times New Roman"/>
          <w:b w:val="0"/>
          <w:sz w:val="28"/>
          <w:szCs w:val="28"/>
        </w:rPr>
      </w:pPr>
    </w:p>
    <w:p w14:paraId="655A34D8" w14:textId="77777777" w:rsidR="00F121F7" w:rsidRPr="00BB5F75" w:rsidRDefault="00F121F7" w:rsidP="00F121F7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BB5F75">
        <w:rPr>
          <w:rFonts w:ascii="Times New Roman" w:hAnsi="Times New Roman"/>
          <w:sz w:val="28"/>
          <w:szCs w:val="28"/>
        </w:rPr>
        <w:t>СОСТАВ</w:t>
      </w:r>
    </w:p>
    <w:p w14:paraId="50AA1FE7" w14:textId="77777777" w:rsidR="00F121F7" w:rsidRPr="00BB5F75" w:rsidRDefault="00F121F7" w:rsidP="00F121F7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BB5F75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</w:t>
      </w:r>
    </w:p>
    <w:p w14:paraId="2996CE2A" w14:textId="77777777" w:rsidR="00F121F7" w:rsidRPr="00BB5F75" w:rsidRDefault="00F121F7" w:rsidP="00F121F7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BB5F75">
        <w:rPr>
          <w:rFonts w:ascii="Times New Roman" w:hAnsi="Times New Roman"/>
          <w:sz w:val="28"/>
          <w:szCs w:val="28"/>
        </w:rPr>
        <w:t>муниципальных служащих администрации Тужинского</w:t>
      </w:r>
    </w:p>
    <w:p w14:paraId="196FF4A8" w14:textId="77777777" w:rsidR="00F121F7" w:rsidRPr="00BB5F75" w:rsidRDefault="00F121F7" w:rsidP="00F121F7">
      <w:pPr>
        <w:pStyle w:val="ConsPlusTitle"/>
        <w:jc w:val="center"/>
        <w:rPr>
          <w:sz w:val="28"/>
          <w:szCs w:val="28"/>
        </w:rPr>
      </w:pPr>
      <w:r w:rsidRPr="00BB5F75">
        <w:rPr>
          <w:rFonts w:ascii="Times New Roman" w:hAnsi="Times New Roman"/>
          <w:sz w:val="28"/>
          <w:szCs w:val="28"/>
        </w:rPr>
        <w:t>муниципального района и урегулированию конфликта интересов</w:t>
      </w:r>
    </w:p>
    <w:p w14:paraId="77098ADF" w14:textId="77777777" w:rsidR="00F121F7" w:rsidRPr="00BB5F75" w:rsidRDefault="00F121F7" w:rsidP="00F121F7">
      <w:pPr>
        <w:pStyle w:val="ConsPlusNormal0"/>
        <w:ind w:firstLine="540"/>
        <w:jc w:val="both"/>
        <w:rPr>
          <w:sz w:val="28"/>
          <w:szCs w:val="28"/>
        </w:rPr>
      </w:pPr>
    </w:p>
    <w:tbl>
      <w:tblPr>
        <w:tblStyle w:val="a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20"/>
      </w:tblGrid>
      <w:tr w:rsidR="00F121F7" w:rsidRPr="00BB5F75" w14:paraId="5B794BD3" w14:textId="77777777" w:rsidTr="00F121F7">
        <w:tc>
          <w:tcPr>
            <w:tcW w:w="3402" w:type="dxa"/>
          </w:tcPr>
          <w:p w14:paraId="0061E340" w14:textId="77777777" w:rsidR="00F121F7" w:rsidRPr="00BB5F75" w:rsidRDefault="00F121F7" w:rsidP="00D91A1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2E17A09C" w14:textId="77777777" w:rsidR="00F121F7" w:rsidRPr="00BB5F75" w:rsidRDefault="00F121F7" w:rsidP="00D91A1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1F7" w:rsidRPr="00BB5F75" w14:paraId="626330C3" w14:textId="77777777" w:rsidTr="00F121F7">
        <w:tc>
          <w:tcPr>
            <w:tcW w:w="3402" w:type="dxa"/>
          </w:tcPr>
          <w:p w14:paraId="575EBE9C" w14:textId="77777777" w:rsidR="00F121F7" w:rsidRPr="00BB5F75" w:rsidRDefault="00F121F7" w:rsidP="00D91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75">
              <w:rPr>
                <w:rFonts w:ascii="Times New Roman" w:hAnsi="Times New Roman" w:cs="Times New Roman"/>
                <w:sz w:val="28"/>
                <w:szCs w:val="28"/>
              </w:rPr>
              <w:t>ШУШКАНОВА</w:t>
            </w:r>
          </w:p>
          <w:p w14:paraId="68C34228" w14:textId="77777777" w:rsidR="00F121F7" w:rsidRPr="00BB5F75" w:rsidRDefault="00F121F7" w:rsidP="00D91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75">
              <w:rPr>
                <w:rFonts w:ascii="Times New Roman" w:hAnsi="Times New Roman" w:cs="Times New Roman"/>
                <w:sz w:val="28"/>
                <w:szCs w:val="28"/>
              </w:rPr>
              <w:t>Валентина Сергеевна</w:t>
            </w:r>
          </w:p>
          <w:p w14:paraId="25CDF06B" w14:textId="77777777" w:rsidR="00F121F7" w:rsidRPr="00BB5F75" w:rsidRDefault="00F121F7" w:rsidP="00D91A1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688D0452" w14:textId="29186FF8" w:rsidR="00F121F7" w:rsidRPr="00BB5F75" w:rsidRDefault="00F121F7" w:rsidP="00D91A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F7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B5F75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BB5F75">
              <w:rPr>
                <w:rFonts w:ascii="Times New Roman" w:hAnsi="Times New Roman" w:cs="Times New Roman"/>
                <w:sz w:val="28"/>
                <w:szCs w:val="28"/>
              </w:rPr>
              <w:t xml:space="preserve">. заместителя главы администрации Тужинского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B5F75">
              <w:rPr>
                <w:rFonts w:ascii="Times New Roman" w:hAnsi="Times New Roman" w:cs="Times New Roman"/>
                <w:sz w:val="28"/>
                <w:szCs w:val="28"/>
              </w:rPr>
              <w:t xml:space="preserve">по социальным вопросам – начальника управления образования, председатель комиссии </w:t>
            </w:r>
          </w:p>
          <w:p w14:paraId="04EBBAA0" w14:textId="77777777" w:rsidR="00F121F7" w:rsidRPr="00BB5F75" w:rsidRDefault="00F121F7" w:rsidP="00D91A1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1F7" w:rsidRPr="00BB5F75" w14:paraId="198A9FAD" w14:textId="77777777" w:rsidTr="00F121F7">
        <w:trPr>
          <w:trHeight w:val="1473"/>
        </w:trPr>
        <w:tc>
          <w:tcPr>
            <w:tcW w:w="3402" w:type="dxa"/>
          </w:tcPr>
          <w:p w14:paraId="75FE91C7" w14:textId="497864D5" w:rsidR="00F121F7" w:rsidRPr="00F121F7" w:rsidRDefault="00F121F7" w:rsidP="00D91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1F7">
              <w:rPr>
                <w:rFonts w:ascii="Times New Roman" w:hAnsi="Times New Roman" w:cs="Times New Roman"/>
                <w:sz w:val="28"/>
                <w:szCs w:val="28"/>
              </w:rPr>
              <w:t>ТЕТЕРИНА</w:t>
            </w:r>
            <w:r w:rsidRPr="00F121F7">
              <w:rPr>
                <w:rFonts w:ascii="Times New Roman" w:hAnsi="Times New Roman" w:cs="Times New Roman"/>
                <w:sz w:val="28"/>
                <w:szCs w:val="28"/>
              </w:rPr>
              <w:br/>
              <w:t>Татьяна Ивановна</w:t>
            </w:r>
          </w:p>
        </w:tc>
        <w:tc>
          <w:tcPr>
            <w:tcW w:w="5920" w:type="dxa"/>
          </w:tcPr>
          <w:p w14:paraId="422B7DEC" w14:textId="665D7DB9" w:rsidR="00F121F7" w:rsidRPr="00BB5F75" w:rsidRDefault="00F121F7" w:rsidP="00D91A1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121F7">
              <w:rPr>
                <w:rFonts w:ascii="Times New Roman" w:hAnsi="Times New Roman" w:cs="Times New Roman"/>
                <w:sz w:val="28"/>
                <w:szCs w:val="28"/>
              </w:rPr>
              <w:t>управляющий делами – начальник управления делами администрации Тужинского муниципального района, заместитель председателя комиссии</w:t>
            </w:r>
          </w:p>
        </w:tc>
      </w:tr>
      <w:tr w:rsidR="00F121F7" w:rsidRPr="00BB5F75" w14:paraId="71CB9E5C" w14:textId="77777777" w:rsidTr="00F121F7">
        <w:trPr>
          <w:trHeight w:val="1139"/>
        </w:trPr>
        <w:tc>
          <w:tcPr>
            <w:tcW w:w="3402" w:type="dxa"/>
          </w:tcPr>
          <w:p w14:paraId="1252A23A" w14:textId="77777777" w:rsidR="00F121F7" w:rsidRPr="00BB5F75" w:rsidRDefault="00F121F7" w:rsidP="00D91A14">
            <w:pPr>
              <w:rPr>
                <w:rStyle w:val="FontStyle11"/>
                <w:b w:val="0"/>
                <w:sz w:val="28"/>
                <w:szCs w:val="28"/>
              </w:rPr>
            </w:pPr>
            <w:r w:rsidRPr="00BB5F75">
              <w:rPr>
                <w:rStyle w:val="FontStyle11"/>
                <w:b w:val="0"/>
                <w:sz w:val="28"/>
                <w:szCs w:val="28"/>
              </w:rPr>
              <w:t>ДЬЯКОНОВА</w:t>
            </w:r>
          </w:p>
          <w:p w14:paraId="07264871" w14:textId="77777777" w:rsidR="00F121F7" w:rsidRPr="00BB5F75" w:rsidRDefault="00F121F7" w:rsidP="00D91A1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F75">
              <w:rPr>
                <w:rStyle w:val="FontStyle11"/>
                <w:b w:val="0"/>
                <w:sz w:val="28"/>
                <w:szCs w:val="28"/>
              </w:rPr>
              <w:t>Евгения Николаевна</w:t>
            </w:r>
          </w:p>
        </w:tc>
        <w:tc>
          <w:tcPr>
            <w:tcW w:w="5920" w:type="dxa"/>
          </w:tcPr>
          <w:p w14:paraId="62B5C175" w14:textId="77777777" w:rsidR="00F121F7" w:rsidRPr="00BB5F75" w:rsidRDefault="00F121F7" w:rsidP="00D91A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F75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по кадровой работе управления делами администрации Тужинского муниципального района, секретарь комиссии</w:t>
            </w:r>
          </w:p>
        </w:tc>
      </w:tr>
      <w:tr w:rsidR="00F121F7" w:rsidRPr="00BB5F75" w14:paraId="75952C43" w14:textId="77777777" w:rsidTr="00D91A14">
        <w:tc>
          <w:tcPr>
            <w:tcW w:w="9322" w:type="dxa"/>
            <w:gridSpan w:val="2"/>
          </w:tcPr>
          <w:p w14:paraId="2B872F1A" w14:textId="77777777" w:rsidR="00F121F7" w:rsidRPr="00BB5F75" w:rsidRDefault="00F121F7" w:rsidP="00D91A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F75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7C26BFB3" w14:textId="77777777" w:rsidR="00F121F7" w:rsidRPr="00BB5F75" w:rsidRDefault="00F121F7" w:rsidP="00D91A1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1F7" w:rsidRPr="00BB5F75" w14:paraId="3D0E1CDA" w14:textId="77777777" w:rsidTr="00F121F7">
        <w:tc>
          <w:tcPr>
            <w:tcW w:w="3402" w:type="dxa"/>
          </w:tcPr>
          <w:p w14:paraId="76CFF874" w14:textId="77777777" w:rsidR="00F121F7" w:rsidRPr="00BB5F75" w:rsidRDefault="00F121F7" w:rsidP="00D91A1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BB5F75">
              <w:rPr>
                <w:rStyle w:val="FontStyle13"/>
                <w:sz w:val="28"/>
                <w:szCs w:val="28"/>
              </w:rPr>
              <w:t>БАГАЕВ</w:t>
            </w:r>
          </w:p>
          <w:p w14:paraId="237B6C8F" w14:textId="77777777" w:rsidR="00F121F7" w:rsidRPr="00BB5F75" w:rsidRDefault="00F121F7" w:rsidP="00D91A1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BB5F75">
              <w:rPr>
                <w:rStyle w:val="FontStyle13"/>
                <w:sz w:val="28"/>
                <w:szCs w:val="28"/>
              </w:rPr>
              <w:t>Эдуард Николаевич</w:t>
            </w:r>
          </w:p>
          <w:p w14:paraId="51006B83" w14:textId="77777777" w:rsidR="00F121F7" w:rsidRPr="00BB5F75" w:rsidRDefault="00F121F7" w:rsidP="00D91A1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182957F6" w14:textId="77777777" w:rsidR="00F121F7" w:rsidRPr="00BB5F75" w:rsidRDefault="00F121F7" w:rsidP="00D91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депутат Тужинской районной Думы, директор муниципального бюджетного учреждения культуры Тужинский районный культурно - досуговый центр Кировской области </w:t>
            </w:r>
            <w:r w:rsidRPr="00BB5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(по согласованию)</w:t>
            </w:r>
          </w:p>
          <w:p w14:paraId="052023E8" w14:textId="77777777" w:rsidR="00F121F7" w:rsidRPr="00BB5F75" w:rsidRDefault="00F121F7" w:rsidP="00D91A1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1F7" w:rsidRPr="00BB5F75" w14:paraId="697D8B83" w14:textId="77777777" w:rsidTr="00F121F7">
        <w:tc>
          <w:tcPr>
            <w:tcW w:w="3402" w:type="dxa"/>
          </w:tcPr>
          <w:p w14:paraId="5EF3F273" w14:textId="77777777" w:rsidR="00F121F7" w:rsidRDefault="00F121F7" w:rsidP="00F1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ВЕРШИНИНА</w:t>
            </w:r>
          </w:p>
          <w:p w14:paraId="4FA90A68" w14:textId="77777777" w:rsidR="00F121F7" w:rsidRPr="00BB5F75" w:rsidRDefault="00F121F7" w:rsidP="00F1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Михайловна</w:t>
            </w:r>
          </w:p>
          <w:p w14:paraId="3B813034" w14:textId="77777777" w:rsidR="00F121F7" w:rsidRPr="00BB5F75" w:rsidRDefault="00F121F7" w:rsidP="00F121F7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5920" w:type="dxa"/>
          </w:tcPr>
          <w:p w14:paraId="66230B83" w14:textId="41A91C08" w:rsidR="00F121F7" w:rsidRPr="00211E51" w:rsidRDefault="00F121F7" w:rsidP="00211E5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F7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BB5F75">
              <w:rPr>
                <w:rFonts w:ascii="Times New Roman" w:hAnsi="Times New Roman" w:cs="Times New Roman"/>
                <w:sz w:val="28"/>
                <w:szCs w:val="28"/>
              </w:rPr>
              <w:t>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B5F75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B5F75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Тужинского муниципального района по экономике и финансам – 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B5F75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управления</w:t>
            </w:r>
          </w:p>
        </w:tc>
      </w:tr>
      <w:tr w:rsidR="00F121F7" w:rsidRPr="00BB5F75" w14:paraId="403A1FD6" w14:textId="77777777" w:rsidTr="00F121F7">
        <w:tc>
          <w:tcPr>
            <w:tcW w:w="3402" w:type="dxa"/>
          </w:tcPr>
          <w:p w14:paraId="6175990E" w14:textId="77777777" w:rsidR="00F121F7" w:rsidRPr="00BB5F75" w:rsidRDefault="00F121F7" w:rsidP="00F121F7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BB5F75">
              <w:rPr>
                <w:rStyle w:val="FontStyle13"/>
                <w:sz w:val="28"/>
                <w:szCs w:val="28"/>
              </w:rPr>
              <w:lastRenderedPageBreak/>
              <w:t>КОЛМОГОРОВА</w:t>
            </w:r>
          </w:p>
          <w:p w14:paraId="777DA153" w14:textId="77777777" w:rsidR="00F121F7" w:rsidRPr="00BB5F75" w:rsidRDefault="00F121F7" w:rsidP="00F121F7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BB5F75">
              <w:rPr>
                <w:rStyle w:val="FontStyle13"/>
                <w:sz w:val="28"/>
                <w:szCs w:val="28"/>
              </w:rPr>
              <w:t>Надежда Евгеньевна</w:t>
            </w:r>
          </w:p>
          <w:p w14:paraId="29A2D4EE" w14:textId="77777777" w:rsidR="00F121F7" w:rsidRPr="00BB5F75" w:rsidRDefault="00F121F7" w:rsidP="00F121F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66CF77F7" w14:textId="77777777" w:rsidR="00F121F7" w:rsidRPr="00BB5F75" w:rsidRDefault="00F121F7" w:rsidP="00F121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главный консультант управления профилактики коррупционных и иных правонарушений администрации Губернатора и Правительства Кировской области </w:t>
            </w:r>
            <w:r w:rsidRPr="00BB5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(по согласованию)</w:t>
            </w:r>
          </w:p>
        </w:tc>
      </w:tr>
      <w:tr w:rsidR="00F121F7" w:rsidRPr="00BB5F75" w14:paraId="7DD6B6AF" w14:textId="77777777" w:rsidTr="00F121F7">
        <w:tc>
          <w:tcPr>
            <w:tcW w:w="3402" w:type="dxa"/>
          </w:tcPr>
          <w:p w14:paraId="10E43E2B" w14:textId="77777777" w:rsidR="00F121F7" w:rsidRPr="00BB5F75" w:rsidRDefault="00F121F7" w:rsidP="00F121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</w:t>
            </w:r>
          </w:p>
          <w:p w14:paraId="1F31C0E7" w14:textId="77777777" w:rsidR="00F121F7" w:rsidRPr="00BB5F75" w:rsidRDefault="00F121F7" w:rsidP="00F121F7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BB5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 Степанович</w:t>
            </w:r>
          </w:p>
        </w:tc>
        <w:tc>
          <w:tcPr>
            <w:tcW w:w="5920" w:type="dxa"/>
          </w:tcPr>
          <w:p w14:paraId="52C22A1F" w14:textId="77777777" w:rsidR="00F121F7" w:rsidRPr="00BB5F75" w:rsidRDefault="00F121F7" w:rsidP="00F121F7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F75">
              <w:rPr>
                <w:rFonts w:ascii="Times New Roman" w:hAnsi="Times New Roman" w:cs="Times New Roman"/>
                <w:sz w:val="28"/>
                <w:szCs w:val="28"/>
              </w:rPr>
              <w:t>- пенсионер, председатель Тужинского районного Совета ветеранов войны, труда, вооруженных сил и правоохранительных органов Кировской области (по согласованию)</w:t>
            </w:r>
          </w:p>
        </w:tc>
      </w:tr>
      <w:tr w:rsidR="00F121F7" w:rsidRPr="00BB5F75" w14:paraId="5EF7B536" w14:textId="77777777" w:rsidTr="00F121F7">
        <w:tc>
          <w:tcPr>
            <w:tcW w:w="3402" w:type="dxa"/>
          </w:tcPr>
          <w:p w14:paraId="2F8F85AF" w14:textId="77777777" w:rsidR="00F121F7" w:rsidRPr="00BB5F75" w:rsidRDefault="00F121F7" w:rsidP="00F121F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F75">
              <w:rPr>
                <w:rFonts w:ascii="Times New Roman" w:hAnsi="Times New Roman" w:cs="Times New Roman"/>
                <w:sz w:val="28"/>
                <w:szCs w:val="28"/>
              </w:rPr>
              <w:t>ЧЕРЕПАНОВ</w:t>
            </w:r>
          </w:p>
          <w:p w14:paraId="30086923" w14:textId="77777777" w:rsidR="00F121F7" w:rsidRPr="00BB5F75" w:rsidRDefault="00F121F7" w:rsidP="00F121F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F75">
              <w:rPr>
                <w:rFonts w:ascii="Times New Roman" w:hAnsi="Times New Roman" w:cs="Times New Roman"/>
                <w:sz w:val="28"/>
                <w:szCs w:val="28"/>
              </w:rPr>
              <w:t>Василий Витальевич</w:t>
            </w:r>
          </w:p>
        </w:tc>
        <w:tc>
          <w:tcPr>
            <w:tcW w:w="5920" w:type="dxa"/>
          </w:tcPr>
          <w:p w14:paraId="4DB62008" w14:textId="27116B62" w:rsidR="00F121F7" w:rsidRPr="00BB5F75" w:rsidRDefault="00F121F7" w:rsidP="00F121F7">
            <w:pPr>
              <w:pStyle w:val="ConsPlusNormal0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F7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</w:t>
            </w:r>
            <w:r w:rsidRPr="00BB5F75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обеспечения администрации Тужинского муниципального района</w:t>
            </w:r>
          </w:p>
        </w:tc>
      </w:tr>
      <w:tr w:rsidR="00F121F7" w:rsidRPr="00BB5F75" w14:paraId="1B684055" w14:textId="77777777" w:rsidTr="00F121F7">
        <w:tc>
          <w:tcPr>
            <w:tcW w:w="3402" w:type="dxa"/>
          </w:tcPr>
          <w:p w14:paraId="5FEFBE71" w14:textId="77777777" w:rsidR="00F121F7" w:rsidRPr="00BB5F75" w:rsidRDefault="00F121F7" w:rsidP="00F121F7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BB5F75">
              <w:rPr>
                <w:rStyle w:val="FontStyle13"/>
                <w:sz w:val="28"/>
                <w:szCs w:val="28"/>
              </w:rPr>
              <w:t>ТРУШКОВА</w:t>
            </w:r>
          </w:p>
          <w:p w14:paraId="0B69EF7D" w14:textId="77777777" w:rsidR="00F121F7" w:rsidRPr="00BB5F75" w:rsidRDefault="00F121F7" w:rsidP="00F121F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F75">
              <w:rPr>
                <w:rStyle w:val="FontStyle13"/>
                <w:sz w:val="28"/>
                <w:szCs w:val="28"/>
              </w:rPr>
              <w:t>Людмила Александровна</w:t>
            </w:r>
          </w:p>
        </w:tc>
        <w:tc>
          <w:tcPr>
            <w:tcW w:w="5920" w:type="dxa"/>
          </w:tcPr>
          <w:p w14:paraId="7A153A3D" w14:textId="77777777" w:rsidR="00F121F7" w:rsidRPr="00BB5F75" w:rsidRDefault="00F121F7" w:rsidP="00F121F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F75">
              <w:rPr>
                <w:rFonts w:ascii="Times New Roman" w:hAnsi="Times New Roman" w:cs="Times New Roman"/>
                <w:sz w:val="28"/>
                <w:szCs w:val="28"/>
              </w:rPr>
              <w:t xml:space="preserve">- депутат Тужинской районной Думы, член Общественного совета при администрации Тужинского муниципального района </w:t>
            </w:r>
            <w:r w:rsidRPr="00BB5F75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</w:tr>
    </w:tbl>
    <w:p w14:paraId="0978AE43" w14:textId="77777777" w:rsidR="00F121F7" w:rsidRPr="00BB5F75" w:rsidRDefault="00F121F7" w:rsidP="00F121F7">
      <w:pPr>
        <w:pStyle w:val="ConsPlusNormal0"/>
        <w:spacing w:line="276" w:lineRule="auto"/>
        <w:ind w:firstLine="540"/>
        <w:jc w:val="center"/>
        <w:rPr>
          <w:sz w:val="26"/>
          <w:szCs w:val="26"/>
        </w:rPr>
      </w:pPr>
    </w:p>
    <w:p w14:paraId="75C1E859" w14:textId="77777777" w:rsidR="00F121F7" w:rsidRPr="00C31330" w:rsidRDefault="00F121F7" w:rsidP="00F121F7">
      <w:pPr>
        <w:pStyle w:val="ConsPlusNormal0"/>
        <w:spacing w:line="276" w:lineRule="auto"/>
        <w:ind w:firstLine="540"/>
        <w:jc w:val="center"/>
        <w:rPr>
          <w:sz w:val="26"/>
          <w:szCs w:val="26"/>
        </w:rPr>
      </w:pPr>
      <w:r w:rsidRPr="00BB5F75">
        <w:rPr>
          <w:sz w:val="26"/>
          <w:szCs w:val="26"/>
        </w:rPr>
        <w:t>_________</w:t>
      </w:r>
    </w:p>
    <w:p w14:paraId="2AFB9E63" w14:textId="77777777" w:rsidR="00F121F7" w:rsidRPr="00854C8E" w:rsidRDefault="00F121F7" w:rsidP="00F121F7">
      <w:pPr>
        <w:tabs>
          <w:tab w:val="left" w:pos="1701"/>
        </w:tabs>
        <w:spacing w:before="720" w:line="360" w:lineRule="auto"/>
        <w:jc w:val="center"/>
        <w:rPr>
          <w:sz w:val="26"/>
          <w:szCs w:val="26"/>
        </w:rPr>
      </w:pPr>
    </w:p>
    <w:p w14:paraId="11F7FFC7" w14:textId="77777777" w:rsidR="00F121F7" w:rsidRPr="00854C8E" w:rsidRDefault="00F121F7" w:rsidP="00F121F7">
      <w:pPr>
        <w:pStyle w:val="ConsPlusTitle"/>
        <w:spacing w:after="240"/>
        <w:jc w:val="both"/>
        <w:rPr>
          <w:sz w:val="26"/>
          <w:szCs w:val="26"/>
        </w:rPr>
      </w:pPr>
    </w:p>
    <w:p w14:paraId="721C3787" w14:textId="77777777" w:rsidR="00F121F7" w:rsidRPr="00854C8E" w:rsidRDefault="00F121F7" w:rsidP="00F121F7">
      <w:pPr>
        <w:pStyle w:val="ConsPlusTitle"/>
        <w:spacing w:after="240"/>
        <w:jc w:val="both"/>
        <w:rPr>
          <w:sz w:val="26"/>
          <w:szCs w:val="26"/>
        </w:rPr>
      </w:pPr>
    </w:p>
    <w:p w14:paraId="2A8E495F" w14:textId="2EB69BF9" w:rsidR="00D901CC" w:rsidRPr="00854C8E" w:rsidRDefault="00D901CC" w:rsidP="005E1FE8">
      <w:pPr>
        <w:pStyle w:val="ConsPlusTitle"/>
        <w:spacing w:after="120"/>
        <w:jc w:val="both"/>
        <w:rPr>
          <w:sz w:val="26"/>
          <w:szCs w:val="26"/>
        </w:rPr>
      </w:pPr>
    </w:p>
    <w:sectPr w:rsidR="00D901CC" w:rsidRPr="00854C8E" w:rsidSect="00B465D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B6737" w14:textId="77777777" w:rsidR="00EA48C9" w:rsidRDefault="00EA48C9" w:rsidP="002245F6">
      <w:r>
        <w:separator/>
      </w:r>
    </w:p>
  </w:endnote>
  <w:endnote w:type="continuationSeparator" w:id="0">
    <w:p w14:paraId="5B505A85" w14:textId="77777777" w:rsidR="00EA48C9" w:rsidRDefault="00EA48C9" w:rsidP="0022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C212D" w14:textId="77777777" w:rsidR="00EA48C9" w:rsidRDefault="00EA48C9" w:rsidP="002245F6">
      <w:r>
        <w:separator/>
      </w:r>
    </w:p>
  </w:footnote>
  <w:footnote w:type="continuationSeparator" w:id="0">
    <w:p w14:paraId="31F5646D" w14:textId="77777777" w:rsidR="00EA48C9" w:rsidRDefault="00EA48C9" w:rsidP="00224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1E8E" w14:textId="0DD05FC8" w:rsidR="007859B5" w:rsidRPr="00B465D2" w:rsidRDefault="007859B5" w:rsidP="00321066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043C1"/>
    <w:multiLevelType w:val="multilevel"/>
    <w:tmpl w:val="160C3A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EC23E80"/>
    <w:multiLevelType w:val="hybridMultilevel"/>
    <w:tmpl w:val="B15C9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79C7A8C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27A1F"/>
    <w:multiLevelType w:val="multilevel"/>
    <w:tmpl w:val="8C4A7D1E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 w15:restartNumberingAfterBreak="0">
    <w:nsid w:val="57A05C04"/>
    <w:multiLevelType w:val="hybridMultilevel"/>
    <w:tmpl w:val="11845016"/>
    <w:lvl w:ilvl="0" w:tplc="0F50E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897212"/>
    <w:multiLevelType w:val="multilevel"/>
    <w:tmpl w:val="E1E22B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C7"/>
    <w:rsid w:val="00003F3B"/>
    <w:rsid w:val="00015402"/>
    <w:rsid w:val="000179F2"/>
    <w:rsid w:val="000242CB"/>
    <w:rsid w:val="00025A3A"/>
    <w:rsid w:val="00045038"/>
    <w:rsid w:val="0004581D"/>
    <w:rsid w:val="00046150"/>
    <w:rsid w:val="00047A50"/>
    <w:rsid w:val="00054010"/>
    <w:rsid w:val="00055799"/>
    <w:rsid w:val="00055929"/>
    <w:rsid w:val="0006434B"/>
    <w:rsid w:val="00066F0A"/>
    <w:rsid w:val="00074889"/>
    <w:rsid w:val="00085454"/>
    <w:rsid w:val="000902D5"/>
    <w:rsid w:val="00097805"/>
    <w:rsid w:val="000C3856"/>
    <w:rsid w:val="000D03AE"/>
    <w:rsid w:val="000F67AD"/>
    <w:rsid w:val="000F6E70"/>
    <w:rsid w:val="00101D44"/>
    <w:rsid w:val="00102430"/>
    <w:rsid w:val="0011319E"/>
    <w:rsid w:val="001142CF"/>
    <w:rsid w:val="00121D3E"/>
    <w:rsid w:val="001247F7"/>
    <w:rsid w:val="00125CFD"/>
    <w:rsid w:val="001348A7"/>
    <w:rsid w:val="00152171"/>
    <w:rsid w:val="00154AED"/>
    <w:rsid w:val="0015571A"/>
    <w:rsid w:val="00160848"/>
    <w:rsid w:val="001649C0"/>
    <w:rsid w:val="00164AEC"/>
    <w:rsid w:val="0017485B"/>
    <w:rsid w:val="00184C22"/>
    <w:rsid w:val="001873AC"/>
    <w:rsid w:val="00194939"/>
    <w:rsid w:val="001A049D"/>
    <w:rsid w:val="001A58D2"/>
    <w:rsid w:val="001A6FCC"/>
    <w:rsid w:val="001A77EB"/>
    <w:rsid w:val="001B134D"/>
    <w:rsid w:val="001B62C7"/>
    <w:rsid w:val="001C0C22"/>
    <w:rsid w:val="001C4B39"/>
    <w:rsid w:val="001D18F2"/>
    <w:rsid w:val="001E075D"/>
    <w:rsid w:val="001F2222"/>
    <w:rsid w:val="001F51AC"/>
    <w:rsid w:val="0020027F"/>
    <w:rsid w:val="002014B5"/>
    <w:rsid w:val="002065A2"/>
    <w:rsid w:val="00211E51"/>
    <w:rsid w:val="00212BBE"/>
    <w:rsid w:val="00222399"/>
    <w:rsid w:val="002245F6"/>
    <w:rsid w:val="00226F93"/>
    <w:rsid w:val="00227679"/>
    <w:rsid w:val="00245142"/>
    <w:rsid w:val="00250000"/>
    <w:rsid w:val="00256CB5"/>
    <w:rsid w:val="002606B3"/>
    <w:rsid w:val="002675F2"/>
    <w:rsid w:val="00272693"/>
    <w:rsid w:val="00277727"/>
    <w:rsid w:val="002873F4"/>
    <w:rsid w:val="00290FCC"/>
    <w:rsid w:val="00291276"/>
    <w:rsid w:val="00294764"/>
    <w:rsid w:val="00296408"/>
    <w:rsid w:val="002A1BFD"/>
    <w:rsid w:val="002B28F0"/>
    <w:rsid w:val="002B2C49"/>
    <w:rsid w:val="002C3889"/>
    <w:rsid w:val="002C3D30"/>
    <w:rsid w:val="002C5F7B"/>
    <w:rsid w:val="002D7E54"/>
    <w:rsid w:val="002E47BB"/>
    <w:rsid w:val="002F5239"/>
    <w:rsid w:val="002F6051"/>
    <w:rsid w:val="002F7142"/>
    <w:rsid w:val="002F7F2A"/>
    <w:rsid w:val="00321066"/>
    <w:rsid w:val="00321BEF"/>
    <w:rsid w:val="00324058"/>
    <w:rsid w:val="00324B34"/>
    <w:rsid w:val="00325CF0"/>
    <w:rsid w:val="00326839"/>
    <w:rsid w:val="00334A42"/>
    <w:rsid w:val="0034218C"/>
    <w:rsid w:val="00346681"/>
    <w:rsid w:val="003602D6"/>
    <w:rsid w:val="00361D0C"/>
    <w:rsid w:val="0036413E"/>
    <w:rsid w:val="00366D5E"/>
    <w:rsid w:val="00367DDA"/>
    <w:rsid w:val="00371104"/>
    <w:rsid w:val="00385581"/>
    <w:rsid w:val="0039137E"/>
    <w:rsid w:val="003B0B1A"/>
    <w:rsid w:val="003B4E7F"/>
    <w:rsid w:val="003C12B8"/>
    <w:rsid w:val="003C172B"/>
    <w:rsid w:val="003C3E3F"/>
    <w:rsid w:val="003C45A4"/>
    <w:rsid w:val="003C7615"/>
    <w:rsid w:val="003D093A"/>
    <w:rsid w:val="003D1304"/>
    <w:rsid w:val="003D22D2"/>
    <w:rsid w:val="003D70D2"/>
    <w:rsid w:val="003E14B3"/>
    <w:rsid w:val="003E5227"/>
    <w:rsid w:val="003F6771"/>
    <w:rsid w:val="0040415A"/>
    <w:rsid w:val="004165DE"/>
    <w:rsid w:val="004233DE"/>
    <w:rsid w:val="00431936"/>
    <w:rsid w:val="0043487B"/>
    <w:rsid w:val="00435EA0"/>
    <w:rsid w:val="0045327F"/>
    <w:rsid w:val="00454598"/>
    <w:rsid w:val="0045654B"/>
    <w:rsid w:val="004740B3"/>
    <w:rsid w:val="00474486"/>
    <w:rsid w:val="00474838"/>
    <w:rsid w:val="00474992"/>
    <w:rsid w:val="004876FF"/>
    <w:rsid w:val="00492288"/>
    <w:rsid w:val="004976BE"/>
    <w:rsid w:val="004B7790"/>
    <w:rsid w:val="004C0BEC"/>
    <w:rsid w:val="004C3AFF"/>
    <w:rsid w:val="004C5A6E"/>
    <w:rsid w:val="004D331D"/>
    <w:rsid w:val="004F4A8C"/>
    <w:rsid w:val="004F5C9A"/>
    <w:rsid w:val="00500B22"/>
    <w:rsid w:val="005018F0"/>
    <w:rsid w:val="0050342F"/>
    <w:rsid w:val="005042AC"/>
    <w:rsid w:val="00504405"/>
    <w:rsid w:val="00511EAF"/>
    <w:rsid w:val="005143F4"/>
    <w:rsid w:val="005227CC"/>
    <w:rsid w:val="00531455"/>
    <w:rsid w:val="0053288C"/>
    <w:rsid w:val="005379C1"/>
    <w:rsid w:val="00546A02"/>
    <w:rsid w:val="00556FD8"/>
    <w:rsid w:val="00560BF4"/>
    <w:rsid w:val="0056567A"/>
    <w:rsid w:val="005800A6"/>
    <w:rsid w:val="00584C7B"/>
    <w:rsid w:val="005A3EEC"/>
    <w:rsid w:val="005A5693"/>
    <w:rsid w:val="005B07C2"/>
    <w:rsid w:val="005B523F"/>
    <w:rsid w:val="005B67A2"/>
    <w:rsid w:val="005B6BF0"/>
    <w:rsid w:val="005B7061"/>
    <w:rsid w:val="005C0258"/>
    <w:rsid w:val="005C1C7A"/>
    <w:rsid w:val="005C5BFC"/>
    <w:rsid w:val="005D38EF"/>
    <w:rsid w:val="005E1FE8"/>
    <w:rsid w:val="005E2DA0"/>
    <w:rsid w:val="005E6433"/>
    <w:rsid w:val="005F22D4"/>
    <w:rsid w:val="005F6D3D"/>
    <w:rsid w:val="00631047"/>
    <w:rsid w:val="00637322"/>
    <w:rsid w:val="006430B6"/>
    <w:rsid w:val="00647AF4"/>
    <w:rsid w:val="006653D9"/>
    <w:rsid w:val="0068041D"/>
    <w:rsid w:val="00680ECA"/>
    <w:rsid w:val="0068247C"/>
    <w:rsid w:val="00684C01"/>
    <w:rsid w:val="00692C67"/>
    <w:rsid w:val="00694D9F"/>
    <w:rsid w:val="006960E3"/>
    <w:rsid w:val="00696D29"/>
    <w:rsid w:val="00697B6A"/>
    <w:rsid w:val="006B1C73"/>
    <w:rsid w:val="006C10E9"/>
    <w:rsid w:val="006D7432"/>
    <w:rsid w:val="006E7F84"/>
    <w:rsid w:val="006F2239"/>
    <w:rsid w:val="0070024D"/>
    <w:rsid w:val="00703883"/>
    <w:rsid w:val="00703BBC"/>
    <w:rsid w:val="00704371"/>
    <w:rsid w:val="00715C20"/>
    <w:rsid w:val="00722D47"/>
    <w:rsid w:val="00741273"/>
    <w:rsid w:val="007431C0"/>
    <w:rsid w:val="00754B8B"/>
    <w:rsid w:val="007557BA"/>
    <w:rsid w:val="00762C22"/>
    <w:rsid w:val="00763B72"/>
    <w:rsid w:val="007676F8"/>
    <w:rsid w:val="00770445"/>
    <w:rsid w:val="00783F80"/>
    <w:rsid w:val="00785147"/>
    <w:rsid w:val="007859B5"/>
    <w:rsid w:val="00786C99"/>
    <w:rsid w:val="00787357"/>
    <w:rsid w:val="00790560"/>
    <w:rsid w:val="0079226F"/>
    <w:rsid w:val="007970F0"/>
    <w:rsid w:val="007A1D6A"/>
    <w:rsid w:val="007A2576"/>
    <w:rsid w:val="007E1353"/>
    <w:rsid w:val="007E745C"/>
    <w:rsid w:val="007F08A6"/>
    <w:rsid w:val="007F0A40"/>
    <w:rsid w:val="007F1794"/>
    <w:rsid w:val="007F3D15"/>
    <w:rsid w:val="007F3DED"/>
    <w:rsid w:val="00800E87"/>
    <w:rsid w:val="00811020"/>
    <w:rsid w:val="00812384"/>
    <w:rsid w:val="0081331F"/>
    <w:rsid w:val="00825278"/>
    <w:rsid w:val="00832192"/>
    <w:rsid w:val="00845023"/>
    <w:rsid w:val="0085038A"/>
    <w:rsid w:val="00854C8E"/>
    <w:rsid w:val="00856A03"/>
    <w:rsid w:val="00856CC6"/>
    <w:rsid w:val="00861940"/>
    <w:rsid w:val="00880ED7"/>
    <w:rsid w:val="00884FDE"/>
    <w:rsid w:val="0088593A"/>
    <w:rsid w:val="00887F3A"/>
    <w:rsid w:val="008A3AAE"/>
    <w:rsid w:val="008A419C"/>
    <w:rsid w:val="008B0AEF"/>
    <w:rsid w:val="008B4829"/>
    <w:rsid w:val="008C4104"/>
    <w:rsid w:val="008D0214"/>
    <w:rsid w:val="008D1C66"/>
    <w:rsid w:val="008E4439"/>
    <w:rsid w:val="008F43A2"/>
    <w:rsid w:val="008F559D"/>
    <w:rsid w:val="00900A0F"/>
    <w:rsid w:val="009111E7"/>
    <w:rsid w:val="009166A3"/>
    <w:rsid w:val="009220A5"/>
    <w:rsid w:val="00926BD3"/>
    <w:rsid w:val="009356A2"/>
    <w:rsid w:val="0094005B"/>
    <w:rsid w:val="00941ABC"/>
    <w:rsid w:val="0094311D"/>
    <w:rsid w:val="0094498B"/>
    <w:rsid w:val="00944ED6"/>
    <w:rsid w:val="009508E0"/>
    <w:rsid w:val="0095114A"/>
    <w:rsid w:val="00971EA7"/>
    <w:rsid w:val="00983DBE"/>
    <w:rsid w:val="00984FF0"/>
    <w:rsid w:val="00996E6D"/>
    <w:rsid w:val="009A172B"/>
    <w:rsid w:val="009A771A"/>
    <w:rsid w:val="009C5108"/>
    <w:rsid w:val="009C54CA"/>
    <w:rsid w:val="009E43D2"/>
    <w:rsid w:val="009F40FA"/>
    <w:rsid w:val="009F6D41"/>
    <w:rsid w:val="009F6E4B"/>
    <w:rsid w:val="00A04C02"/>
    <w:rsid w:val="00A15877"/>
    <w:rsid w:val="00A208C2"/>
    <w:rsid w:val="00A23B1E"/>
    <w:rsid w:val="00A367A9"/>
    <w:rsid w:val="00A427FC"/>
    <w:rsid w:val="00A44AB7"/>
    <w:rsid w:val="00A7780B"/>
    <w:rsid w:val="00A845E2"/>
    <w:rsid w:val="00A85F59"/>
    <w:rsid w:val="00A9549C"/>
    <w:rsid w:val="00A97D20"/>
    <w:rsid w:val="00AA3936"/>
    <w:rsid w:val="00AC3EBF"/>
    <w:rsid w:val="00AD4686"/>
    <w:rsid w:val="00AD56B4"/>
    <w:rsid w:val="00AE5470"/>
    <w:rsid w:val="00AF0633"/>
    <w:rsid w:val="00AF0811"/>
    <w:rsid w:val="00AF15C7"/>
    <w:rsid w:val="00AF57E4"/>
    <w:rsid w:val="00AF7604"/>
    <w:rsid w:val="00B00E4B"/>
    <w:rsid w:val="00B019AD"/>
    <w:rsid w:val="00B03C88"/>
    <w:rsid w:val="00B0690B"/>
    <w:rsid w:val="00B1406A"/>
    <w:rsid w:val="00B14214"/>
    <w:rsid w:val="00B1647D"/>
    <w:rsid w:val="00B41904"/>
    <w:rsid w:val="00B465D2"/>
    <w:rsid w:val="00B47694"/>
    <w:rsid w:val="00B567D4"/>
    <w:rsid w:val="00BA3C1A"/>
    <w:rsid w:val="00BB11DD"/>
    <w:rsid w:val="00BB7774"/>
    <w:rsid w:val="00BC0256"/>
    <w:rsid w:val="00BC08D4"/>
    <w:rsid w:val="00BC4E40"/>
    <w:rsid w:val="00BD0839"/>
    <w:rsid w:val="00BD0FDE"/>
    <w:rsid w:val="00BE7ACF"/>
    <w:rsid w:val="00BF3977"/>
    <w:rsid w:val="00BF478E"/>
    <w:rsid w:val="00C02099"/>
    <w:rsid w:val="00C03305"/>
    <w:rsid w:val="00C104A9"/>
    <w:rsid w:val="00C31330"/>
    <w:rsid w:val="00C36D12"/>
    <w:rsid w:val="00C42FA4"/>
    <w:rsid w:val="00C43BCC"/>
    <w:rsid w:val="00C45DED"/>
    <w:rsid w:val="00C66620"/>
    <w:rsid w:val="00C73CDF"/>
    <w:rsid w:val="00C75252"/>
    <w:rsid w:val="00C82A92"/>
    <w:rsid w:val="00CA5309"/>
    <w:rsid w:val="00CD5A5D"/>
    <w:rsid w:val="00CE3448"/>
    <w:rsid w:val="00CE6963"/>
    <w:rsid w:val="00CF0621"/>
    <w:rsid w:val="00CF1E76"/>
    <w:rsid w:val="00D03BE4"/>
    <w:rsid w:val="00D0564B"/>
    <w:rsid w:val="00D13B70"/>
    <w:rsid w:val="00D23699"/>
    <w:rsid w:val="00D24E04"/>
    <w:rsid w:val="00D33737"/>
    <w:rsid w:val="00D35E8E"/>
    <w:rsid w:val="00D422DB"/>
    <w:rsid w:val="00D44A54"/>
    <w:rsid w:val="00D46BDE"/>
    <w:rsid w:val="00D46E78"/>
    <w:rsid w:val="00D5324A"/>
    <w:rsid w:val="00D62F6B"/>
    <w:rsid w:val="00D716AE"/>
    <w:rsid w:val="00D82769"/>
    <w:rsid w:val="00D86BE1"/>
    <w:rsid w:val="00D901CC"/>
    <w:rsid w:val="00D915B0"/>
    <w:rsid w:val="00D936E6"/>
    <w:rsid w:val="00D95FFA"/>
    <w:rsid w:val="00DA309B"/>
    <w:rsid w:val="00DA3DEF"/>
    <w:rsid w:val="00DC1651"/>
    <w:rsid w:val="00DC3336"/>
    <w:rsid w:val="00DC75C7"/>
    <w:rsid w:val="00DC7C0D"/>
    <w:rsid w:val="00DD4343"/>
    <w:rsid w:val="00DF4F70"/>
    <w:rsid w:val="00DF58FF"/>
    <w:rsid w:val="00E028DF"/>
    <w:rsid w:val="00E030A2"/>
    <w:rsid w:val="00E0670A"/>
    <w:rsid w:val="00E16786"/>
    <w:rsid w:val="00E177E6"/>
    <w:rsid w:val="00E27699"/>
    <w:rsid w:val="00E50FEA"/>
    <w:rsid w:val="00E57E55"/>
    <w:rsid w:val="00E67595"/>
    <w:rsid w:val="00E70BFA"/>
    <w:rsid w:val="00E734B6"/>
    <w:rsid w:val="00E77F1C"/>
    <w:rsid w:val="00E84178"/>
    <w:rsid w:val="00E84BF3"/>
    <w:rsid w:val="00E84F2B"/>
    <w:rsid w:val="00E946A4"/>
    <w:rsid w:val="00EA48C9"/>
    <w:rsid w:val="00EA5B5D"/>
    <w:rsid w:val="00EB2AC5"/>
    <w:rsid w:val="00EC07BB"/>
    <w:rsid w:val="00EC372C"/>
    <w:rsid w:val="00EC4772"/>
    <w:rsid w:val="00ED3672"/>
    <w:rsid w:val="00EE13CA"/>
    <w:rsid w:val="00EF3447"/>
    <w:rsid w:val="00F0082A"/>
    <w:rsid w:val="00F073A4"/>
    <w:rsid w:val="00F1084F"/>
    <w:rsid w:val="00F121F7"/>
    <w:rsid w:val="00F212AD"/>
    <w:rsid w:val="00F21AC7"/>
    <w:rsid w:val="00F21C89"/>
    <w:rsid w:val="00F2568A"/>
    <w:rsid w:val="00F5100F"/>
    <w:rsid w:val="00F56DA7"/>
    <w:rsid w:val="00F63795"/>
    <w:rsid w:val="00F63E92"/>
    <w:rsid w:val="00F75CFE"/>
    <w:rsid w:val="00F9248C"/>
    <w:rsid w:val="00F924A0"/>
    <w:rsid w:val="00F94D13"/>
    <w:rsid w:val="00F958F7"/>
    <w:rsid w:val="00F95E55"/>
    <w:rsid w:val="00F95EBD"/>
    <w:rsid w:val="00F97FF6"/>
    <w:rsid w:val="00FA0B57"/>
    <w:rsid w:val="00FA0F8A"/>
    <w:rsid w:val="00FB50FC"/>
    <w:rsid w:val="00FB5794"/>
    <w:rsid w:val="00FC1CBE"/>
    <w:rsid w:val="00FC2728"/>
    <w:rsid w:val="00FC799C"/>
    <w:rsid w:val="00FD0E17"/>
    <w:rsid w:val="00FE58A6"/>
    <w:rsid w:val="00FF4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A37530"/>
  <w15:docId w15:val="{5D24E269-A395-4BB7-8FBC-7525F8C1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15C7"/>
    <w:rPr>
      <w:sz w:val="24"/>
      <w:szCs w:val="24"/>
    </w:rPr>
  </w:style>
  <w:style w:type="paragraph" w:styleId="2">
    <w:name w:val="heading 2"/>
    <w:basedOn w:val="a"/>
    <w:next w:val="a"/>
    <w:qFormat/>
    <w:rsid w:val="00926BD3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926BD3"/>
    <w:pPr>
      <w:keepNext/>
      <w:spacing w:line="360" w:lineRule="auto"/>
      <w:ind w:firstLine="567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15C7"/>
    <w:rPr>
      <w:color w:val="0000FF"/>
      <w:u w:val="single"/>
    </w:rPr>
  </w:style>
  <w:style w:type="paragraph" w:styleId="a4">
    <w:name w:val="Balloon Text"/>
    <w:basedOn w:val="a"/>
    <w:link w:val="a5"/>
    <w:rsid w:val="007F3DE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F3D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2245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245F6"/>
    <w:rPr>
      <w:sz w:val="24"/>
      <w:szCs w:val="24"/>
    </w:rPr>
  </w:style>
  <w:style w:type="paragraph" w:styleId="a8">
    <w:name w:val="footer"/>
    <w:basedOn w:val="a"/>
    <w:link w:val="a9"/>
    <w:rsid w:val="002245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245F6"/>
    <w:rPr>
      <w:sz w:val="24"/>
      <w:szCs w:val="24"/>
    </w:rPr>
  </w:style>
  <w:style w:type="paragraph" w:styleId="aa">
    <w:name w:val="Title"/>
    <w:basedOn w:val="a"/>
    <w:qFormat/>
    <w:rsid w:val="00926BD3"/>
    <w:pPr>
      <w:jc w:val="center"/>
    </w:pPr>
    <w:rPr>
      <w:b/>
      <w:sz w:val="28"/>
      <w:szCs w:val="20"/>
    </w:rPr>
  </w:style>
  <w:style w:type="paragraph" w:styleId="ab">
    <w:name w:val="Subtitle"/>
    <w:basedOn w:val="a"/>
    <w:qFormat/>
    <w:rsid w:val="00926BD3"/>
    <w:pPr>
      <w:jc w:val="center"/>
    </w:pPr>
    <w:rPr>
      <w:sz w:val="28"/>
      <w:szCs w:val="20"/>
    </w:rPr>
  </w:style>
  <w:style w:type="paragraph" w:styleId="ac">
    <w:name w:val="Body Text Indent"/>
    <w:basedOn w:val="a"/>
    <w:rsid w:val="00926BD3"/>
    <w:pPr>
      <w:spacing w:line="360" w:lineRule="auto"/>
      <w:ind w:firstLine="567"/>
      <w:jc w:val="both"/>
    </w:pPr>
    <w:rPr>
      <w:sz w:val="28"/>
      <w:szCs w:val="20"/>
    </w:rPr>
  </w:style>
  <w:style w:type="paragraph" w:customStyle="1" w:styleId="ConsPlusTitle">
    <w:name w:val="ConsPlusTitle"/>
    <w:rsid w:val="00066F0A"/>
    <w:pPr>
      <w:widowControl w:val="0"/>
      <w:snapToGrid w:val="0"/>
    </w:pPr>
    <w:rPr>
      <w:rFonts w:ascii="Arial" w:hAnsi="Arial"/>
      <w:b/>
    </w:rPr>
  </w:style>
  <w:style w:type="paragraph" w:styleId="ad">
    <w:name w:val="List Paragraph"/>
    <w:basedOn w:val="a"/>
    <w:uiPriority w:val="34"/>
    <w:qFormat/>
    <w:rsid w:val="00066F0A"/>
    <w:pPr>
      <w:ind w:left="720"/>
      <w:contextualSpacing/>
    </w:pPr>
  </w:style>
  <w:style w:type="table" w:styleId="ae">
    <w:name w:val="Table Grid"/>
    <w:basedOn w:val="a1"/>
    <w:rsid w:val="002F52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"/>
    <w:basedOn w:val="a0"/>
    <w:rsid w:val="005F22D4"/>
  </w:style>
  <w:style w:type="paragraph" w:customStyle="1" w:styleId="ConsPlusNormal0">
    <w:name w:val="ConsPlusNormal"/>
    <w:uiPriority w:val="99"/>
    <w:rsid w:val="00C31330"/>
    <w:pPr>
      <w:widowControl w:val="0"/>
      <w:autoSpaceDE w:val="0"/>
      <w:autoSpaceDN w:val="0"/>
    </w:pPr>
    <w:rPr>
      <w:sz w:val="24"/>
    </w:rPr>
  </w:style>
  <w:style w:type="character" w:customStyle="1" w:styleId="FontStyle13">
    <w:name w:val="Font Style13"/>
    <w:basedOn w:val="a0"/>
    <w:uiPriority w:val="99"/>
    <w:rsid w:val="00334A42"/>
    <w:rPr>
      <w:rFonts w:ascii="Times New Roman" w:hAnsi="Times New Roman" w:cs="Times New Roman"/>
      <w:sz w:val="22"/>
      <w:szCs w:val="22"/>
    </w:rPr>
  </w:style>
  <w:style w:type="paragraph" w:styleId="af">
    <w:name w:val="No Spacing"/>
    <w:uiPriority w:val="99"/>
    <w:qFormat/>
    <w:rsid w:val="00984FF0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D901CC"/>
    <w:rPr>
      <w:rFonts w:ascii="Times New Roman" w:hAnsi="Times New Roman" w:cs="Times New Roman" w:hint="default"/>
      <w:b/>
      <w:bCs/>
      <w:sz w:val="22"/>
      <w:szCs w:val="22"/>
    </w:rPr>
  </w:style>
  <w:style w:type="paragraph" w:styleId="af0">
    <w:name w:val="Normal (Web)"/>
    <w:basedOn w:val="a"/>
    <w:unhideWhenUsed/>
    <w:rsid w:val="0015571A"/>
    <w:pPr>
      <w:spacing w:before="100" w:beforeAutospacing="1" w:after="100" w:afterAutospacing="1"/>
    </w:pPr>
  </w:style>
  <w:style w:type="paragraph" w:customStyle="1" w:styleId="af1">
    <w:basedOn w:val="a"/>
    <w:next w:val="af0"/>
    <w:unhideWhenUsed/>
    <w:rsid w:val="00B00E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FC9FE-3C9A-405E-A01C-05AFB066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3043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Омской области</vt:lpstr>
    </vt:vector>
  </TitlesOfParts>
  <Company>KDC</Company>
  <LinksUpToDate>false</LinksUpToDate>
  <CharactersWithSpaces>3408</CharactersWithSpaces>
  <SharedDoc>false</SharedDoc>
  <HLinks>
    <vt:vector size="6" baseType="variant">
      <vt:variant>
        <vt:i4>2031725</vt:i4>
      </vt:variant>
      <vt:variant>
        <vt:i4>0</vt:i4>
      </vt:variant>
      <vt:variant>
        <vt:i4>0</vt:i4>
      </vt:variant>
      <vt:variant>
        <vt:i4>5</vt:i4>
      </vt:variant>
      <vt:variant>
        <vt:lpwstr>mailto:office@okd-center.ru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Омской области</dc:title>
  <dc:creator>204D_4</dc:creator>
  <cp:lastModifiedBy>Евгения Дьяконова</cp:lastModifiedBy>
  <cp:revision>2</cp:revision>
  <cp:lastPrinted>2024-11-25T10:16:00Z</cp:lastPrinted>
  <dcterms:created xsi:type="dcterms:W3CDTF">2024-11-26T07:55:00Z</dcterms:created>
  <dcterms:modified xsi:type="dcterms:W3CDTF">2024-11-26T07:55:00Z</dcterms:modified>
</cp:coreProperties>
</file>