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76" w:rsidRPr="009A5E41" w:rsidRDefault="00CA6E76" w:rsidP="009A5E41">
      <w:pPr>
        <w:rPr>
          <w:rFonts w:ascii="Times New Roman" w:hAnsi="Times New Roman"/>
          <w:b/>
          <w:color w:val="000000" w:themeColor="text1"/>
          <w:sz w:val="72"/>
          <w:szCs w:val="72"/>
        </w:rPr>
      </w:pPr>
      <w:r w:rsidRPr="009A5E41">
        <w:rPr>
          <w:rFonts w:ascii="Times New Roman" w:hAnsi="Times New Roman"/>
          <w:b/>
          <w:sz w:val="72"/>
          <w:szCs w:val="72"/>
        </w:rPr>
        <w:tab/>
      </w:r>
      <w:r w:rsidRPr="009A5E41">
        <w:rPr>
          <w:rFonts w:ascii="Times New Roman" w:hAnsi="Times New Roman"/>
          <w:b/>
          <w:sz w:val="72"/>
          <w:szCs w:val="72"/>
        </w:rPr>
        <w:tab/>
        <w:t xml:space="preserve">      </w:t>
      </w:r>
      <w:r w:rsidR="009A5E41" w:rsidRPr="009A5E41">
        <w:rPr>
          <w:rFonts w:ascii="Times New Roman" w:hAnsi="Times New Roman"/>
          <w:b/>
          <w:sz w:val="72"/>
          <w:szCs w:val="72"/>
        </w:rPr>
        <w:t>ВНИМАНИЕ</w:t>
      </w:r>
      <w:r w:rsidRPr="009A5E41">
        <w:rPr>
          <w:rFonts w:ascii="Times New Roman" w:hAnsi="Times New Roman"/>
          <w:b/>
          <w:color w:val="000000" w:themeColor="text1"/>
          <w:sz w:val="72"/>
          <w:szCs w:val="72"/>
        </w:rPr>
        <w:t>!</w:t>
      </w:r>
    </w:p>
    <w:p w:rsidR="004A7B0A" w:rsidRPr="001D00FF" w:rsidRDefault="00CA6E76" w:rsidP="0012053B">
      <w:pPr>
        <w:autoSpaceDE w:val="0"/>
        <w:autoSpaceDN w:val="0"/>
        <w:adjustRightInd w:val="0"/>
        <w:spacing w:after="0" w:line="440" w:lineRule="exact"/>
        <w:ind w:firstLine="709"/>
        <w:jc w:val="both"/>
        <w:rPr>
          <w:rFonts w:ascii="Times New Roman" w:hAnsi="Times New Roman"/>
          <w:color w:val="000000" w:themeColor="text1"/>
          <w:sz w:val="28"/>
          <w:szCs w:val="28"/>
          <w:shd w:val="clear" w:color="auto" w:fill="FFFFFF"/>
        </w:rPr>
      </w:pPr>
      <w:r w:rsidRPr="001D00FF">
        <w:rPr>
          <w:rFonts w:ascii="Times New Roman" w:hAnsi="Times New Roman"/>
          <w:color w:val="000000" w:themeColor="text1"/>
          <w:sz w:val="28"/>
          <w:szCs w:val="28"/>
          <w:shd w:val="clear" w:color="auto" w:fill="FFFFFF"/>
        </w:rPr>
        <w:t xml:space="preserve">Информируем вас, что в связи с принятием </w:t>
      </w:r>
      <w:r w:rsidR="00BC262E" w:rsidRPr="001D00FF">
        <w:rPr>
          <w:rFonts w:ascii="Times New Roman" w:eastAsiaTheme="minorHAnsi" w:hAnsi="Times New Roman"/>
          <w:color w:val="000000" w:themeColor="text1"/>
          <w:sz w:val="28"/>
          <w:szCs w:val="28"/>
        </w:rPr>
        <w:t xml:space="preserve">Федерального закона </w:t>
      </w:r>
      <w:r w:rsidR="00AA4860" w:rsidRPr="001D00FF">
        <w:rPr>
          <w:rFonts w:ascii="Times New Roman" w:eastAsiaTheme="minorHAnsi" w:hAnsi="Times New Roman"/>
          <w:color w:val="000000" w:themeColor="text1"/>
          <w:sz w:val="28"/>
          <w:szCs w:val="28"/>
        </w:rPr>
        <w:t xml:space="preserve">         </w:t>
      </w:r>
      <w:r w:rsidR="00BC262E" w:rsidRPr="001D00FF">
        <w:rPr>
          <w:rFonts w:ascii="Times New Roman" w:eastAsiaTheme="minorHAnsi" w:hAnsi="Times New Roman"/>
          <w:color w:val="000000" w:themeColor="text1"/>
          <w:sz w:val="28"/>
          <w:szCs w:val="28"/>
        </w:rPr>
        <w:t xml:space="preserve">от 28.12.2024 № 540-ФЗ «О внесении изменений в Федеральный закон               «О государственном контроле (надзоре) и муниципальном контроле в Российской Федерации» </w:t>
      </w:r>
      <w:r w:rsidR="00C26FBF" w:rsidRPr="001D00FF">
        <w:rPr>
          <w:rFonts w:ascii="Times New Roman" w:hAnsi="Times New Roman"/>
          <w:color w:val="000000" w:themeColor="text1"/>
          <w:sz w:val="28"/>
          <w:szCs w:val="28"/>
          <w:shd w:val="clear" w:color="auto" w:fill="FFFFFF"/>
        </w:rPr>
        <w:t>внесены существенные изменения</w:t>
      </w:r>
      <w:r w:rsidR="00C26FBF" w:rsidRPr="001D00FF">
        <w:rPr>
          <w:rFonts w:ascii="Times New Roman" w:eastAsiaTheme="minorHAnsi" w:hAnsi="Times New Roman"/>
          <w:color w:val="000000" w:themeColor="text1"/>
          <w:sz w:val="28"/>
          <w:szCs w:val="28"/>
        </w:rPr>
        <w:t xml:space="preserve"> </w:t>
      </w:r>
      <w:r w:rsidR="00AA4860" w:rsidRPr="001D00FF">
        <w:rPr>
          <w:rFonts w:ascii="Times New Roman" w:eastAsiaTheme="minorHAnsi" w:hAnsi="Times New Roman"/>
          <w:color w:val="000000" w:themeColor="text1"/>
          <w:sz w:val="28"/>
          <w:szCs w:val="28"/>
        </w:rPr>
        <w:t xml:space="preserve">в </w:t>
      </w:r>
      <w:r w:rsidR="00AA4860" w:rsidRPr="001D00FF">
        <w:rPr>
          <w:rFonts w:ascii="Times New Roman" w:hAnsi="Times New Roman"/>
          <w:color w:val="000000" w:themeColor="text1"/>
          <w:sz w:val="28"/>
          <w:szCs w:val="28"/>
          <w:shd w:val="clear" w:color="auto" w:fill="FFFFFF"/>
        </w:rPr>
        <w:t>Федеральный закон</w:t>
      </w:r>
      <w:r w:rsidR="00A667AB" w:rsidRPr="001D00FF">
        <w:rPr>
          <w:rFonts w:ascii="Times New Roman" w:hAnsi="Times New Roman"/>
          <w:color w:val="000000" w:themeColor="text1"/>
          <w:sz w:val="28"/>
          <w:szCs w:val="28"/>
          <w:shd w:val="clear" w:color="auto" w:fill="FFFFFF"/>
        </w:rPr>
        <w:t xml:space="preserve"> от 31.07.2020 № 248-ФЗ</w:t>
      </w:r>
      <w:r w:rsidR="00AA4860" w:rsidRPr="001D00FF">
        <w:rPr>
          <w:rFonts w:ascii="Times New Roman" w:hAnsi="Times New Roman"/>
          <w:color w:val="000000" w:themeColor="text1"/>
          <w:sz w:val="28"/>
          <w:szCs w:val="28"/>
          <w:shd w:val="clear" w:color="auto" w:fill="FFFFFF"/>
        </w:rPr>
        <w:t xml:space="preserve"> </w:t>
      </w:r>
      <w:r w:rsidR="00AA4860" w:rsidRPr="001D00FF">
        <w:rPr>
          <w:rFonts w:ascii="Times New Roman" w:eastAsiaTheme="minorHAnsi" w:hAnsi="Times New Roman"/>
          <w:color w:val="000000" w:themeColor="text1"/>
          <w:sz w:val="28"/>
          <w:szCs w:val="28"/>
        </w:rPr>
        <w:t xml:space="preserve">«О государственном контроле (надзоре) и муниципальном контроле в Российской Федерации» </w:t>
      </w:r>
      <w:r w:rsidR="00A667AB" w:rsidRPr="001D00FF">
        <w:rPr>
          <w:rFonts w:ascii="Times New Roman" w:hAnsi="Times New Roman"/>
          <w:color w:val="000000" w:themeColor="text1"/>
          <w:sz w:val="28"/>
          <w:szCs w:val="28"/>
          <w:shd w:val="clear" w:color="auto" w:fill="FFFFFF"/>
        </w:rPr>
        <w:t xml:space="preserve"> </w:t>
      </w:r>
      <w:r w:rsidR="0012053B" w:rsidRPr="001D00FF">
        <w:rPr>
          <w:rFonts w:ascii="Times New Roman" w:hAnsi="Times New Roman"/>
          <w:color w:val="000000" w:themeColor="text1"/>
          <w:sz w:val="28"/>
          <w:szCs w:val="28"/>
          <w:shd w:val="clear" w:color="auto" w:fill="FFFFFF"/>
        </w:rPr>
        <w:t xml:space="preserve">(далее </w:t>
      </w:r>
      <w:r w:rsidR="00E5671A">
        <w:rPr>
          <w:rFonts w:ascii="Times New Roman" w:hAnsi="Times New Roman"/>
          <w:color w:val="000000" w:themeColor="text1"/>
          <w:sz w:val="28"/>
          <w:szCs w:val="28"/>
          <w:shd w:val="clear" w:color="auto" w:fill="FFFFFF"/>
        </w:rPr>
        <w:t>‒</w:t>
      </w:r>
      <w:r w:rsidR="00AA4860" w:rsidRPr="001D00FF">
        <w:rPr>
          <w:rFonts w:ascii="Times New Roman" w:hAnsi="Times New Roman"/>
          <w:color w:val="000000" w:themeColor="text1"/>
          <w:sz w:val="28"/>
          <w:szCs w:val="28"/>
          <w:shd w:val="clear" w:color="auto" w:fill="FFFFFF"/>
        </w:rPr>
        <w:t xml:space="preserve"> Федеральный закон от 31.07.2020 № 248-ФЗ</w:t>
      </w:r>
      <w:r w:rsidR="0012053B" w:rsidRPr="001D00FF">
        <w:rPr>
          <w:rFonts w:ascii="Times New Roman" w:hAnsi="Times New Roman"/>
          <w:color w:val="000000" w:themeColor="text1"/>
          <w:sz w:val="28"/>
          <w:szCs w:val="28"/>
          <w:shd w:val="clear" w:color="auto" w:fill="FFFFFF"/>
        </w:rPr>
        <w:t>)</w:t>
      </w:r>
      <w:r w:rsidR="00C26FBF">
        <w:rPr>
          <w:rFonts w:ascii="Times New Roman" w:hAnsi="Times New Roman"/>
          <w:color w:val="000000" w:themeColor="text1"/>
          <w:sz w:val="28"/>
          <w:szCs w:val="28"/>
          <w:shd w:val="clear" w:color="auto" w:fill="FFFFFF"/>
        </w:rPr>
        <w:t xml:space="preserve"> </w:t>
      </w:r>
      <w:r w:rsidR="00AA4860" w:rsidRPr="001D00FF">
        <w:rPr>
          <w:rFonts w:ascii="Times New Roman" w:hAnsi="Times New Roman"/>
          <w:color w:val="000000" w:themeColor="text1"/>
          <w:sz w:val="28"/>
          <w:szCs w:val="28"/>
          <w:shd w:val="clear" w:color="auto" w:fill="FFFFFF"/>
        </w:rPr>
        <w:t>в части организации и осуществления муниципального контроля</w:t>
      </w:r>
      <w:r w:rsidR="0012053B" w:rsidRPr="001D00FF">
        <w:rPr>
          <w:rFonts w:ascii="Times New Roman" w:hAnsi="Times New Roman"/>
          <w:color w:val="000000" w:themeColor="text1"/>
          <w:sz w:val="28"/>
          <w:szCs w:val="28"/>
          <w:shd w:val="clear" w:color="auto" w:fill="FFFFFF"/>
        </w:rPr>
        <w:t xml:space="preserve">. </w:t>
      </w:r>
    </w:p>
    <w:p w:rsidR="00BC262E" w:rsidRPr="001D00FF" w:rsidRDefault="0012053B" w:rsidP="0012053B">
      <w:pPr>
        <w:autoSpaceDE w:val="0"/>
        <w:autoSpaceDN w:val="0"/>
        <w:adjustRightInd w:val="0"/>
        <w:spacing w:after="0" w:line="440" w:lineRule="exact"/>
        <w:ind w:firstLine="709"/>
        <w:jc w:val="both"/>
        <w:rPr>
          <w:rFonts w:ascii="Times New Roman" w:hAnsi="Times New Roman"/>
          <w:color w:val="000000" w:themeColor="text1"/>
          <w:sz w:val="28"/>
          <w:szCs w:val="28"/>
          <w:shd w:val="clear" w:color="auto" w:fill="FFFFFF"/>
        </w:rPr>
      </w:pPr>
      <w:r w:rsidRPr="001D00FF">
        <w:rPr>
          <w:rFonts w:ascii="Times New Roman" w:hAnsi="Times New Roman"/>
          <w:color w:val="000000" w:themeColor="text1"/>
          <w:sz w:val="28"/>
          <w:szCs w:val="28"/>
          <w:shd w:val="clear" w:color="auto" w:fill="FFFFFF"/>
        </w:rPr>
        <w:t>Обращаем внимание на следующие основные</w:t>
      </w:r>
      <w:r w:rsidR="004A7B0A" w:rsidRPr="001D00FF">
        <w:rPr>
          <w:rFonts w:ascii="Times New Roman" w:hAnsi="Times New Roman"/>
          <w:color w:val="000000" w:themeColor="text1"/>
          <w:sz w:val="28"/>
          <w:szCs w:val="28"/>
          <w:shd w:val="clear" w:color="auto" w:fill="FFFFFF"/>
        </w:rPr>
        <w:t xml:space="preserve"> изменения законодательства о государственном контроле (надзоре)</w:t>
      </w:r>
      <w:r w:rsidR="00C26FBF">
        <w:rPr>
          <w:rFonts w:ascii="Times New Roman" w:hAnsi="Times New Roman"/>
          <w:color w:val="000000" w:themeColor="text1"/>
          <w:sz w:val="28"/>
          <w:szCs w:val="28"/>
          <w:shd w:val="clear" w:color="auto" w:fill="FFFFFF"/>
        </w:rPr>
        <w:t xml:space="preserve"> и муниципальном контроле</w:t>
      </w:r>
      <w:r w:rsidR="00E5671A">
        <w:rPr>
          <w:rFonts w:ascii="Times New Roman" w:hAnsi="Times New Roman"/>
          <w:color w:val="000000" w:themeColor="text1"/>
          <w:sz w:val="28"/>
          <w:szCs w:val="28"/>
          <w:shd w:val="clear" w:color="auto" w:fill="FFFFFF"/>
        </w:rPr>
        <w:t>:</w:t>
      </w:r>
    </w:p>
    <w:p w:rsidR="00E25CE1" w:rsidRPr="001D00FF" w:rsidRDefault="00E25CE1" w:rsidP="002F7AD8">
      <w:pPr>
        <w:pStyle w:val="aa"/>
        <w:numPr>
          <w:ilvl w:val="0"/>
          <w:numId w:val="3"/>
        </w:numPr>
        <w:autoSpaceDE w:val="0"/>
        <w:autoSpaceDN w:val="0"/>
        <w:adjustRightInd w:val="0"/>
        <w:spacing w:after="0" w:line="440" w:lineRule="exact"/>
        <w:ind w:left="0" w:firstLine="851"/>
        <w:jc w:val="both"/>
        <w:rPr>
          <w:rFonts w:ascii="Times New Roman" w:eastAsiaTheme="minorHAnsi" w:hAnsi="Times New Roman"/>
          <w:color w:val="000000" w:themeColor="text1"/>
          <w:sz w:val="28"/>
          <w:szCs w:val="28"/>
        </w:rPr>
      </w:pPr>
      <w:r w:rsidRPr="001D00FF">
        <w:rPr>
          <w:rFonts w:ascii="Times New Roman" w:hAnsi="Times New Roman"/>
          <w:color w:val="000000" w:themeColor="text1"/>
          <w:sz w:val="28"/>
          <w:szCs w:val="28"/>
          <w:shd w:val="clear" w:color="auto" w:fill="FFFFFF"/>
        </w:rPr>
        <w:t>Перечень информационных систем в сфере контрольной (надзорной) деятельности дополнен системой административного производства</w:t>
      </w:r>
      <w:r w:rsidRPr="001D00FF">
        <w:rPr>
          <w:rFonts w:ascii="Times New Roman" w:hAnsi="Times New Roman"/>
          <w:color w:val="000000" w:themeColor="text1"/>
          <w:sz w:val="28"/>
          <w:szCs w:val="28"/>
        </w:rPr>
        <w:t xml:space="preserve"> и </w:t>
      </w:r>
      <w:r w:rsidRPr="001D00FF">
        <w:rPr>
          <w:rFonts w:ascii="Times New Roman" w:hAnsi="Times New Roman"/>
          <w:color w:val="000000" w:themeColor="text1"/>
          <w:sz w:val="28"/>
          <w:szCs w:val="28"/>
          <w:shd w:val="clear" w:color="auto" w:fill="FFFFFF"/>
        </w:rPr>
        <w:t>мобильным приложением «Инспектор» (статья 17</w:t>
      </w:r>
      <w:r w:rsidR="008C51D3" w:rsidRPr="001D00FF">
        <w:rPr>
          <w:rFonts w:ascii="Times New Roman" w:hAnsi="Times New Roman"/>
          <w:color w:val="000000" w:themeColor="text1"/>
          <w:sz w:val="28"/>
          <w:szCs w:val="28"/>
          <w:shd w:val="clear" w:color="auto" w:fill="FFFFFF"/>
        </w:rPr>
        <w:t xml:space="preserve"> </w:t>
      </w:r>
      <w:r w:rsidR="00CA7B37" w:rsidRPr="001D00FF">
        <w:rPr>
          <w:rFonts w:ascii="Times New Roman" w:hAnsi="Times New Roman"/>
          <w:color w:val="000000" w:themeColor="text1"/>
          <w:sz w:val="28"/>
          <w:szCs w:val="28"/>
          <w:shd w:val="clear" w:color="auto" w:fill="FFFFFF"/>
        </w:rPr>
        <w:t>Федерального</w:t>
      </w:r>
      <w:r w:rsidR="008C51D3" w:rsidRPr="001D00FF">
        <w:rPr>
          <w:rFonts w:ascii="Times New Roman" w:hAnsi="Times New Roman"/>
          <w:color w:val="000000" w:themeColor="text1"/>
          <w:sz w:val="28"/>
          <w:szCs w:val="28"/>
          <w:shd w:val="clear" w:color="auto" w:fill="FFFFFF"/>
        </w:rPr>
        <w:t xml:space="preserve"> закон</w:t>
      </w:r>
      <w:r w:rsidR="00CA7B37" w:rsidRPr="001D00FF">
        <w:rPr>
          <w:rFonts w:ascii="Times New Roman" w:hAnsi="Times New Roman"/>
          <w:color w:val="000000" w:themeColor="text1"/>
          <w:sz w:val="28"/>
          <w:szCs w:val="28"/>
          <w:shd w:val="clear" w:color="auto" w:fill="FFFFFF"/>
        </w:rPr>
        <w:t>а</w:t>
      </w:r>
      <w:r w:rsidR="008C51D3" w:rsidRPr="001D00FF">
        <w:rPr>
          <w:rFonts w:ascii="Times New Roman" w:hAnsi="Times New Roman"/>
          <w:color w:val="000000" w:themeColor="text1"/>
          <w:sz w:val="28"/>
          <w:szCs w:val="28"/>
          <w:shd w:val="clear" w:color="auto" w:fill="FFFFFF"/>
        </w:rPr>
        <w:t xml:space="preserve"> </w:t>
      </w:r>
      <w:r w:rsidR="00364758" w:rsidRPr="001D00FF">
        <w:rPr>
          <w:rFonts w:ascii="Times New Roman" w:hAnsi="Times New Roman"/>
          <w:color w:val="000000" w:themeColor="text1"/>
          <w:sz w:val="28"/>
          <w:szCs w:val="28"/>
          <w:shd w:val="clear" w:color="auto" w:fill="FFFFFF"/>
        </w:rPr>
        <w:t>от 31.07.2020</w:t>
      </w:r>
      <w:r w:rsidR="008C51D3" w:rsidRPr="001D00FF">
        <w:rPr>
          <w:rFonts w:ascii="Times New Roman" w:hAnsi="Times New Roman"/>
          <w:color w:val="000000" w:themeColor="text1"/>
          <w:sz w:val="28"/>
          <w:szCs w:val="28"/>
          <w:shd w:val="clear" w:color="auto" w:fill="FFFFFF"/>
        </w:rPr>
        <w:t xml:space="preserve"> № 248-ФЗ</w:t>
      </w:r>
      <w:r w:rsidRPr="001D00FF">
        <w:rPr>
          <w:rFonts w:ascii="Times New Roman" w:hAnsi="Times New Roman"/>
          <w:color w:val="000000" w:themeColor="text1"/>
          <w:sz w:val="28"/>
          <w:szCs w:val="28"/>
          <w:shd w:val="clear" w:color="auto" w:fill="FFFFFF"/>
        </w:rPr>
        <w:t>).</w:t>
      </w:r>
    </w:p>
    <w:p w:rsidR="00E25CE1" w:rsidRPr="001D00FF" w:rsidRDefault="00C10151" w:rsidP="002F7AD8">
      <w:pPr>
        <w:pStyle w:val="aa"/>
        <w:numPr>
          <w:ilvl w:val="0"/>
          <w:numId w:val="3"/>
        </w:numPr>
        <w:autoSpaceDE w:val="0"/>
        <w:autoSpaceDN w:val="0"/>
        <w:adjustRightInd w:val="0"/>
        <w:spacing w:after="0" w:line="440" w:lineRule="exact"/>
        <w:ind w:left="0" w:firstLine="851"/>
        <w:jc w:val="both"/>
        <w:rPr>
          <w:rFonts w:ascii="Times New Roman" w:eastAsiaTheme="minorHAnsi" w:hAnsi="Times New Roman"/>
          <w:color w:val="000000" w:themeColor="text1"/>
          <w:sz w:val="28"/>
          <w:szCs w:val="28"/>
        </w:rPr>
      </w:pPr>
      <w:r w:rsidRPr="001D00FF">
        <w:rPr>
          <w:rStyle w:val="ab"/>
          <w:rFonts w:ascii="Times New Roman" w:hAnsi="Times New Roman"/>
          <w:b w:val="0"/>
          <w:bCs w:val="0"/>
          <w:color w:val="000000" w:themeColor="text1"/>
          <w:sz w:val="28"/>
          <w:szCs w:val="28"/>
          <w:shd w:val="clear" w:color="auto" w:fill="FFFFFF"/>
        </w:rPr>
        <w:lastRenderedPageBreak/>
        <w:t>Исключено</w:t>
      </w:r>
      <w:r w:rsidR="00E25CE1" w:rsidRPr="001D00FF">
        <w:rPr>
          <w:rStyle w:val="ab"/>
          <w:rFonts w:ascii="Times New Roman" w:hAnsi="Times New Roman"/>
          <w:b w:val="0"/>
          <w:bCs w:val="0"/>
          <w:color w:val="000000" w:themeColor="text1"/>
          <w:sz w:val="28"/>
          <w:szCs w:val="28"/>
          <w:shd w:val="clear" w:color="auto" w:fill="FFFFFF"/>
        </w:rPr>
        <w:t xml:space="preserve"> право органов местного самоуправления не применять систему управления рисками</w:t>
      </w:r>
      <w:r w:rsidR="003D3C1A" w:rsidRPr="001D00FF">
        <w:rPr>
          <w:rFonts w:ascii="Times New Roman" w:hAnsi="Times New Roman"/>
          <w:color w:val="000000" w:themeColor="text1"/>
          <w:sz w:val="28"/>
          <w:szCs w:val="28"/>
          <w:shd w:val="clear" w:color="auto" w:fill="FFFFFF"/>
        </w:rPr>
        <w:t xml:space="preserve"> (</w:t>
      </w:r>
      <w:r w:rsidR="00DD6A0B" w:rsidRPr="001D00FF">
        <w:rPr>
          <w:rFonts w:ascii="Times New Roman" w:hAnsi="Times New Roman"/>
          <w:color w:val="000000" w:themeColor="text1"/>
          <w:sz w:val="28"/>
          <w:szCs w:val="28"/>
          <w:shd w:val="clear" w:color="auto" w:fill="FFFFFF"/>
        </w:rPr>
        <w:t>часть 7 статьи</w:t>
      </w:r>
      <w:r w:rsidR="00E25CE1" w:rsidRPr="001D00FF">
        <w:rPr>
          <w:rFonts w:ascii="Times New Roman" w:hAnsi="Times New Roman"/>
          <w:color w:val="000000" w:themeColor="text1"/>
          <w:sz w:val="28"/>
          <w:szCs w:val="28"/>
          <w:shd w:val="clear" w:color="auto" w:fill="FFFFFF"/>
        </w:rPr>
        <w:t xml:space="preserve"> 22 </w:t>
      </w:r>
      <w:r w:rsidR="00CA7B37" w:rsidRPr="001D00FF">
        <w:rPr>
          <w:rFonts w:ascii="Times New Roman" w:hAnsi="Times New Roman"/>
          <w:color w:val="000000" w:themeColor="text1"/>
          <w:sz w:val="28"/>
          <w:szCs w:val="28"/>
          <w:shd w:val="clear" w:color="auto" w:fill="FFFFFF"/>
        </w:rPr>
        <w:t>Федерального</w:t>
      </w:r>
      <w:r w:rsidR="008C51D3" w:rsidRPr="001D00FF">
        <w:rPr>
          <w:rFonts w:ascii="Times New Roman" w:hAnsi="Times New Roman"/>
          <w:color w:val="000000" w:themeColor="text1"/>
          <w:sz w:val="28"/>
          <w:szCs w:val="28"/>
          <w:shd w:val="clear" w:color="auto" w:fill="FFFFFF"/>
        </w:rPr>
        <w:t xml:space="preserve"> закон</w:t>
      </w:r>
      <w:r w:rsidR="00CA7B37" w:rsidRPr="001D00FF">
        <w:rPr>
          <w:rFonts w:ascii="Times New Roman" w:hAnsi="Times New Roman"/>
          <w:color w:val="000000" w:themeColor="text1"/>
          <w:sz w:val="28"/>
          <w:szCs w:val="28"/>
          <w:shd w:val="clear" w:color="auto" w:fill="FFFFFF"/>
        </w:rPr>
        <w:t>а</w:t>
      </w:r>
      <w:r w:rsidR="00DD6A0B" w:rsidRPr="001D00FF">
        <w:rPr>
          <w:rFonts w:ascii="Times New Roman" w:hAnsi="Times New Roman"/>
          <w:color w:val="000000" w:themeColor="text1"/>
          <w:sz w:val="28"/>
          <w:szCs w:val="28"/>
          <w:shd w:val="clear" w:color="auto" w:fill="FFFFFF"/>
        </w:rPr>
        <w:t xml:space="preserve"> </w:t>
      </w:r>
      <w:r w:rsidR="008C51D3" w:rsidRPr="001D00FF">
        <w:rPr>
          <w:rFonts w:ascii="Times New Roman" w:hAnsi="Times New Roman"/>
          <w:color w:val="000000" w:themeColor="text1"/>
          <w:sz w:val="28"/>
          <w:szCs w:val="28"/>
          <w:shd w:val="clear" w:color="auto" w:fill="FFFFFF"/>
        </w:rPr>
        <w:t xml:space="preserve">от 31.07.2020 № 248-ФЗ </w:t>
      </w:r>
      <w:r w:rsidR="00E25CE1" w:rsidRPr="001D00FF">
        <w:rPr>
          <w:rFonts w:ascii="Times New Roman" w:hAnsi="Times New Roman"/>
          <w:color w:val="000000" w:themeColor="text1"/>
          <w:sz w:val="28"/>
          <w:szCs w:val="28"/>
          <w:shd w:val="clear" w:color="auto" w:fill="FFFFFF"/>
        </w:rPr>
        <w:t>признана утратившей силу).</w:t>
      </w:r>
    </w:p>
    <w:p w:rsidR="00126B13" w:rsidRPr="001D00FF" w:rsidRDefault="00126B13" w:rsidP="006B5139">
      <w:pPr>
        <w:pStyle w:val="aa"/>
        <w:numPr>
          <w:ilvl w:val="0"/>
          <w:numId w:val="3"/>
        </w:numPr>
        <w:autoSpaceDE w:val="0"/>
        <w:autoSpaceDN w:val="0"/>
        <w:adjustRightInd w:val="0"/>
        <w:spacing w:after="0" w:line="440" w:lineRule="exact"/>
        <w:ind w:left="0" w:firstLine="851"/>
        <w:jc w:val="both"/>
        <w:rPr>
          <w:rFonts w:ascii="Times New Roman" w:eastAsiaTheme="minorHAnsi" w:hAnsi="Times New Roman"/>
          <w:color w:val="000000" w:themeColor="text1"/>
          <w:sz w:val="28"/>
          <w:szCs w:val="28"/>
        </w:rPr>
      </w:pPr>
      <w:r w:rsidRPr="001D00FF">
        <w:rPr>
          <w:rFonts w:ascii="Times New Roman" w:hAnsi="Times New Roman"/>
          <w:color w:val="000000" w:themeColor="text1"/>
          <w:sz w:val="28"/>
          <w:szCs w:val="28"/>
          <w:shd w:val="clear" w:color="auto" w:fill="FFFFFF"/>
        </w:rPr>
        <w:t xml:space="preserve">Уточнена </w:t>
      </w:r>
      <w:r w:rsidRPr="001D00FF">
        <w:rPr>
          <w:rFonts w:ascii="Times New Roman" w:hAnsi="Times New Roman"/>
          <w:b/>
          <w:color w:val="000000" w:themeColor="text1"/>
          <w:sz w:val="28"/>
          <w:szCs w:val="28"/>
          <w:shd w:val="clear" w:color="auto" w:fill="FFFFFF"/>
        </w:rPr>
        <w:t>периодичность проведения плановых контрольных (надзорных) мероприятий</w:t>
      </w:r>
      <w:r w:rsidRPr="001D00FF">
        <w:rPr>
          <w:rFonts w:ascii="Times New Roman" w:hAnsi="Times New Roman"/>
          <w:color w:val="000000" w:themeColor="text1"/>
          <w:sz w:val="28"/>
          <w:szCs w:val="28"/>
          <w:shd w:val="clear" w:color="auto" w:fill="FFFFFF"/>
        </w:rPr>
        <w:t xml:space="preserve"> (да</w:t>
      </w:r>
      <w:r w:rsidR="003168B9" w:rsidRPr="001D00FF">
        <w:rPr>
          <w:rFonts w:ascii="Times New Roman" w:hAnsi="Times New Roman"/>
          <w:color w:val="000000" w:themeColor="text1"/>
          <w:sz w:val="28"/>
          <w:szCs w:val="28"/>
          <w:shd w:val="clear" w:color="auto" w:fill="FFFFFF"/>
        </w:rPr>
        <w:t>лее – КНМ)</w:t>
      </w:r>
      <w:r w:rsidRPr="001D00FF">
        <w:rPr>
          <w:rFonts w:ascii="Times New Roman" w:hAnsi="Times New Roman"/>
          <w:color w:val="000000" w:themeColor="text1"/>
          <w:sz w:val="28"/>
          <w:szCs w:val="28"/>
          <w:shd w:val="clear" w:color="auto" w:fill="FFFFFF"/>
        </w:rPr>
        <w:t xml:space="preserve"> </w:t>
      </w:r>
      <w:r w:rsidR="003D3C1A" w:rsidRPr="001D00FF">
        <w:rPr>
          <w:rFonts w:ascii="Times New Roman" w:hAnsi="Times New Roman"/>
          <w:color w:val="000000" w:themeColor="text1"/>
          <w:sz w:val="28"/>
          <w:szCs w:val="28"/>
          <w:shd w:val="clear" w:color="auto" w:fill="FFFFFF"/>
        </w:rPr>
        <w:t>(статья</w:t>
      </w:r>
      <w:r w:rsidR="00164AA6" w:rsidRPr="001D00FF">
        <w:rPr>
          <w:rFonts w:ascii="Times New Roman" w:hAnsi="Times New Roman"/>
          <w:color w:val="000000" w:themeColor="text1"/>
          <w:sz w:val="28"/>
          <w:szCs w:val="28"/>
          <w:shd w:val="clear" w:color="auto" w:fill="FFFFFF"/>
        </w:rPr>
        <w:t xml:space="preserve"> 25</w:t>
      </w:r>
      <w:r w:rsidR="00CA7B37" w:rsidRPr="001D00FF">
        <w:rPr>
          <w:rFonts w:ascii="Times New Roman" w:hAnsi="Times New Roman"/>
          <w:color w:val="000000" w:themeColor="text1"/>
          <w:sz w:val="28"/>
          <w:szCs w:val="28"/>
          <w:shd w:val="clear" w:color="auto" w:fill="FFFFFF"/>
        </w:rPr>
        <w:t xml:space="preserve"> Федерального закона от 31.07.2020 № 248-ФЗ</w:t>
      </w:r>
      <w:r w:rsidRPr="001D00FF">
        <w:rPr>
          <w:rFonts w:ascii="Times New Roman" w:hAnsi="Times New Roman"/>
          <w:color w:val="000000" w:themeColor="text1"/>
          <w:sz w:val="28"/>
          <w:szCs w:val="28"/>
          <w:shd w:val="clear" w:color="auto" w:fill="FFFFFF"/>
        </w:rPr>
        <w:t xml:space="preserve">). Плановые КНМ проводятся только в отношении объектов контроля, отнесенных </w:t>
      </w:r>
      <w:r w:rsidRPr="001D00FF">
        <w:rPr>
          <w:rStyle w:val="ab"/>
          <w:rFonts w:ascii="Times New Roman" w:hAnsi="Times New Roman"/>
          <w:b w:val="0"/>
          <w:bCs w:val="0"/>
          <w:color w:val="000000" w:themeColor="text1"/>
          <w:sz w:val="28"/>
          <w:szCs w:val="28"/>
          <w:shd w:val="clear" w:color="auto" w:fill="FFFFFF"/>
        </w:rPr>
        <w:t>к чрезвычайно высокой и высокой категориям рисков.</w:t>
      </w:r>
      <w:r w:rsidRPr="001D00FF">
        <w:rPr>
          <w:rFonts w:ascii="Times New Roman" w:hAnsi="Times New Roman"/>
          <w:color w:val="000000" w:themeColor="text1"/>
          <w:sz w:val="28"/>
          <w:szCs w:val="28"/>
          <w:shd w:val="clear" w:color="auto" w:fill="FFFFFF"/>
        </w:rPr>
        <w:t xml:space="preserve"> </w:t>
      </w:r>
      <w:r w:rsidRPr="001D00FF">
        <w:rPr>
          <w:rStyle w:val="ab"/>
          <w:rFonts w:ascii="Times New Roman" w:hAnsi="Times New Roman"/>
          <w:b w:val="0"/>
          <w:bCs w:val="0"/>
          <w:color w:val="000000" w:themeColor="text1"/>
          <w:sz w:val="28"/>
          <w:szCs w:val="28"/>
          <w:shd w:val="clear" w:color="auto" w:fill="FFFFFF"/>
        </w:rPr>
        <w:t>Для иных категорий – только обязательный профилактический визит.</w:t>
      </w:r>
      <w:r w:rsidR="00F45A11" w:rsidRPr="001D00FF">
        <w:rPr>
          <w:rFonts w:ascii="Times New Roman" w:hAnsi="Times New Roman"/>
          <w:color w:val="000000" w:themeColor="text1"/>
          <w:sz w:val="28"/>
          <w:szCs w:val="28"/>
        </w:rPr>
        <w:t xml:space="preserve"> Положением о виде контроля с учетом положений указанной статьи устанавливаются периодичность проведения плановых</w:t>
      </w:r>
      <w:r w:rsidR="00F7419E">
        <w:rPr>
          <w:rFonts w:ascii="Times New Roman" w:hAnsi="Times New Roman"/>
          <w:color w:val="000000" w:themeColor="text1"/>
          <w:sz w:val="28"/>
          <w:szCs w:val="28"/>
        </w:rPr>
        <w:t xml:space="preserve"> КНМ</w:t>
      </w:r>
      <w:r w:rsidR="00F45A11" w:rsidRPr="001D00FF">
        <w:rPr>
          <w:rFonts w:ascii="Times New Roman" w:hAnsi="Times New Roman"/>
          <w:color w:val="000000" w:themeColor="text1"/>
          <w:sz w:val="28"/>
          <w:szCs w:val="28"/>
        </w:rPr>
        <w:t>,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w:t>
      </w:r>
      <w:r w:rsidR="0055693C">
        <w:rPr>
          <w:rFonts w:ascii="Times New Roman" w:hAnsi="Times New Roman"/>
          <w:color w:val="000000" w:themeColor="text1"/>
          <w:sz w:val="28"/>
          <w:szCs w:val="28"/>
        </w:rPr>
        <w:t xml:space="preserve"> КНМ</w:t>
      </w:r>
      <w:r w:rsidR="00F45A11" w:rsidRPr="001D00FF">
        <w:rPr>
          <w:rFonts w:ascii="Times New Roman" w:hAnsi="Times New Roman"/>
          <w:color w:val="000000" w:themeColor="text1"/>
          <w:sz w:val="28"/>
          <w:szCs w:val="28"/>
        </w:rPr>
        <w:t>, особенности содержания</w:t>
      </w:r>
      <w:r w:rsidR="0055693C">
        <w:rPr>
          <w:rFonts w:ascii="Times New Roman" w:hAnsi="Times New Roman"/>
          <w:color w:val="000000" w:themeColor="text1"/>
          <w:sz w:val="28"/>
          <w:szCs w:val="28"/>
        </w:rPr>
        <w:t xml:space="preserve"> КНМ</w:t>
      </w:r>
      <w:r w:rsidR="00F45A11" w:rsidRPr="001D00FF">
        <w:rPr>
          <w:rFonts w:ascii="Times New Roman" w:hAnsi="Times New Roman"/>
          <w:color w:val="000000" w:themeColor="text1"/>
          <w:sz w:val="28"/>
          <w:szCs w:val="28"/>
        </w:rPr>
        <w:t>, объем представляемых документов, инструментального обследования, проводимых испытаний, экспертиз и экспериментов.</w:t>
      </w:r>
    </w:p>
    <w:p w:rsidR="00120EAF" w:rsidRPr="001D00FF" w:rsidRDefault="00EF2F01" w:rsidP="006B5139">
      <w:pPr>
        <w:pStyle w:val="aa"/>
        <w:numPr>
          <w:ilvl w:val="0"/>
          <w:numId w:val="3"/>
        </w:numPr>
        <w:autoSpaceDE w:val="0"/>
        <w:autoSpaceDN w:val="0"/>
        <w:adjustRightInd w:val="0"/>
        <w:spacing w:after="0" w:line="440" w:lineRule="exact"/>
        <w:ind w:left="0" w:firstLine="851"/>
        <w:jc w:val="both"/>
        <w:rPr>
          <w:rFonts w:ascii="Times New Roman" w:eastAsiaTheme="minorHAnsi" w:hAnsi="Times New Roman"/>
          <w:color w:val="000000" w:themeColor="text1"/>
          <w:sz w:val="28"/>
          <w:szCs w:val="28"/>
        </w:rPr>
      </w:pPr>
      <w:r w:rsidRPr="001D00FF">
        <w:rPr>
          <w:rFonts w:ascii="Times New Roman" w:hAnsi="Times New Roman"/>
          <w:color w:val="000000" w:themeColor="text1"/>
          <w:sz w:val="28"/>
          <w:szCs w:val="28"/>
          <w:shd w:val="clear" w:color="auto" w:fill="FFFFFF"/>
        </w:rPr>
        <w:t>П</w:t>
      </w:r>
      <w:r w:rsidR="00120EAF" w:rsidRPr="001D00FF">
        <w:rPr>
          <w:rFonts w:ascii="Times New Roman" w:hAnsi="Times New Roman"/>
          <w:color w:val="000000" w:themeColor="text1"/>
          <w:sz w:val="28"/>
          <w:szCs w:val="28"/>
          <w:shd w:val="clear" w:color="auto" w:fill="FFFFFF"/>
        </w:rPr>
        <w:t xml:space="preserve">редусмотрено </w:t>
      </w:r>
      <w:r w:rsidR="00120EAF" w:rsidRPr="001D00FF">
        <w:rPr>
          <w:rFonts w:ascii="Times New Roman" w:hAnsi="Times New Roman"/>
          <w:b/>
          <w:color w:val="000000" w:themeColor="text1"/>
          <w:sz w:val="28"/>
          <w:szCs w:val="28"/>
          <w:shd w:val="clear" w:color="auto" w:fill="FFFFFF"/>
        </w:rPr>
        <w:t>право контролируемого лица отказать инспектору в доступе</w:t>
      </w:r>
      <w:r w:rsidR="00120EAF" w:rsidRPr="001D00FF">
        <w:rPr>
          <w:rFonts w:ascii="Times New Roman" w:hAnsi="Times New Roman"/>
          <w:color w:val="000000" w:themeColor="text1"/>
          <w:sz w:val="28"/>
          <w:szCs w:val="28"/>
          <w:shd w:val="clear" w:color="auto" w:fill="FFFFFF"/>
        </w:rPr>
        <w:t xml:space="preserve"> на объекты контроля, к документам и в принятии иных мер по проведению </w:t>
      </w:r>
      <w:r w:rsidR="0055693C">
        <w:rPr>
          <w:rFonts w:ascii="Times New Roman" w:hAnsi="Times New Roman"/>
          <w:color w:val="000000" w:themeColor="text1"/>
          <w:sz w:val="28"/>
          <w:szCs w:val="28"/>
          <w:shd w:val="clear" w:color="auto" w:fill="FFFFFF"/>
        </w:rPr>
        <w:t xml:space="preserve">КНМ </w:t>
      </w:r>
      <w:r w:rsidR="00120EAF" w:rsidRPr="001D00FF">
        <w:rPr>
          <w:rFonts w:ascii="Times New Roman" w:hAnsi="Times New Roman"/>
          <w:color w:val="000000" w:themeColor="text1"/>
          <w:sz w:val="28"/>
          <w:szCs w:val="28"/>
          <w:shd w:val="clear" w:color="auto" w:fill="FFFFFF"/>
        </w:rPr>
        <w:t>в случае, если на документах, оформленных контрольным (надзорным) органом, отсутствует либо нанесен некорректным образом двухмерный штриховой код (QR-код) (статья 36</w:t>
      </w:r>
      <w:r w:rsidRPr="001D00FF">
        <w:rPr>
          <w:rFonts w:ascii="Times New Roman" w:hAnsi="Times New Roman"/>
          <w:color w:val="000000" w:themeColor="text1"/>
          <w:sz w:val="28"/>
          <w:szCs w:val="28"/>
          <w:shd w:val="clear" w:color="auto" w:fill="FFFFFF"/>
        </w:rPr>
        <w:t xml:space="preserve"> Федерального закона от 31.07.2020 № 248-ФЗ</w:t>
      </w:r>
      <w:r w:rsidR="00120EAF" w:rsidRPr="001D00FF">
        <w:rPr>
          <w:rFonts w:ascii="Times New Roman" w:hAnsi="Times New Roman"/>
          <w:color w:val="000000" w:themeColor="text1"/>
          <w:sz w:val="28"/>
          <w:szCs w:val="28"/>
          <w:shd w:val="clear" w:color="auto" w:fill="FFFFFF"/>
        </w:rPr>
        <w:t>).</w:t>
      </w:r>
    </w:p>
    <w:p w:rsidR="006B5139" w:rsidRPr="001D00FF" w:rsidRDefault="003D3C1A" w:rsidP="006B5139">
      <w:pPr>
        <w:pStyle w:val="aa"/>
        <w:numPr>
          <w:ilvl w:val="0"/>
          <w:numId w:val="3"/>
        </w:numPr>
        <w:autoSpaceDE w:val="0"/>
        <w:autoSpaceDN w:val="0"/>
        <w:adjustRightInd w:val="0"/>
        <w:spacing w:after="0" w:line="440" w:lineRule="exact"/>
        <w:ind w:left="0" w:firstLine="851"/>
        <w:jc w:val="both"/>
        <w:rPr>
          <w:rFonts w:ascii="Times New Roman" w:eastAsiaTheme="minorHAnsi" w:hAnsi="Times New Roman"/>
          <w:color w:val="000000" w:themeColor="text1"/>
          <w:sz w:val="28"/>
          <w:szCs w:val="28"/>
        </w:rPr>
      </w:pPr>
      <w:r w:rsidRPr="001D00FF">
        <w:rPr>
          <w:rFonts w:ascii="Times New Roman" w:hAnsi="Times New Roman"/>
          <w:color w:val="000000" w:themeColor="text1"/>
          <w:sz w:val="28"/>
          <w:szCs w:val="28"/>
          <w:shd w:val="clear" w:color="auto" w:fill="FFFFFF"/>
        </w:rPr>
        <w:t xml:space="preserve">В рамках </w:t>
      </w:r>
      <w:r w:rsidRPr="001D00FF">
        <w:rPr>
          <w:rFonts w:ascii="Times New Roman" w:hAnsi="Times New Roman"/>
          <w:b/>
          <w:color w:val="000000" w:themeColor="text1"/>
          <w:sz w:val="28"/>
          <w:szCs w:val="28"/>
          <w:shd w:val="clear" w:color="auto" w:fill="FFFFFF"/>
        </w:rPr>
        <w:t>системы досудебного обжалования</w:t>
      </w:r>
      <w:r w:rsidRPr="001D00FF">
        <w:rPr>
          <w:rFonts w:ascii="Times New Roman" w:hAnsi="Times New Roman"/>
          <w:color w:val="000000" w:themeColor="text1"/>
          <w:sz w:val="28"/>
          <w:szCs w:val="28"/>
          <w:shd w:val="clear" w:color="auto" w:fill="FFFFFF"/>
        </w:rPr>
        <w:t xml:space="preserve"> </w:t>
      </w:r>
      <w:r w:rsidR="00864E2D" w:rsidRPr="001D00FF">
        <w:rPr>
          <w:rFonts w:ascii="Times New Roman" w:hAnsi="Times New Roman"/>
          <w:color w:val="000000" w:themeColor="text1"/>
          <w:sz w:val="28"/>
          <w:szCs w:val="28"/>
          <w:shd w:val="clear" w:color="auto" w:fill="FFFFFF"/>
        </w:rPr>
        <w:t xml:space="preserve">дополнительно </w:t>
      </w:r>
      <w:r w:rsidR="006B3DBD">
        <w:rPr>
          <w:rFonts w:ascii="Times New Roman" w:hAnsi="Times New Roman"/>
          <w:color w:val="000000" w:themeColor="text1"/>
          <w:sz w:val="28"/>
          <w:szCs w:val="28"/>
          <w:shd w:val="clear" w:color="auto" w:fill="FFFFFF"/>
        </w:rPr>
        <w:t>могут быть обжалованы решения</w:t>
      </w:r>
      <w:r w:rsidRPr="001D00FF">
        <w:rPr>
          <w:rFonts w:ascii="Times New Roman" w:hAnsi="Times New Roman"/>
          <w:color w:val="000000" w:themeColor="text1"/>
          <w:sz w:val="28"/>
          <w:szCs w:val="28"/>
          <w:shd w:val="clear" w:color="auto" w:fill="FFFFFF"/>
        </w:rPr>
        <w:t>, акт</w:t>
      </w:r>
      <w:r w:rsidR="006B3DBD">
        <w:rPr>
          <w:rFonts w:ascii="Times New Roman" w:hAnsi="Times New Roman"/>
          <w:color w:val="000000" w:themeColor="text1"/>
          <w:sz w:val="28"/>
          <w:szCs w:val="28"/>
          <w:shd w:val="clear" w:color="auto" w:fill="FFFFFF"/>
        </w:rPr>
        <w:t>ы</w:t>
      </w:r>
      <w:r w:rsidRPr="001D00FF">
        <w:rPr>
          <w:rFonts w:ascii="Times New Roman" w:hAnsi="Times New Roman"/>
          <w:color w:val="000000" w:themeColor="text1"/>
          <w:sz w:val="28"/>
          <w:szCs w:val="28"/>
          <w:shd w:val="clear" w:color="auto" w:fill="FFFFFF"/>
        </w:rPr>
        <w:t>, предписа</w:t>
      </w:r>
      <w:r w:rsidR="006B3DBD">
        <w:rPr>
          <w:rFonts w:ascii="Times New Roman" w:hAnsi="Times New Roman"/>
          <w:color w:val="000000" w:themeColor="text1"/>
          <w:sz w:val="28"/>
          <w:szCs w:val="28"/>
          <w:shd w:val="clear" w:color="auto" w:fill="FFFFFF"/>
        </w:rPr>
        <w:t>ния, выданные по итогам обязательных профилактических визитов</w:t>
      </w:r>
      <w:r w:rsidRPr="001D00FF">
        <w:rPr>
          <w:rFonts w:ascii="Times New Roman" w:hAnsi="Times New Roman"/>
          <w:color w:val="000000" w:themeColor="text1"/>
          <w:sz w:val="28"/>
          <w:szCs w:val="28"/>
          <w:shd w:val="clear" w:color="auto" w:fill="FFFFFF"/>
        </w:rPr>
        <w:t xml:space="preserve">, а также решения об отнесении объектов контроля к категории риска, решения о проведении обязательного профилактического визита по заявлениям контролируемых лиц и иные решения контрольного органа в рамках контроля (надзора) </w:t>
      </w:r>
      <w:r w:rsidRPr="001D00FF">
        <w:rPr>
          <w:rFonts w:ascii="Times New Roman" w:hAnsi="Times New Roman"/>
          <w:color w:val="000000" w:themeColor="text1"/>
          <w:sz w:val="28"/>
          <w:szCs w:val="28"/>
        </w:rPr>
        <w:t>(статья 40</w:t>
      </w:r>
      <w:r w:rsidR="006B5139" w:rsidRPr="001D00FF">
        <w:rPr>
          <w:rFonts w:ascii="Times New Roman" w:hAnsi="Times New Roman"/>
          <w:color w:val="000000" w:themeColor="text1"/>
          <w:sz w:val="28"/>
          <w:szCs w:val="28"/>
          <w:shd w:val="clear" w:color="auto" w:fill="FFFFFF"/>
        </w:rPr>
        <w:t xml:space="preserve"> Федерального закона от 31.07.2020 № 248-ФЗ</w:t>
      </w:r>
      <w:r w:rsidRPr="001D00FF">
        <w:rPr>
          <w:rFonts w:ascii="Times New Roman" w:hAnsi="Times New Roman"/>
          <w:color w:val="000000" w:themeColor="text1"/>
          <w:sz w:val="28"/>
          <w:szCs w:val="28"/>
        </w:rPr>
        <w:t xml:space="preserve">). Кроме того, </w:t>
      </w:r>
      <w:r w:rsidRPr="001D00FF">
        <w:rPr>
          <w:rFonts w:ascii="Times New Roman" w:hAnsi="Times New Roman"/>
          <w:b/>
          <w:color w:val="000000" w:themeColor="text1"/>
          <w:sz w:val="28"/>
          <w:szCs w:val="28"/>
          <w:shd w:val="clear" w:color="auto" w:fill="FFFFFF"/>
        </w:rPr>
        <w:t>сокращен срок рассмотрения жалобы в системе досудебного обжалования</w:t>
      </w:r>
      <w:r w:rsidRPr="001D00FF">
        <w:rPr>
          <w:rFonts w:ascii="Times New Roman" w:hAnsi="Times New Roman"/>
          <w:color w:val="000000" w:themeColor="text1"/>
          <w:sz w:val="28"/>
          <w:szCs w:val="28"/>
          <w:shd w:val="clear" w:color="auto" w:fill="FFFFFF"/>
        </w:rPr>
        <w:t xml:space="preserve">, который составляет </w:t>
      </w:r>
      <w:r w:rsidRPr="001D00FF">
        <w:rPr>
          <w:rStyle w:val="ab"/>
          <w:rFonts w:ascii="Times New Roman" w:hAnsi="Times New Roman"/>
          <w:bCs w:val="0"/>
          <w:color w:val="000000" w:themeColor="text1"/>
          <w:sz w:val="28"/>
          <w:szCs w:val="28"/>
          <w:shd w:val="clear" w:color="auto" w:fill="FFFFFF"/>
        </w:rPr>
        <w:t>15 рабочих дней</w:t>
      </w:r>
      <w:r w:rsidRPr="001D00FF">
        <w:rPr>
          <w:rStyle w:val="ab"/>
          <w:rFonts w:ascii="Times New Roman" w:hAnsi="Times New Roman"/>
          <w:b w:val="0"/>
          <w:bCs w:val="0"/>
          <w:color w:val="000000" w:themeColor="text1"/>
          <w:sz w:val="28"/>
          <w:szCs w:val="28"/>
          <w:shd w:val="clear" w:color="auto" w:fill="FFFFFF"/>
        </w:rPr>
        <w:t xml:space="preserve">, а по жалобам </w:t>
      </w:r>
      <w:r w:rsidR="0045596D" w:rsidRPr="001D00FF">
        <w:rPr>
          <w:rFonts w:ascii="Times New Roman" w:eastAsiaTheme="minorHAnsi" w:hAnsi="Times New Roman"/>
          <w:color w:val="000000" w:themeColor="text1"/>
          <w:sz w:val="28"/>
          <w:szCs w:val="28"/>
        </w:rPr>
        <w:t xml:space="preserve">на решение об отнесении </w:t>
      </w:r>
      <w:r w:rsidR="0045596D" w:rsidRPr="001D00FF">
        <w:rPr>
          <w:rFonts w:ascii="Times New Roman" w:eastAsiaTheme="minorHAnsi" w:hAnsi="Times New Roman"/>
          <w:color w:val="000000" w:themeColor="text1"/>
          <w:sz w:val="28"/>
          <w:szCs w:val="28"/>
        </w:rPr>
        <w:lastRenderedPageBreak/>
        <w:t>объектов контроля к соответствующей категории риска</w:t>
      </w:r>
      <w:r w:rsidR="0045596D" w:rsidRPr="001D00FF">
        <w:rPr>
          <w:rStyle w:val="ab"/>
          <w:rFonts w:ascii="Times New Roman" w:hAnsi="Times New Roman"/>
          <w:b w:val="0"/>
          <w:bCs w:val="0"/>
          <w:color w:val="000000" w:themeColor="text1"/>
          <w:sz w:val="28"/>
          <w:szCs w:val="28"/>
          <w:shd w:val="clear" w:color="auto" w:fill="FFFFFF"/>
        </w:rPr>
        <w:t xml:space="preserve"> </w:t>
      </w:r>
      <w:r w:rsidR="00E5671A">
        <w:rPr>
          <w:rStyle w:val="ab"/>
          <w:rFonts w:ascii="Times New Roman" w:hAnsi="Times New Roman"/>
          <w:b w:val="0"/>
          <w:bCs w:val="0"/>
          <w:color w:val="000000" w:themeColor="text1"/>
          <w:sz w:val="28"/>
          <w:szCs w:val="28"/>
          <w:shd w:val="clear" w:color="auto" w:fill="FFFFFF"/>
        </w:rPr>
        <w:t>‒</w:t>
      </w:r>
      <w:r w:rsidRPr="001D00FF">
        <w:rPr>
          <w:rStyle w:val="ab"/>
          <w:rFonts w:ascii="Times New Roman" w:hAnsi="Times New Roman"/>
          <w:b w:val="0"/>
          <w:bCs w:val="0"/>
          <w:color w:val="000000" w:themeColor="text1"/>
          <w:sz w:val="28"/>
          <w:szCs w:val="28"/>
          <w:shd w:val="clear" w:color="auto" w:fill="FFFFFF"/>
        </w:rPr>
        <w:t xml:space="preserve"> </w:t>
      </w:r>
      <w:r w:rsidRPr="001D00FF">
        <w:rPr>
          <w:rStyle w:val="ab"/>
          <w:rFonts w:ascii="Times New Roman" w:hAnsi="Times New Roman"/>
          <w:bCs w:val="0"/>
          <w:color w:val="000000" w:themeColor="text1"/>
          <w:sz w:val="28"/>
          <w:szCs w:val="28"/>
          <w:shd w:val="clear" w:color="auto" w:fill="FFFFFF"/>
        </w:rPr>
        <w:t>5 рабочих дней</w:t>
      </w:r>
      <w:r w:rsidR="0045596D" w:rsidRPr="001D00FF">
        <w:rPr>
          <w:rStyle w:val="ab"/>
          <w:rFonts w:ascii="Times New Roman" w:hAnsi="Times New Roman"/>
          <w:bCs w:val="0"/>
          <w:color w:val="000000" w:themeColor="text1"/>
          <w:sz w:val="28"/>
          <w:szCs w:val="28"/>
          <w:shd w:val="clear" w:color="auto" w:fill="FFFFFF"/>
        </w:rPr>
        <w:t xml:space="preserve"> (</w:t>
      </w:r>
      <w:r w:rsidR="0045596D" w:rsidRPr="001D00FF">
        <w:rPr>
          <w:rStyle w:val="ab"/>
          <w:rFonts w:ascii="Times New Roman" w:hAnsi="Times New Roman"/>
          <w:b w:val="0"/>
          <w:bCs w:val="0"/>
          <w:color w:val="000000" w:themeColor="text1"/>
          <w:sz w:val="28"/>
          <w:szCs w:val="28"/>
          <w:shd w:val="clear" w:color="auto" w:fill="FFFFFF"/>
        </w:rPr>
        <w:t>статья 43</w:t>
      </w:r>
      <w:r w:rsidR="0045596D" w:rsidRPr="001D00FF">
        <w:rPr>
          <w:rStyle w:val="ab"/>
          <w:rFonts w:ascii="Times New Roman" w:hAnsi="Times New Roman"/>
          <w:bCs w:val="0"/>
          <w:color w:val="000000" w:themeColor="text1"/>
          <w:sz w:val="28"/>
          <w:szCs w:val="28"/>
          <w:shd w:val="clear" w:color="auto" w:fill="FFFFFF"/>
        </w:rPr>
        <w:t xml:space="preserve"> </w:t>
      </w:r>
      <w:r w:rsidR="0045596D" w:rsidRPr="001D00FF">
        <w:rPr>
          <w:rFonts w:ascii="Times New Roman" w:hAnsi="Times New Roman"/>
          <w:color w:val="000000" w:themeColor="text1"/>
          <w:sz w:val="28"/>
          <w:szCs w:val="28"/>
          <w:shd w:val="clear" w:color="auto" w:fill="FFFFFF"/>
        </w:rPr>
        <w:t>Федерального закона от 31.07.2020 № 248-ФЗ)</w:t>
      </w:r>
      <w:r w:rsidRPr="001D00FF">
        <w:rPr>
          <w:rFonts w:ascii="Times New Roman" w:hAnsi="Times New Roman"/>
          <w:color w:val="000000" w:themeColor="text1"/>
          <w:sz w:val="28"/>
          <w:szCs w:val="28"/>
          <w:shd w:val="clear" w:color="auto" w:fill="FFFFFF"/>
        </w:rPr>
        <w:t>.</w:t>
      </w:r>
    </w:p>
    <w:p w:rsidR="006D0CD7" w:rsidRPr="001D00FF" w:rsidRDefault="003D3C1A" w:rsidP="006B5139">
      <w:pPr>
        <w:pStyle w:val="aa"/>
        <w:numPr>
          <w:ilvl w:val="0"/>
          <w:numId w:val="3"/>
        </w:numPr>
        <w:autoSpaceDE w:val="0"/>
        <w:autoSpaceDN w:val="0"/>
        <w:adjustRightInd w:val="0"/>
        <w:spacing w:after="0" w:line="440" w:lineRule="exact"/>
        <w:ind w:left="0" w:firstLine="851"/>
        <w:jc w:val="both"/>
        <w:rPr>
          <w:rStyle w:val="ab"/>
          <w:rFonts w:ascii="Times New Roman" w:hAnsi="Times New Roman"/>
          <w:b w:val="0"/>
          <w:bCs w:val="0"/>
          <w:color w:val="000000" w:themeColor="text1"/>
          <w:sz w:val="28"/>
          <w:szCs w:val="28"/>
          <w:shd w:val="clear" w:color="auto" w:fill="FFFFFF"/>
        </w:rPr>
      </w:pPr>
      <w:r w:rsidRPr="001D00FF">
        <w:rPr>
          <w:rFonts w:ascii="Times New Roman" w:hAnsi="Times New Roman"/>
          <w:color w:val="000000" w:themeColor="text1"/>
          <w:sz w:val="28"/>
          <w:szCs w:val="28"/>
          <w:shd w:val="clear" w:color="auto" w:fill="FFFFFF"/>
        </w:rPr>
        <w:t xml:space="preserve">Для органов муниципального контроля </w:t>
      </w:r>
      <w:r w:rsidRPr="001D00FF">
        <w:rPr>
          <w:rFonts w:ascii="Times New Roman" w:hAnsi="Times New Roman"/>
          <w:b/>
          <w:color w:val="000000" w:themeColor="text1"/>
          <w:sz w:val="28"/>
          <w:szCs w:val="28"/>
          <w:shd w:val="clear" w:color="auto" w:fill="FFFFFF"/>
        </w:rPr>
        <w:t>обновлен перечень обязательных к проведению профилактических мероприятий</w:t>
      </w:r>
      <w:r w:rsidR="00941518">
        <w:rPr>
          <w:rFonts w:ascii="Times New Roman" w:hAnsi="Times New Roman"/>
          <w:color w:val="000000" w:themeColor="text1"/>
          <w:sz w:val="28"/>
          <w:szCs w:val="28"/>
          <w:shd w:val="clear" w:color="auto" w:fill="FFFFFF"/>
        </w:rPr>
        <w:t xml:space="preserve">: </w:t>
      </w:r>
      <w:r w:rsidRPr="001D00FF">
        <w:rPr>
          <w:rFonts w:ascii="Times New Roman" w:hAnsi="Times New Roman"/>
          <w:color w:val="000000" w:themeColor="text1"/>
          <w:sz w:val="28"/>
          <w:szCs w:val="28"/>
          <w:shd w:val="clear" w:color="auto" w:fill="FFFFFF"/>
        </w:rPr>
        <w:t xml:space="preserve">информирование, </w:t>
      </w:r>
      <w:r w:rsidRPr="001D00FF">
        <w:rPr>
          <w:rStyle w:val="ab"/>
          <w:rFonts w:ascii="Times New Roman" w:hAnsi="Times New Roman"/>
          <w:b w:val="0"/>
          <w:bCs w:val="0"/>
          <w:color w:val="000000" w:themeColor="text1"/>
          <w:sz w:val="28"/>
          <w:szCs w:val="28"/>
          <w:shd w:val="clear" w:color="auto" w:fill="FFFFFF"/>
        </w:rPr>
        <w:t>объявление предостережения</w:t>
      </w:r>
      <w:r w:rsidRPr="001D00FF">
        <w:rPr>
          <w:rFonts w:ascii="Times New Roman" w:hAnsi="Times New Roman"/>
          <w:color w:val="000000" w:themeColor="text1"/>
          <w:sz w:val="28"/>
          <w:szCs w:val="28"/>
          <w:shd w:val="clear" w:color="auto" w:fill="FFFFFF"/>
        </w:rPr>
        <w:t xml:space="preserve">, консультирование, </w:t>
      </w:r>
      <w:r w:rsidRPr="001D00FF">
        <w:rPr>
          <w:rStyle w:val="ab"/>
          <w:rFonts w:ascii="Times New Roman" w:hAnsi="Times New Roman"/>
          <w:b w:val="0"/>
          <w:bCs w:val="0"/>
          <w:color w:val="000000" w:themeColor="text1"/>
          <w:sz w:val="28"/>
          <w:szCs w:val="28"/>
          <w:shd w:val="clear" w:color="auto" w:fill="FFFFFF"/>
        </w:rPr>
        <w:t>профилактический визит (</w:t>
      </w:r>
      <w:r w:rsidR="00B828E8" w:rsidRPr="001D00FF">
        <w:rPr>
          <w:rStyle w:val="ab"/>
          <w:rFonts w:ascii="Times New Roman" w:hAnsi="Times New Roman"/>
          <w:b w:val="0"/>
          <w:bCs w:val="0"/>
          <w:color w:val="000000" w:themeColor="text1"/>
          <w:sz w:val="28"/>
          <w:szCs w:val="28"/>
          <w:shd w:val="clear" w:color="auto" w:fill="FFFFFF"/>
        </w:rPr>
        <w:t>часть 2 статьи</w:t>
      </w:r>
      <w:r w:rsidRPr="001D00FF">
        <w:rPr>
          <w:rStyle w:val="ab"/>
          <w:rFonts w:ascii="Times New Roman" w:hAnsi="Times New Roman"/>
          <w:b w:val="0"/>
          <w:bCs w:val="0"/>
          <w:color w:val="000000" w:themeColor="text1"/>
          <w:sz w:val="28"/>
          <w:szCs w:val="28"/>
          <w:shd w:val="clear" w:color="auto" w:fill="FFFFFF"/>
        </w:rPr>
        <w:t xml:space="preserve"> 45</w:t>
      </w:r>
      <w:r w:rsidR="006B5139" w:rsidRPr="001D00FF">
        <w:rPr>
          <w:rFonts w:ascii="Times New Roman" w:hAnsi="Times New Roman"/>
          <w:color w:val="000000" w:themeColor="text1"/>
          <w:sz w:val="28"/>
          <w:szCs w:val="28"/>
          <w:shd w:val="clear" w:color="auto" w:fill="FFFFFF"/>
        </w:rPr>
        <w:t xml:space="preserve"> Федерального закона </w:t>
      </w:r>
      <w:r w:rsidR="00FE36F7">
        <w:rPr>
          <w:rFonts w:ascii="Times New Roman" w:hAnsi="Times New Roman"/>
          <w:color w:val="000000" w:themeColor="text1"/>
          <w:sz w:val="28"/>
          <w:szCs w:val="28"/>
          <w:shd w:val="clear" w:color="auto" w:fill="FFFFFF"/>
        </w:rPr>
        <w:t xml:space="preserve">                   </w:t>
      </w:r>
      <w:r w:rsidR="006B5139" w:rsidRPr="001D00FF">
        <w:rPr>
          <w:rFonts w:ascii="Times New Roman" w:hAnsi="Times New Roman"/>
          <w:color w:val="000000" w:themeColor="text1"/>
          <w:sz w:val="28"/>
          <w:szCs w:val="28"/>
          <w:shd w:val="clear" w:color="auto" w:fill="FFFFFF"/>
        </w:rPr>
        <w:t>от 31.07.2020 № 248-ФЗ</w:t>
      </w:r>
      <w:r w:rsidRPr="001D00FF">
        <w:rPr>
          <w:rStyle w:val="ab"/>
          <w:rFonts w:ascii="Times New Roman" w:hAnsi="Times New Roman"/>
          <w:b w:val="0"/>
          <w:bCs w:val="0"/>
          <w:color w:val="000000" w:themeColor="text1"/>
          <w:sz w:val="28"/>
          <w:szCs w:val="28"/>
          <w:shd w:val="clear" w:color="auto" w:fill="FFFFFF"/>
        </w:rPr>
        <w:t xml:space="preserve">). </w:t>
      </w:r>
    </w:p>
    <w:p w:rsidR="00120EAF" w:rsidRPr="001D00FF" w:rsidRDefault="00120EAF" w:rsidP="0068130F">
      <w:pPr>
        <w:pStyle w:val="aa"/>
        <w:numPr>
          <w:ilvl w:val="0"/>
          <w:numId w:val="3"/>
        </w:numPr>
        <w:autoSpaceDE w:val="0"/>
        <w:autoSpaceDN w:val="0"/>
        <w:adjustRightInd w:val="0"/>
        <w:spacing w:after="0" w:line="440" w:lineRule="exact"/>
        <w:ind w:left="0" w:firstLine="851"/>
        <w:jc w:val="both"/>
        <w:rPr>
          <w:rFonts w:ascii="Times New Roman" w:hAnsi="Times New Roman"/>
          <w:color w:val="000000" w:themeColor="text1"/>
          <w:sz w:val="28"/>
          <w:szCs w:val="28"/>
          <w:shd w:val="clear" w:color="auto" w:fill="FFFFFF"/>
        </w:rPr>
      </w:pPr>
      <w:r w:rsidRPr="001D00FF">
        <w:rPr>
          <w:rFonts w:ascii="Times New Roman" w:hAnsi="Times New Roman"/>
          <w:color w:val="000000" w:themeColor="text1"/>
          <w:sz w:val="28"/>
          <w:szCs w:val="28"/>
          <w:shd w:val="clear" w:color="auto" w:fill="FFFFFF"/>
        </w:rPr>
        <w:t xml:space="preserve">Уточнены требования к </w:t>
      </w:r>
      <w:r w:rsidR="0068130F" w:rsidRPr="001D00FF">
        <w:rPr>
          <w:rFonts w:ascii="Times New Roman" w:hAnsi="Times New Roman"/>
          <w:color w:val="000000" w:themeColor="text1"/>
          <w:sz w:val="28"/>
          <w:szCs w:val="28"/>
          <w:shd w:val="clear" w:color="auto" w:fill="FFFFFF"/>
        </w:rPr>
        <w:t>содержанию предостережения</w:t>
      </w:r>
      <w:r w:rsidRPr="001D00FF">
        <w:rPr>
          <w:rFonts w:ascii="Times New Roman" w:hAnsi="Times New Roman"/>
          <w:color w:val="000000" w:themeColor="text1"/>
          <w:sz w:val="28"/>
          <w:szCs w:val="28"/>
          <w:shd w:val="clear" w:color="auto" w:fill="FFFFFF"/>
        </w:rPr>
        <w:t xml:space="preserve">. Так, </w:t>
      </w:r>
      <w:r w:rsidRPr="001D00FF">
        <w:rPr>
          <w:rFonts w:ascii="Times New Roman" w:hAnsi="Times New Roman"/>
          <w:b/>
          <w:color w:val="000000" w:themeColor="text1"/>
          <w:sz w:val="28"/>
          <w:szCs w:val="28"/>
          <w:shd w:val="clear" w:color="auto" w:fill="FFFFFF"/>
        </w:rPr>
        <w:t>предостережение</w:t>
      </w:r>
      <w:r w:rsidRPr="001D00FF">
        <w:rPr>
          <w:rFonts w:ascii="Times New Roman" w:hAnsi="Times New Roman"/>
          <w:color w:val="000000" w:themeColor="text1"/>
          <w:sz w:val="28"/>
          <w:szCs w:val="28"/>
          <w:shd w:val="clear" w:color="auto" w:fill="FFFFFF"/>
        </w:rPr>
        <w:t xml:space="preserve"> о недопустимости нарушения обязательных требований </w:t>
      </w:r>
      <w:r w:rsidR="00201768" w:rsidRPr="001D00FF">
        <w:rPr>
          <w:rFonts w:ascii="Times New Roman" w:hAnsi="Times New Roman"/>
          <w:color w:val="000000" w:themeColor="text1"/>
          <w:sz w:val="28"/>
          <w:szCs w:val="28"/>
          <w:shd w:val="clear" w:color="auto" w:fill="FFFFFF"/>
        </w:rPr>
        <w:t xml:space="preserve">  </w:t>
      </w:r>
      <w:r w:rsidRPr="001D00FF">
        <w:rPr>
          <w:rFonts w:ascii="Times New Roman" w:hAnsi="Times New Roman"/>
          <w:b/>
          <w:color w:val="000000" w:themeColor="text1"/>
          <w:sz w:val="28"/>
          <w:szCs w:val="28"/>
          <w:shd w:val="clear" w:color="auto" w:fill="FFFFFF"/>
        </w:rPr>
        <w:t>не может содержать сроки</w:t>
      </w:r>
      <w:r w:rsidRPr="001D00FF">
        <w:rPr>
          <w:rFonts w:ascii="Times New Roman" w:hAnsi="Times New Roman"/>
          <w:color w:val="000000" w:themeColor="text1"/>
          <w:sz w:val="28"/>
          <w:szCs w:val="28"/>
          <w:shd w:val="clear" w:color="auto" w:fill="FFFFFF"/>
        </w:rPr>
        <w:t xml:space="preserve"> для устранения нарушений (статья 49</w:t>
      </w:r>
      <w:r w:rsidR="006B5139" w:rsidRPr="001D00FF">
        <w:rPr>
          <w:rFonts w:ascii="Times New Roman" w:hAnsi="Times New Roman"/>
          <w:color w:val="000000" w:themeColor="text1"/>
          <w:sz w:val="28"/>
          <w:szCs w:val="28"/>
          <w:shd w:val="clear" w:color="auto" w:fill="FFFFFF"/>
        </w:rPr>
        <w:t xml:space="preserve"> Федерального закона от 31.07.2020 № 248-ФЗ</w:t>
      </w:r>
      <w:r w:rsidRPr="001D00FF">
        <w:rPr>
          <w:rFonts w:ascii="Times New Roman" w:hAnsi="Times New Roman"/>
          <w:color w:val="000000" w:themeColor="text1"/>
          <w:sz w:val="28"/>
          <w:szCs w:val="28"/>
          <w:shd w:val="clear" w:color="auto" w:fill="FFFFFF"/>
        </w:rPr>
        <w:t>).</w:t>
      </w:r>
    </w:p>
    <w:p w:rsidR="0012053B" w:rsidRPr="001D00FF" w:rsidRDefault="00201768" w:rsidP="00201768">
      <w:pPr>
        <w:pStyle w:val="aa"/>
        <w:numPr>
          <w:ilvl w:val="0"/>
          <w:numId w:val="3"/>
        </w:numPr>
        <w:autoSpaceDE w:val="0"/>
        <w:autoSpaceDN w:val="0"/>
        <w:adjustRightInd w:val="0"/>
        <w:spacing w:after="0" w:line="440" w:lineRule="exact"/>
        <w:ind w:left="0" w:firstLine="851"/>
        <w:jc w:val="both"/>
        <w:rPr>
          <w:rFonts w:ascii="Times New Roman" w:hAnsi="Times New Roman"/>
          <w:color w:val="000000" w:themeColor="text1"/>
          <w:sz w:val="28"/>
          <w:szCs w:val="28"/>
          <w:shd w:val="clear" w:color="auto" w:fill="FFFFFF"/>
        </w:rPr>
      </w:pPr>
      <w:r w:rsidRPr="001D00FF">
        <w:rPr>
          <w:rFonts w:ascii="Times New Roman" w:hAnsi="Times New Roman"/>
          <w:color w:val="000000" w:themeColor="text1"/>
          <w:sz w:val="28"/>
          <w:szCs w:val="28"/>
          <w:shd w:val="clear" w:color="auto" w:fill="FFFFFF"/>
        </w:rPr>
        <w:t xml:space="preserve">Усовершенствован порядок проведения </w:t>
      </w:r>
      <w:r w:rsidR="0012053B" w:rsidRPr="001D00FF">
        <w:rPr>
          <w:rFonts w:ascii="Times New Roman" w:hAnsi="Times New Roman"/>
          <w:color w:val="000000" w:themeColor="text1"/>
          <w:sz w:val="28"/>
          <w:szCs w:val="28"/>
          <w:shd w:val="clear" w:color="auto" w:fill="FFFFFF"/>
        </w:rPr>
        <w:t>профилактических</w:t>
      </w:r>
      <w:r w:rsidRPr="001D00FF">
        <w:rPr>
          <w:rFonts w:ascii="Times New Roman" w:hAnsi="Times New Roman"/>
          <w:color w:val="000000" w:themeColor="text1"/>
          <w:sz w:val="28"/>
          <w:szCs w:val="28"/>
          <w:shd w:val="clear" w:color="auto" w:fill="FFFFFF"/>
        </w:rPr>
        <w:t xml:space="preserve"> визитов</w:t>
      </w:r>
      <w:r w:rsidR="00A667AB" w:rsidRPr="001D00FF">
        <w:rPr>
          <w:rFonts w:ascii="Times New Roman" w:hAnsi="Times New Roman"/>
          <w:color w:val="000000" w:themeColor="text1"/>
          <w:sz w:val="28"/>
          <w:szCs w:val="28"/>
          <w:shd w:val="clear" w:color="auto" w:fill="FFFFFF"/>
        </w:rPr>
        <w:t>.</w:t>
      </w:r>
      <w:r w:rsidR="0012053B" w:rsidRPr="001D00FF">
        <w:rPr>
          <w:rFonts w:ascii="Times New Roman" w:hAnsi="Times New Roman"/>
          <w:color w:val="000000" w:themeColor="text1"/>
          <w:sz w:val="28"/>
          <w:szCs w:val="28"/>
          <w:shd w:val="clear" w:color="auto" w:fill="FFFFFF"/>
        </w:rPr>
        <w:t xml:space="preserve"> </w:t>
      </w:r>
    </w:p>
    <w:p w:rsidR="0012053B" w:rsidRPr="001D00FF" w:rsidRDefault="00201768" w:rsidP="00201768">
      <w:pPr>
        <w:pStyle w:val="aa"/>
        <w:spacing w:after="0" w:line="440" w:lineRule="exact"/>
        <w:ind w:left="0" w:firstLine="851"/>
        <w:jc w:val="both"/>
        <w:rPr>
          <w:rFonts w:ascii="Times New Roman" w:hAnsi="Times New Roman"/>
          <w:color w:val="000000" w:themeColor="text1"/>
          <w:sz w:val="28"/>
          <w:szCs w:val="28"/>
          <w:shd w:val="clear" w:color="auto" w:fill="FFFFFF"/>
        </w:rPr>
      </w:pPr>
      <w:r w:rsidRPr="001D00FF">
        <w:rPr>
          <w:rFonts w:ascii="Times New Roman" w:hAnsi="Times New Roman"/>
          <w:color w:val="000000" w:themeColor="text1"/>
          <w:sz w:val="28"/>
          <w:szCs w:val="28"/>
          <w:shd w:val="clear" w:color="auto" w:fill="FFFFFF"/>
        </w:rPr>
        <w:t>Изменениями установлено</w:t>
      </w:r>
      <w:r w:rsidR="0012053B" w:rsidRPr="001D00FF">
        <w:rPr>
          <w:rFonts w:ascii="Times New Roman" w:hAnsi="Times New Roman"/>
          <w:color w:val="000000" w:themeColor="text1"/>
          <w:sz w:val="28"/>
          <w:szCs w:val="28"/>
          <w:shd w:val="clear" w:color="auto" w:fill="FFFFFF"/>
        </w:rPr>
        <w:t xml:space="preserve"> два вида профилактических визитов: обязательный профилактический визит, интегрированный в систему </w:t>
      </w:r>
      <w:r w:rsidR="000E4D00" w:rsidRPr="001D00FF">
        <w:rPr>
          <w:rFonts w:ascii="Times New Roman" w:hAnsi="Times New Roman"/>
          <w:color w:val="000000" w:themeColor="text1"/>
          <w:sz w:val="28"/>
          <w:szCs w:val="28"/>
          <w:shd w:val="clear" w:color="auto" w:fill="FFFFFF"/>
        </w:rPr>
        <w:t xml:space="preserve">управления рисками (статья </w:t>
      </w:r>
      <w:r w:rsidR="00641352">
        <w:rPr>
          <w:rFonts w:ascii="Times New Roman" w:hAnsi="Times New Roman"/>
          <w:color w:val="000000" w:themeColor="text1"/>
          <w:sz w:val="28"/>
          <w:szCs w:val="28"/>
          <w:shd w:val="clear" w:color="auto" w:fill="FFFFFF"/>
        </w:rPr>
        <w:t>52.1</w:t>
      </w:r>
      <w:r w:rsidR="006B5139" w:rsidRPr="001D00FF">
        <w:rPr>
          <w:rFonts w:ascii="Times New Roman" w:hAnsi="Times New Roman"/>
          <w:color w:val="000000" w:themeColor="text1"/>
          <w:sz w:val="28"/>
          <w:szCs w:val="28"/>
          <w:shd w:val="clear" w:color="auto" w:fill="FFFFFF"/>
        </w:rPr>
        <w:t xml:space="preserve"> Федерального закона от 31.07.2020 </w:t>
      </w:r>
      <w:r w:rsidRPr="001D00FF">
        <w:rPr>
          <w:rFonts w:ascii="Times New Roman" w:hAnsi="Times New Roman"/>
          <w:color w:val="000000" w:themeColor="text1"/>
          <w:sz w:val="28"/>
          <w:szCs w:val="28"/>
          <w:shd w:val="clear" w:color="auto" w:fill="FFFFFF"/>
        </w:rPr>
        <w:t xml:space="preserve">               </w:t>
      </w:r>
      <w:r w:rsidR="006B5139" w:rsidRPr="001D00FF">
        <w:rPr>
          <w:rFonts w:ascii="Times New Roman" w:hAnsi="Times New Roman"/>
          <w:color w:val="000000" w:themeColor="text1"/>
          <w:sz w:val="28"/>
          <w:szCs w:val="28"/>
          <w:shd w:val="clear" w:color="auto" w:fill="FFFFFF"/>
        </w:rPr>
        <w:t>№ 248-ФЗ</w:t>
      </w:r>
      <w:r w:rsidR="0012053B" w:rsidRPr="001D00FF">
        <w:rPr>
          <w:rFonts w:ascii="Times New Roman" w:hAnsi="Times New Roman"/>
          <w:color w:val="000000" w:themeColor="text1"/>
          <w:sz w:val="28"/>
          <w:szCs w:val="28"/>
          <w:shd w:val="clear" w:color="auto" w:fill="FFFFFF"/>
        </w:rPr>
        <w:t>), и профилактический визит по инициативе ко</w:t>
      </w:r>
      <w:r w:rsidR="00641352">
        <w:rPr>
          <w:rFonts w:ascii="Times New Roman" w:hAnsi="Times New Roman"/>
          <w:color w:val="000000" w:themeColor="text1"/>
          <w:sz w:val="28"/>
          <w:szCs w:val="28"/>
          <w:shd w:val="clear" w:color="auto" w:fill="FFFFFF"/>
        </w:rPr>
        <w:t>нтролируемого лица (статья 52.2</w:t>
      </w:r>
      <w:r w:rsidR="006B5139" w:rsidRPr="001D00FF">
        <w:rPr>
          <w:rFonts w:ascii="Times New Roman" w:hAnsi="Times New Roman"/>
          <w:color w:val="000000" w:themeColor="text1"/>
          <w:sz w:val="28"/>
          <w:szCs w:val="28"/>
          <w:shd w:val="clear" w:color="auto" w:fill="FFFFFF"/>
        </w:rPr>
        <w:t xml:space="preserve"> Федерального закона от 31.07.2020 № 248-ФЗ</w:t>
      </w:r>
      <w:r w:rsidR="0012053B" w:rsidRPr="001D00FF">
        <w:rPr>
          <w:rFonts w:ascii="Times New Roman" w:hAnsi="Times New Roman"/>
          <w:color w:val="000000" w:themeColor="text1"/>
          <w:sz w:val="28"/>
          <w:szCs w:val="28"/>
          <w:shd w:val="clear" w:color="auto" w:fill="FFFFFF"/>
        </w:rPr>
        <w:t xml:space="preserve">). </w:t>
      </w:r>
    </w:p>
    <w:p w:rsidR="0012053B" w:rsidRPr="001D00FF" w:rsidRDefault="00201768" w:rsidP="00201768">
      <w:pPr>
        <w:pStyle w:val="aa"/>
        <w:spacing w:after="0" w:line="440" w:lineRule="exact"/>
        <w:ind w:left="0" w:firstLine="851"/>
        <w:jc w:val="both"/>
        <w:rPr>
          <w:rFonts w:ascii="Times New Roman" w:hAnsi="Times New Roman"/>
          <w:color w:val="000000" w:themeColor="text1"/>
          <w:sz w:val="28"/>
          <w:szCs w:val="28"/>
          <w:shd w:val="clear" w:color="auto" w:fill="FFFFFF"/>
        </w:rPr>
      </w:pPr>
      <w:r w:rsidRPr="001D00FF">
        <w:rPr>
          <w:rFonts w:ascii="Times New Roman" w:hAnsi="Times New Roman"/>
          <w:b/>
          <w:color w:val="000000" w:themeColor="text1"/>
          <w:sz w:val="28"/>
          <w:szCs w:val="28"/>
          <w:shd w:val="clear" w:color="auto" w:fill="FFFFFF"/>
        </w:rPr>
        <w:t>П</w:t>
      </w:r>
      <w:r w:rsidR="0012053B" w:rsidRPr="001D00FF">
        <w:rPr>
          <w:rFonts w:ascii="Times New Roman" w:hAnsi="Times New Roman"/>
          <w:b/>
          <w:color w:val="000000" w:themeColor="text1"/>
          <w:sz w:val="28"/>
          <w:szCs w:val="28"/>
          <w:shd w:val="clear" w:color="auto" w:fill="FFFFFF"/>
        </w:rPr>
        <w:t>роведение</w:t>
      </w:r>
      <w:r w:rsidR="0012053B" w:rsidRPr="001D00FF">
        <w:rPr>
          <w:rFonts w:ascii="Times New Roman" w:hAnsi="Times New Roman"/>
          <w:color w:val="000000" w:themeColor="text1"/>
          <w:sz w:val="28"/>
          <w:szCs w:val="28"/>
          <w:shd w:val="clear" w:color="auto" w:fill="FFFFFF"/>
        </w:rPr>
        <w:t xml:space="preserve"> </w:t>
      </w:r>
      <w:r w:rsidR="0012053B" w:rsidRPr="001D00FF">
        <w:rPr>
          <w:rFonts w:ascii="Times New Roman" w:hAnsi="Times New Roman"/>
          <w:b/>
          <w:color w:val="000000" w:themeColor="text1"/>
          <w:sz w:val="28"/>
          <w:szCs w:val="28"/>
          <w:shd w:val="clear" w:color="auto" w:fill="FFFFFF"/>
        </w:rPr>
        <w:t>обязательных профилактических визитов</w:t>
      </w:r>
      <w:r w:rsidR="0012053B" w:rsidRPr="001D00FF">
        <w:rPr>
          <w:rFonts w:ascii="Times New Roman" w:hAnsi="Times New Roman"/>
          <w:color w:val="000000" w:themeColor="text1"/>
          <w:sz w:val="28"/>
          <w:szCs w:val="28"/>
          <w:shd w:val="clear" w:color="auto" w:fill="FFFFFF"/>
        </w:rPr>
        <w:t xml:space="preserve">, не предусматривающих отказ контролируемого лица от их проведения, </w:t>
      </w:r>
      <w:r w:rsidRPr="001D00FF">
        <w:rPr>
          <w:rFonts w:ascii="Times New Roman" w:hAnsi="Times New Roman"/>
          <w:color w:val="000000" w:themeColor="text1"/>
          <w:sz w:val="28"/>
          <w:szCs w:val="28"/>
          <w:shd w:val="clear" w:color="auto" w:fill="FFFFFF"/>
        </w:rPr>
        <w:t xml:space="preserve">осуществляется </w:t>
      </w:r>
      <w:r w:rsidR="0012053B" w:rsidRPr="001D00FF">
        <w:rPr>
          <w:rFonts w:ascii="Times New Roman" w:hAnsi="Times New Roman"/>
          <w:color w:val="000000" w:themeColor="text1"/>
          <w:sz w:val="28"/>
          <w:szCs w:val="28"/>
          <w:shd w:val="clear" w:color="auto" w:fill="FFFFFF"/>
        </w:rPr>
        <w:t xml:space="preserve">в отношении конкретных объектов контроля в зависимости от присвоенной им категории риска, а также обязательных профилактических визитов по поручению Президента Российской Федерации или Председателя Правительства Российской Федерации. При таких профилактических визитах инспектор вправе осуществлять определенные контрольные (надзорные) действия (в том числе осмотр, инструментальное обследование, экспертизу и т. д.). Срок проведения обязательного профилактического визита составляет до десяти рабочих дней, но может быть продлен при необходимости проведения экспертизы, испытаний. Если по итогам такого визита выявлены нарушения обязательных требований и они не устранены до окончания проведения визита, контролируемому лицу выдается предписание. </w:t>
      </w:r>
    </w:p>
    <w:p w:rsidR="0012053B" w:rsidRPr="001D00FF" w:rsidRDefault="00FA4E75" w:rsidP="00253954">
      <w:pPr>
        <w:pStyle w:val="aa"/>
        <w:spacing w:after="0" w:line="440" w:lineRule="exact"/>
        <w:ind w:left="0" w:firstLine="851"/>
        <w:jc w:val="both"/>
        <w:rPr>
          <w:rFonts w:ascii="Times New Roman" w:hAnsi="Times New Roman"/>
          <w:color w:val="000000" w:themeColor="text1"/>
          <w:sz w:val="28"/>
          <w:szCs w:val="28"/>
          <w:shd w:val="clear" w:color="auto" w:fill="FFFFFF"/>
        </w:rPr>
      </w:pPr>
      <w:r w:rsidRPr="001D00FF">
        <w:rPr>
          <w:rFonts w:ascii="Times New Roman" w:hAnsi="Times New Roman"/>
          <w:b/>
          <w:color w:val="000000" w:themeColor="text1"/>
          <w:sz w:val="28"/>
          <w:szCs w:val="28"/>
          <w:shd w:val="clear" w:color="auto" w:fill="FFFFFF"/>
        </w:rPr>
        <w:t>Проведение профилактических визитов</w:t>
      </w:r>
      <w:r w:rsidR="0012053B" w:rsidRPr="001D00FF">
        <w:rPr>
          <w:rFonts w:ascii="Times New Roman" w:hAnsi="Times New Roman"/>
          <w:b/>
          <w:color w:val="000000" w:themeColor="text1"/>
          <w:sz w:val="28"/>
          <w:szCs w:val="28"/>
          <w:shd w:val="clear" w:color="auto" w:fill="FFFFFF"/>
        </w:rPr>
        <w:t xml:space="preserve"> по и</w:t>
      </w:r>
      <w:r w:rsidRPr="001D00FF">
        <w:rPr>
          <w:rFonts w:ascii="Times New Roman" w:hAnsi="Times New Roman"/>
          <w:b/>
          <w:color w:val="000000" w:themeColor="text1"/>
          <w:sz w:val="28"/>
          <w:szCs w:val="28"/>
          <w:shd w:val="clear" w:color="auto" w:fill="FFFFFF"/>
        </w:rPr>
        <w:t>нициативе контролируемого лица</w:t>
      </w:r>
      <w:r w:rsidRPr="001D00FF">
        <w:rPr>
          <w:rFonts w:ascii="Times New Roman" w:hAnsi="Times New Roman"/>
          <w:color w:val="000000" w:themeColor="text1"/>
          <w:sz w:val="28"/>
          <w:szCs w:val="28"/>
          <w:shd w:val="clear" w:color="auto" w:fill="FFFFFF"/>
        </w:rPr>
        <w:t xml:space="preserve"> возмож</w:t>
      </w:r>
      <w:r w:rsidR="0012053B" w:rsidRPr="001D00FF">
        <w:rPr>
          <w:rFonts w:ascii="Times New Roman" w:hAnsi="Times New Roman"/>
          <w:color w:val="000000" w:themeColor="text1"/>
          <w:sz w:val="28"/>
          <w:szCs w:val="28"/>
          <w:shd w:val="clear" w:color="auto" w:fill="FFFFFF"/>
        </w:rPr>
        <w:t>н</w:t>
      </w:r>
      <w:r w:rsidRPr="001D00FF">
        <w:rPr>
          <w:rFonts w:ascii="Times New Roman" w:hAnsi="Times New Roman"/>
          <w:color w:val="000000" w:themeColor="text1"/>
          <w:sz w:val="28"/>
          <w:szCs w:val="28"/>
          <w:shd w:val="clear" w:color="auto" w:fill="FFFFFF"/>
        </w:rPr>
        <w:t>о</w:t>
      </w:r>
      <w:r w:rsidR="0012053B" w:rsidRPr="001D00FF">
        <w:rPr>
          <w:rFonts w:ascii="Times New Roman" w:hAnsi="Times New Roman"/>
          <w:color w:val="000000" w:themeColor="text1"/>
          <w:sz w:val="28"/>
          <w:szCs w:val="28"/>
          <w:shd w:val="clear" w:color="auto" w:fill="FFFFFF"/>
        </w:rPr>
        <w:t xml:space="preserve"> только в случае, если контролируемое лицо</w:t>
      </w:r>
      <w:r w:rsidRPr="001D00FF">
        <w:rPr>
          <w:rFonts w:ascii="Times New Roman" w:hAnsi="Times New Roman"/>
          <w:color w:val="000000" w:themeColor="text1"/>
          <w:sz w:val="28"/>
          <w:szCs w:val="28"/>
          <w:shd w:val="clear" w:color="auto" w:fill="FFFFFF"/>
        </w:rPr>
        <w:t>,</w:t>
      </w:r>
      <w:r w:rsidR="0012053B" w:rsidRPr="001D00FF">
        <w:rPr>
          <w:rFonts w:ascii="Times New Roman" w:hAnsi="Times New Roman"/>
          <w:color w:val="000000" w:themeColor="text1"/>
          <w:sz w:val="28"/>
          <w:szCs w:val="28"/>
          <w:shd w:val="clear" w:color="auto" w:fill="FFFFFF"/>
        </w:rPr>
        <w:t xml:space="preserve"> </w:t>
      </w:r>
      <w:r w:rsidRPr="001D00FF">
        <w:rPr>
          <w:rFonts w:ascii="Times New Roman" w:hAnsi="Times New Roman"/>
          <w:color w:val="000000" w:themeColor="text1"/>
          <w:sz w:val="28"/>
          <w:szCs w:val="28"/>
          <w:shd w:val="clear" w:color="auto" w:fill="FFFFFF"/>
        </w:rPr>
        <w:t>относящееся</w:t>
      </w:r>
      <w:r w:rsidR="0012053B" w:rsidRPr="001D00FF">
        <w:rPr>
          <w:rFonts w:ascii="Times New Roman" w:hAnsi="Times New Roman"/>
          <w:color w:val="000000" w:themeColor="text1"/>
          <w:sz w:val="28"/>
          <w:szCs w:val="28"/>
          <w:shd w:val="clear" w:color="auto" w:fill="FFFFFF"/>
        </w:rPr>
        <w:t xml:space="preserve"> к субъектам малого предпринимательства, является социально ориентированной некоммерческой организацией либо государственным или м</w:t>
      </w:r>
      <w:r w:rsidRPr="001D00FF">
        <w:rPr>
          <w:rFonts w:ascii="Times New Roman" w:hAnsi="Times New Roman"/>
          <w:color w:val="000000" w:themeColor="text1"/>
          <w:sz w:val="28"/>
          <w:szCs w:val="28"/>
          <w:shd w:val="clear" w:color="auto" w:fill="FFFFFF"/>
        </w:rPr>
        <w:t>униципальным учреждением, п</w:t>
      </w:r>
      <w:r w:rsidR="0012053B" w:rsidRPr="001D00FF">
        <w:rPr>
          <w:rFonts w:ascii="Times New Roman" w:hAnsi="Times New Roman"/>
          <w:color w:val="000000" w:themeColor="text1"/>
          <w:sz w:val="28"/>
          <w:szCs w:val="28"/>
          <w:shd w:val="clear" w:color="auto" w:fill="FFFFFF"/>
        </w:rPr>
        <w:t xml:space="preserve">одает заявление о проведении профилактического визита </w:t>
      </w:r>
      <w:r w:rsidR="00A9448D" w:rsidRPr="001D00FF">
        <w:rPr>
          <w:rFonts w:ascii="Times New Roman" w:hAnsi="Times New Roman"/>
          <w:color w:val="000000" w:themeColor="text1"/>
          <w:sz w:val="28"/>
          <w:szCs w:val="28"/>
          <w:shd w:val="clear" w:color="auto" w:fill="FFFFFF"/>
        </w:rPr>
        <w:t>через портал «Госуслуги».</w:t>
      </w:r>
      <w:r w:rsidR="0012053B" w:rsidRPr="001D00FF">
        <w:rPr>
          <w:rFonts w:ascii="Times New Roman" w:hAnsi="Times New Roman"/>
          <w:color w:val="000000" w:themeColor="text1"/>
          <w:sz w:val="28"/>
          <w:szCs w:val="28"/>
          <w:shd w:val="clear" w:color="auto" w:fill="FFFFFF"/>
        </w:rPr>
        <w:t xml:space="preserve"> </w:t>
      </w:r>
      <w:r w:rsidRPr="001D00FF">
        <w:rPr>
          <w:rFonts w:ascii="Times New Roman" w:hAnsi="Times New Roman"/>
          <w:color w:val="000000" w:themeColor="text1"/>
          <w:sz w:val="28"/>
          <w:szCs w:val="28"/>
          <w:shd w:val="clear" w:color="auto" w:fill="FFFFFF"/>
        </w:rPr>
        <w:t>В рамках указанного профилактического мероприятия возможно проведение</w:t>
      </w:r>
      <w:r w:rsidR="0012053B" w:rsidRPr="001D00FF">
        <w:rPr>
          <w:rFonts w:ascii="Times New Roman" w:hAnsi="Times New Roman"/>
          <w:color w:val="000000" w:themeColor="text1"/>
          <w:sz w:val="28"/>
          <w:szCs w:val="28"/>
          <w:shd w:val="clear" w:color="auto" w:fill="FFFFFF"/>
        </w:rPr>
        <w:t xml:space="preserve"> отбора проб (образцов), инструментального обследования, испытания (исключительно при согласии контролируемого лица). Однако предписания по итогам таких визито</w:t>
      </w:r>
      <w:r w:rsidR="00F87A40" w:rsidRPr="001D00FF">
        <w:rPr>
          <w:rFonts w:ascii="Times New Roman" w:hAnsi="Times New Roman"/>
          <w:color w:val="000000" w:themeColor="text1"/>
          <w:sz w:val="28"/>
          <w:szCs w:val="28"/>
          <w:shd w:val="clear" w:color="auto" w:fill="FFFFFF"/>
        </w:rPr>
        <w:t>в выдаваться не могут.</w:t>
      </w:r>
      <w:r w:rsidRPr="001D00FF">
        <w:rPr>
          <w:rFonts w:ascii="Times New Roman" w:hAnsi="Times New Roman"/>
          <w:color w:val="000000" w:themeColor="text1"/>
          <w:sz w:val="28"/>
          <w:szCs w:val="28"/>
          <w:shd w:val="clear" w:color="auto" w:fill="FFFFFF"/>
        </w:rPr>
        <w:t xml:space="preserve"> Вместе с тем</w:t>
      </w:r>
      <w:r w:rsidR="00F87A40" w:rsidRPr="001D00FF">
        <w:rPr>
          <w:rFonts w:ascii="Times New Roman" w:hAnsi="Times New Roman"/>
          <w:color w:val="000000" w:themeColor="text1"/>
          <w:sz w:val="28"/>
          <w:szCs w:val="28"/>
          <w:shd w:val="clear" w:color="auto" w:fill="FFFFFF"/>
        </w:rPr>
        <w:t xml:space="preserve">, </w:t>
      </w:r>
      <w:r w:rsidR="0012053B" w:rsidRPr="001D00FF">
        <w:rPr>
          <w:rFonts w:ascii="Times New Roman" w:hAnsi="Times New Roman"/>
          <w:color w:val="000000" w:themeColor="text1"/>
          <w:sz w:val="28"/>
          <w:szCs w:val="28"/>
          <w:shd w:val="clear" w:color="auto" w:fill="FFFFFF"/>
        </w:rPr>
        <w:t>если при проведении профилактического визита установлено, что объект представляет явную непосредственную угрозу причинения вреда (ущерба) охраняемым законом ценностям, инспектор незамедлительно организует проведение</w:t>
      </w:r>
      <w:r w:rsidR="0055693C">
        <w:rPr>
          <w:rFonts w:ascii="Times New Roman" w:hAnsi="Times New Roman"/>
          <w:color w:val="000000" w:themeColor="text1"/>
          <w:sz w:val="28"/>
          <w:szCs w:val="28"/>
          <w:shd w:val="clear" w:color="auto" w:fill="FFFFFF"/>
        </w:rPr>
        <w:t xml:space="preserve"> КНМ</w:t>
      </w:r>
      <w:r w:rsidR="0012053B" w:rsidRPr="001D00FF">
        <w:rPr>
          <w:rFonts w:ascii="Times New Roman" w:hAnsi="Times New Roman"/>
          <w:color w:val="000000" w:themeColor="text1"/>
          <w:sz w:val="28"/>
          <w:szCs w:val="28"/>
          <w:shd w:val="clear" w:color="auto" w:fill="FFFFFF"/>
        </w:rPr>
        <w:t xml:space="preserve">. </w:t>
      </w:r>
    </w:p>
    <w:p w:rsidR="001D00FF" w:rsidRPr="001D00FF" w:rsidRDefault="001D00FF" w:rsidP="001D00FF">
      <w:pPr>
        <w:pStyle w:val="aa"/>
        <w:numPr>
          <w:ilvl w:val="0"/>
          <w:numId w:val="3"/>
        </w:numPr>
        <w:spacing w:after="0" w:line="440" w:lineRule="exact"/>
        <w:ind w:left="0" w:firstLine="851"/>
        <w:jc w:val="both"/>
        <w:rPr>
          <w:rFonts w:ascii="Times New Roman" w:hAnsi="Times New Roman"/>
          <w:color w:val="000000" w:themeColor="text1"/>
          <w:sz w:val="28"/>
          <w:szCs w:val="28"/>
          <w:shd w:val="clear" w:color="auto" w:fill="FFFFFF"/>
        </w:rPr>
      </w:pPr>
      <w:r w:rsidRPr="00005F26">
        <w:rPr>
          <w:rStyle w:val="ab"/>
          <w:rFonts w:ascii="Times New Roman" w:hAnsi="Times New Roman"/>
          <w:color w:val="000000" w:themeColor="text1"/>
          <w:sz w:val="28"/>
          <w:szCs w:val="28"/>
        </w:rPr>
        <w:t>О</w:t>
      </w:r>
      <w:r w:rsidR="00164AA6" w:rsidRPr="00005F26">
        <w:rPr>
          <w:rStyle w:val="ab"/>
          <w:rFonts w:ascii="Times New Roman" w:hAnsi="Times New Roman"/>
          <w:color w:val="000000" w:themeColor="text1"/>
          <w:sz w:val="28"/>
          <w:szCs w:val="28"/>
        </w:rPr>
        <w:t xml:space="preserve">снования </w:t>
      </w:r>
      <w:r w:rsidR="001F1927" w:rsidRPr="00005F26">
        <w:rPr>
          <w:rStyle w:val="ab"/>
          <w:rFonts w:ascii="Times New Roman" w:hAnsi="Times New Roman"/>
          <w:color w:val="000000" w:themeColor="text1"/>
          <w:sz w:val="28"/>
          <w:szCs w:val="28"/>
        </w:rPr>
        <w:t xml:space="preserve">для </w:t>
      </w:r>
      <w:r w:rsidRPr="00005F26">
        <w:rPr>
          <w:rStyle w:val="ab"/>
          <w:rFonts w:ascii="Times New Roman" w:hAnsi="Times New Roman"/>
          <w:color w:val="000000" w:themeColor="text1"/>
          <w:sz w:val="28"/>
          <w:szCs w:val="28"/>
        </w:rPr>
        <w:t xml:space="preserve">проведения </w:t>
      </w:r>
      <w:r w:rsidR="001F1927" w:rsidRPr="00005F26">
        <w:rPr>
          <w:rStyle w:val="ab"/>
          <w:rFonts w:ascii="Times New Roman" w:hAnsi="Times New Roman"/>
          <w:color w:val="000000" w:themeColor="text1"/>
          <w:sz w:val="28"/>
          <w:szCs w:val="28"/>
        </w:rPr>
        <w:t>КНМ дополнены</w:t>
      </w:r>
      <w:r w:rsidR="001F1927">
        <w:rPr>
          <w:rStyle w:val="ab"/>
          <w:rFonts w:ascii="Times New Roman" w:hAnsi="Times New Roman"/>
          <w:b w:val="0"/>
          <w:color w:val="000000" w:themeColor="text1"/>
          <w:sz w:val="28"/>
          <w:szCs w:val="28"/>
        </w:rPr>
        <w:t xml:space="preserve"> следующими основаниями </w:t>
      </w:r>
      <w:r w:rsidR="00164AA6" w:rsidRPr="001D00FF">
        <w:rPr>
          <w:rStyle w:val="ab"/>
          <w:rFonts w:ascii="Times New Roman" w:hAnsi="Times New Roman"/>
          <w:b w:val="0"/>
          <w:color w:val="000000" w:themeColor="text1"/>
          <w:sz w:val="28"/>
          <w:szCs w:val="28"/>
        </w:rPr>
        <w:t>(</w:t>
      </w:r>
      <w:r w:rsidR="00005F26">
        <w:rPr>
          <w:rStyle w:val="ab"/>
          <w:rFonts w:ascii="Times New Roman" w:hAnsi="Times New Roman"/>
          <w:b w:val="0"/>
          <w:color w:val="000000" w:themeColor="text1"/>
          <w:sz w:val="28"/>
          <w:szCs w:val="28"/>
        </w:rPr>
        <w:t>часть 1 статьи</w:t>
      </w:r>
      <w:r w:rsidR="00164AA6" w:rsidRPr="001D00FF">
        <w:rPr>
          <w:rStyle w:val="ab"/>
          <w:rFonts w:ascii="Times New Roman" w:hAnsi="Times New Roman"/>
          <w:b w:val="0"/>
          <w:color w:val="000000" w:themeColor="text1"/>
          <w:sz w:val="28"/>
          <w:szCs w:val="28"/>
        </w:rPr>
        <w:t xml:space="preserve"> 57</w:t>
      </w:r>
      <w:r w:rsidR="006B5139" w:rsidRPr="001D00FF">
        <w:rPr>
          <w:rFonts w:ascii="Times New Roman" w:hAnsi="Times New Roman"/>
          <w:color w:val="000000" w:themeColor="text1"/>
          <w:sz w:val="28"/>
          <w:szCs w:val="28"/>
          <w:shd w:val="clear" w:color="auto" w:fill="FFFFFF"/>
        </w:rPr>
        <w:t xml:space="preserve"> Федерального закона от 31.07.2020 </w:t>
      </w:r>
      <w:r w:rsidR="00005F26">
        <w:rPr>
          <w:rFonts w:ascii="Times New Roman" w:hAnsi="Times New Roman"/>
          <w:color w:val="000000" w:themeColor="text1"/>
          <w:sz w:val="28"/>
          <w:szCs w:val="28"/>
          <w:shd w:val="clear" w:color="auto" w:fill="FFFFFF"/>
        </w:rPr>
        <w:t xml:space="preserve">                </w:t>
      </w:r>
      <w:r w:rsidR="006B5139" w:rsidRPr="001D00FF">
        <w:rPr>
          <w:rFonts w:ascii="Times New Roman" w:hAnsi="Times New Roman"/>
          <w:color w:val="000000" w:themeColor="text1"/>
          <w:sz w:val="28"/>
          <w:szCs w:val="28"/>
          <w:shd w:val="clear" w:color="auto" w:fill="FFFFFF"/>
        </w:rPr>
        <w:t>№ 248-ФЗ</w:t>
      </w:r>
      <w:r w:rsidR="00164AA6" w:rsidRPr="001D00FF">
        <w:rPr>
          <w:rStyle w:val="ab"/>
          <w:rFonts w:ascii="Times New Roman" w:hAnsi="Times New Roman"/>
          <w:b w:val="0"/>
          <w:color w:val="000000" w:themeColor="text1"/>
          <w:sz w:val="28"/>
          <w:szCs w:val="28"/>
        </w:rPr>
        <w:t>)</w:t>
      </w:r>
      <w:r w:rsidR="001F1927">
        <w:rPr>
          <w:rFonts w:ascii="Times New Roman" w:hAnsi="Times New Roman"/>
          <w:b/>
          <w:color w:val="000000" w:themeColor="text1"/>
          <w:sz w:val="28"/>
          <w:szCs w:val="28"/>
        </w:rPr>
        <w:t>:</w:t>
      </w:r>
      <w:r w:rsidR="00164AA6" w:rsidRPr="001D00FF">
        <w:rPr>
          <w:rFonts w:ascii="Times New Roman" w:hAnsi="Times New Roman"/>
          <w:color w:val="000000" w:themeColor="text1"/>
          <w:sz w:val="28"/>
          <w:szCs w:val="28"/>
        </w:rPr>
        <w:t xml:space="preserve"> </w:t>
      </w:r>
    </w:p>
    <w:p w:rsidR="001D00FF" w:rsidRDefault="001D00FF" w:rsidP="001D00FF">
      <w:pPr>
        <w:pStyle w:val="aa"/>
        <w:spacing w:after="0" w:line="440" w:lineRule="exact"/>
        <w:ind w:left="0" w:firstLine="851"/>
        <w:jc w:val="both"/>
        <w:rPr>
          <w:rFonts w:ascii="Times New Roman" w:hAnsi="Times New Roman"/>
          <w:color w:val="000000" w:themeColor="text1"/>
          <w:sz w:val="28"/>
          <w:szCs w:val="28"/>
        </w:rPr>
      </w:pPr>
      <w:r w:rsidRPr="001D00FF">
        <w:rPr>
          <w:rFonts w:ascii="Times New Roman" w:hAnsi="Times New Roman"/>
          <w:color w:val="000000" w:themeColor="text1"/>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D00FF" w:rsidRPr="001D00FF" w:rsidRDefault="001D00FF" w:rsidP="001F1927">
      <w:pPr>
        <w:pStyle w:val="aa"/>
        <w:spacing w:after="0" w:line="440" w:lineRule="exact"/>
        <w:ind w:left="0" w:firstLine="851"/>
        <w:jc w:val="both"/>
        <w:rPr>
          <w:rFonts w:ascii="Times New Roman" w:hAnsi="Times New Roman"/>
          <w:color w:val="000000" w:themeColor="text1"/>
          <w:sz w:val="28"/>
          <w:szCs w:val="28"/>
        </w:rPr>
      </w:pPr>
      <w:r w:rsidRPr="001D00FF">
        <w:rPr>
          <w:rFonts w:ascii="Times New Roman" w:hAnsi="Times New Roman"/>
          <w:color w:val="000000" w:themeColor="text1"/>
          <w:sz w:val="28"/>
          <w:szCs w:val="28"/>
        </w:rPr>
        <w:t>наличие у контрольного (надзорного) органа сведений об осуществлении деятельности без уведомления о начале осуществления пр</w:t>
      </w:r>
      <w:r w:rsidR="001F1927">
        <w:rPr>
          <w:rFonts w:ascii="Times New Roman" w:hAnsi="Times New Roman"/>
          <w:color w:val="000000" w:themeColor="text1"/>
          <w:sz w:val="28"/>
          <w:szCs w:val="28"/>
        </w:rPr>
        <w:t>едпринимательской деятельности</w:t>
      </w:r>
      <w:r w:rsidRPr="001D00FF">
        <w:rPr>
          <w:rFonts w:ascii="Times New Roman" w:hAnsi="Times New Roman"/>
          <w:color w:val="000000" w:themeColor="text1"/>
          <w:sz w:val="28"/>
          <w:szCs w:val="28"/>
        </w:rPr>
        <w:t xml:space="preserve"> в случае, если представление такого уведомления является обязательным, или без лицензии,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D00FF" w:rsidRPr="005A295D" w:rsidRDefault="001D00FF" w:rsidP="005A295D">
      <w:pPr>
        <w:spacing w:after="0" w:line="440" w:lineRule="exact"/>
        <w:ind w:firstLine="851"/>
        <w:jc w:val="both"/>
        <w:rPr>
          <w:rFonts w:ascii="Times New Roman" w:hAnsi="Times New Roman"/>
          <w:color w:val="000000" w:themeColor="text1"/>
          <w:sz w:val="28"/>
          <w:szCs w:val="28"/>
          <w:shd w:val="clear" w:color="auto" w:fill="FFFFFF"/>
        </w:rPr>
      </w:pPr>
      <w:r w:rsidRPr="001D00FF">
        <w:rPr>
          <w:rFonts w:ascii="Times New Roman" w:hAnsi="Times New Roman"/>
          <w:color w:val="000000" w:themeColor="text1"/>
          <w:sz w:val="28"/>
          <w:szCs w:val="28"/>
        </w:rPr>
        <w:t>уклонение контролируемого лица от проведения обязательного профилактического визита.</w:t>
      </w:r>
    </w:p>
    <w:p w:rsidR="003D3C1A" w:rsidRPr="005F474D" w:rsidRDefault="003378A6" w:rsidP="003378A6">
      <w:pPr>
        <w:pStyle w:val="aa"/>
        <w:numPr>
          <w:ilvl w:val="0"/>
          <w:numId w:val="3"/>
        </w:numPr>
        <w:shd w:val="clear" w:color="auto" w:fill="FFFFFF"/>
        <w:spacing w:after="0" w:line="440" w:lineRule="exact"/>
        <w:ind w:left="0" w:firstLine="851"/>
        <w:jc w:val="both"/>
        <w:rPr>
          <w:rFonts w:ascii="Times New Roman" w:hAnsi="Times New Roman"/>
          <w:color w:val="333333"/>
          <w:sz w:val="28"/>
          <w:szCs w:val="28"/>
        </w:rPr>
      </w:pPr>
      <w:r w:rsidRPr="003378A6">
        <w:rPr>
          <w:rFonts w:ascii="Times New Roman" w:hAnsi="Times New Roman"/>
          <w:b/>
          <w:color w:val="000000" w:themeColor="text1"/>
          <w:sz w:val="28"/>
          <w:szCs w:val="28"/>
        </w:rPr>
        <w:t>Обновлены о</w:t>
      </w:r>
      <w:r w:rsidR="003D3C1A" w:rsidRPr="003378A6">
        <w:rPr>
          <w:rFonts w:ascii="Times New Roman" w:hAnsi="Times New Roman"/>
          <w:b/>
          <w:color w:val="000000" w:themeColor="text1"/>
          <w:sz w:val="28"/>
          <w:szCs w:val="28"/>
        </w:rPr>
        <w:t>снования для принятия решений о проведении</w:t>
      </w:r>
      <w:r w:rsidRPr="003378A6">
        <w:rPr>
          <w:rFonts w:ascii="Times New Roman" w:hAnsi="Times New Roman"/>
          <w:b/>
          <w:color w:val="000000" w:themeColor="text1"/>
          <w:sz w:val="28"/>
          <w:szCs w:val="28"/>
        </w:rPr>
        <w:t xml:space="preserve"> КНМ</w:t>
      </w:r>
      <w:r w:rsidR="003D3C1A" w:rsidRPr="005F474D">
        <w:rPr>
          <w:rFonts w:ascii="Times New Roman" w:hAnsi="Times New Roman"/>
          <w:sz w:val="28"/>
          <w:szCs w:val="28"/>
        </w:rPr>
        <w:t>,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(статья 60</w:t>
      </w:r>
      <w:r w:rsidR="006B5139" w:rsidRPr="006B5139">
        <w:rPr>
          <w:rFonts w:ascii="Times New Roman" w:hAnsi="Times New Roman"/>
          <w:color w:val="212529"/>
          <w:sz w:val="28"/>
          <w:szCs w:val="28"/>
          <w:shd w:val="clear" w:color="auto" w:fill="FFFFFF"/>
        </w:rPr>
        <w:t xml:space="preserve"> Федерального закона от 31.07.2020 № 248-ФЗ</w:t>
      </w:r>
      <w:r w:rsidR="003D3C1A" w:rsidRPr="005F474D">
        <w:rPr>
          <w:rFonts w:ascii="Times New Roman" w:hAnsi="Times New Roman"/>
          <w:sz w:val="28"/>
          <w:szCs w:val="28"/>
        </w:rPr>
        <w:t>).</w:t>
      </w:r>
    </w:p>
    <w:p w:rsidR="002F0A56" w:rsidRDefault="00E208B1" w:rsidP="003378A6">
      <w:pPr>
        <w:pStyle w:val="aa"/>
        <w:numPr>
          <w:ilvl w:val="0"/>
          <w:numId w:val="3"/>
        </w:numPr>
        <w:spacing w:after="0" w:line="440" w:lineRule="exact"/>
        <w:ind w:left="0" w:firstLine="851"/>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 xml:space="preserve">Установлена </w:t>
      </w:r>
      <w:r w:rsidRPr="00554BBB">
        <w:rPr>
          <w:rFonts w:ascii="Times New Roman" w:hAnsi="Times New Roman"/>
          <w:b/>
          <w:color w:val="212529"/>
          <w:sz w:val="28"/>
          <w:szCs w:val="28"/>
          <w:shd w:val="clear" w:color="auto" w:fill="FFFFFF"/>
        </w:rPr>
        <w:t>обязанность инспектора при «срабатывании» индикатора риска</w:t>
      </w:r>
      <w:r w:rsidRPr="002F0A56">
        <w:rPr>
          <w:rFonts w:ascii="Times New Roman" w:hAnsi="Times New Roman"/>
          <w:color w:val="212529"/>
          <w:sz w:val="28"/>
          <w:szCs w:val="28"/>
          <w:shd w:val="clear" w:color="auto" w:fill="FFFFFF"/>
        </w:rPr>
        <w:t xml:space="preserve"> представить мотивированное представление о проведении контро</w:t>
      </w:r>
      <w:r w:rsidR="00B07137">
        <w:rPr>
          <w:rFonts w:ascii="Times New Roman" w:hAnsi="Times New Roman"/>
          <w:color w:val="212529"/>
          <w:sz w:val="28"/>
          <w:szCs w:val="28"/>
          <w:shd w:val="clear" w:color="auto" w:fill="FFFFFF"/>
        </w:rPr>
        <w:t>льного (надзорного) мероприятия</w:t>
      </w:r>
      <w:r>
        <w:rPr>
          <w:rFonts w:ascii="Times New Roman" w:hAnsi="Times New Roman"/>
          <w:color w:val="212529"/>
          <w:sz w:val="28"/>
          <w:szCs w:val="28"/>
          <w:shd w:val="clear" w:color="auto" w:fill="FFFFFF"/>
        </w:rPr>
        <w:t xml:space="preserve"> </w:t>
      </w:r>
      <w:r w:rsidR="00DC0BBC">
        <w:rPr>
          <w:rFonts w:ascii="Times New Roman" w:hAnsi="Times New Roman"/>
          <w:color w:val="212529"/>
          <w:sz w:val="28"/>
          <w:szCs w:val="28"/>
          <w:shd w:val="clear" w:color="auto" w:fill="FFFFFF"/>
        </w:rPr>
        <w:t>(статья 61.1</w:t>
      </w:r>
      <w:r w:rsidR="006B5139" w:rsidRPr="006B5139">
        <w:rPr>
          <w:rFonts w:ascii="Times New Roman" w:hAnsi="Times New Roman"/>
          <w:color w:val="212529"/>
          <w:sz w:val="28"/>
          <w:szCs w:val="28"/>
          <w:shd w:val="clear" w:color="auto" w:fill="FFFFFF"/>
        </w:rPr>
        <w:t xml:space="preserve"> Федерального закона от 31.07.2020 № 248-ФЗ</w:t>
      </w:r>
      <w:r w:rsidR="00B07137">
        <w:rPr>
          <w:rFonts w:ascii="Times New Roman" w:hAnsi="Times New Roman"/>
          <w:color w:val="212529"/>
          <w:sz w:val="28"/>
          <w:szCs w:val="28"/>
          <w:shd w:val="clear" w:color="auto" w:fill="FFFFFF"/>
        </w:rPr>
        <w:t>)</w:t>
      </w:r>
      <w:r w:rsidR="00CB793A" w:rsidRPr="002F0A56">
        <w:rPr>
          <w:rFonts w:ascii="Times New Roman" w:hAnsi="Times New Roman"/>
          <w:color w:val="212529"/>
          <w:sz w:val="28"/>
          <w:szCs w:val="28"/>
          <w:shd w:val="clear" w:color="auto" w:fill="FFFFFF"/>
        </w:rPr>
        <w:t>.</w:t>
      </w:r>
    </w:p>
    <w:p w:rsidR="000336B0" w:rsidRPr="00A667AB" w:rsidRDefault="005A295D" w:rsidP="003378A6">
      <w:pPr>
        <w:pStyle w:val="aa"/>
        <w:numPr>
          <w:ilvl w:val="0"/>
          <w:numId w:val="3"/>
        </w:numPr>
        <w:shd w:val="clear" w:color="auto" w:fill="FFFFFF"/>
        <w:spacing w:after="0" w:line="440" w:lineRule="exact"/>
        <w:ind w:left="0" w:firstLine="851"/>
        <w:jc w:val="both"/>
        <w:rPr>
          <w:rFonts w:ascii="Times New Roman" w:hAnsi="Times New Roman"/>
          <w:color w:val="333333"/>
          <w:sz w:val="28"/>
          <w:szCs w:val="28"/>
        </w:rPr>
      </w:pPr>
      <w:r>
        <w:rPr>
          <w:rFonts w:ascii="Times New Roman" w:hAnsi="Times New Roman"/>
          <w:color w:val="000000"/>
          <w:sz w:val="28"/>
          <w:szCs w:val="28"/>
          <w:shd w:val="clear" w:color="auto" w:fill="FFFFFF"/>
        </w:rPr>
        <w:t xml:space="preserve">Определен </w:t>
      </w:r>
      <w:r w:rsidR="000336B0" w:rsidRPr="00C27B67">
        <w:rPr>
          <w:rFonts w:ascii="Times New Roman" w:hAnsi="Times New Roman"/>
          <w:b/>
          <w:color w:val="000000"/>
          <w:sz w:val="28"/>
          <w:szCs w:val="28"/>
          <w:shd w:val="clear" w:color="auto" w:fill="FFFFFF"/>
        </w:rPr>
        <w:t>порядок выдачи предписаний</w:t>
      </w:r>
      <w:r w:rsidR="000336B0" w:rsidRPr="00A667AB">
        <w:rPr>
          <w:rFonts w:ascii="Times New Roman" w:hAnsi="Times New Roman"/>
          <w:color w:val="000000"/>
          <w:sz w:val="28"/>
          <w:szCs w:val="28"/>
          <w:shd w:val="clear" w:color="auto" w:fill="FFFFFF"/>
        </w:rPr>
        <w:t xml:space="preserve"> об устранении  выявленных нарушений обязательных требований</w:t>
      </w:r>
      <w:r w:rsidR="00C27B67">
        <w:rPr>
          <w:rFonts w:ascii="Times New Roman" w:hAnsi="Times New Roman"/>
          <w:color w:val="000000"/>
          <w:sz w:val="28"/>
          <w:szCs w:val="28"/>
          <w:shd w:val="clear" w:color="auto" w:fill="FFFFFF"/>
        </w:rPr>
        <w:t xml:space="preserve">, предусматривающий положения </w:t>
      </w:r>
      <w:r w:rsidR="00443023">
        <w:rPr>
          <w:rFonts w:ascii="Times New Roman" w:hAnsi="Times New Roman"/>
          <w:color w:val="000000"/>
          <w:sz w:val="28"/>
          <w:szCs w:val="28"/>
          <w:shd w:val="clear" w:color="auto" w:fill="FFFFFF"/>
        </w:rPr>
        <w:t xml:space="preserve">к </w:t>
      </w:r>
      <w:r w:rsidR="00C27B67">
        <w:rPr>
          <w:rFonts w:ascii="Times New Roman" w:hAnsi="Times New Roman"/>
          <w:color w:val="000000"/>
          <w:sz w:val="28"/>
          <w:szCs w:val="28"/>
          <w:shd w:val="clear" w:color="auto" w:fill="FFFFFF"/>
        </w:rPr>
        <w:t>их содержанию</w:t>
      </w:r>
      <w:r w:rsidR="000336B0" w:rsidRPr="00A667AB">
        <w:rPr>
          <w:rFonts w:ascii="Times New Roman" w:hAnsi="Times New Roman"/>
          <w:color w:val="000000"/>
          <w:sz w:val="28"/>
          <w:szCs w:val="28"/>
          <w:shd w:val="clear" w:color="auto" w:fill="FFFFFF"/>
        </w:rPr>
        <w:t xml:space="preserve"> (статья 90</w:t>
      </w:r>
      <w:r w:rsidR="002F0AD0">
        <w:rPr>
          <w:rFonts w:ascii="Times New Roman" w:hAnsi="Times New Roman"/>
          <w:color w:val="000000"/>
          <w:sz w:val="28"/>
          <w:szCs w:val="28"/>
          <w:shd w:val="clear" w:color="auto" w:fill="FFFFFF"/>
        </w:rPr>
        <w:t>.1</w:t>
      </w:r>
      <w:r w:rsidR="006B5139" w:rsidRPr="006B5139">
        <w:rPr>
          <w:rFonts w:ascii="Times New Roman" w:hAnsi="Times New Roman"/>
          <w:color w:val="212529"/>
          <w:sz w:val="28"/>
          <w:szCs w:val="28"/>
          <w:shd w:val="clear" w:color="auto" w:fill="FFFFFF"/>
        </w:rPr>
        <w:t xml:space="preserve"> Федерального закона от 31.07.2020 № 248-ФЗ</w:t>
      </w:r>
      <w:r w:rsidR="000336B0" w:rsidRPr="00A667AB">
        <w:rPr>
          <w:rFonts w:ascii="Times New Roman" w:hAnsi="Times New Roman"/>
          <w:color w:val="000000"/>
          <w:sz w:val="28"/>
          <w:szCs w:val="28"/>
          <w:shd w:val="clear" w:color="auto" w:fill="FFFFFF"/>
        </w:rPr>
        <w:t>)</w:t>
      </w:r>
      <w:r w:rsidR="00C27B67">
        <w:rPr>
          <w:rFonts w:ascii="Times New Roman" w:hAnsi="Times New Roman"/>
          <w:color w:val="000000"/>
          <w:sz w:val="28"/>
          <w:szCs w:val="28"/>
          <w:shd w:val="clear" w:color="auto" w:fill="FFFFFF"/>
        </w:rPr>
        <w:t>.</w:t>
      </w:r>
    </w:p>
    <w:p w:rsidR="00160EC7" w:rsidRPr="00FD6B90" w:rsidRDefault="00852C05" w:rsidP="003378A6">
      <w:pPr>
        <w:pStyle w:val="aa"/>
        <w:numPr>
          <w:ilvl w:val="0"/>
          <w:numId w:val="3"/>
        </w:numPr>
        <w:spacing w:after="0" w:line="440" w:lineRule="exact"/>
        <w:ind w:left="0" w:firstLine="851"/>
        <w:jc w:val="both"/>
        <w:rPr>
          <w:rFonts w:ascii="Times New Roman" w:hAnsi="Times New Roman"/>
          <w:color w:val="212529"/>
          <w:sz w:val="28"/>
          <w:szCs w:val="28"/>
          <w:shd w:val="clear" w:color="auto" w:fill="FFFFFF"/>
        </w:rPr>
      </w:pPr>
      <w:r>
        <w:rPr>
          <w:rFonts w:ascii="Times New Roman" w:hAnsi="Times New Roman"/>
          <w:color w:val="212529"/>
          <w:sz w:val="28"/>
          <w:szCs w:val="28"/>
          <w:shd w:val="clear" w:color="auto" w:fill="FFFFFF"/>
        </w:rPr>
        <w:t xml:space="preserve">Введена процедура </w:t>
      </w:r>
      <w:r w:rsidR="00A667AB" w:rsidRPr="00A667AB">
        <w:rPr>
          <w:rFonts w:ascii="Times New Roman" w:hAnsi="Times New Roman"/>
          <w:color w:val="212529"/>
          <w:sz w:val="28"/>
          <w:szCs w:val="28"/>
          <w:shd w:val="clear" w:color="auto" w:fill="FFFFFF"/>
        </w:rPr>
        <w:t xml:space="preserve">заключения </w:t>
      </w:r>
      <w:r w:rsidR="00A667AB" w:rsidRPr="00443023">
        <w:rPr>
          <w:rFonts w:ascii="Times New Roman" w:hAnsi="Times New Roman"/>
          <w:b/>
          <w:color w:val="212529"/>
          <w:sz w:val="28"/>
          <w:szCs w:val="28"/>
          <w:shd w:val="clear" w:color="auto" w:fill="FFFFFF"/>
        </w:rPr>
        <w:t>соглашени</w:t>
      </w:r>
      <w:r w:rsidRPr="00443023">
        <w:rPr>
          <w:rFonts w:ascii="Times New Roman" w:hAnsi="Times New Roman"/>
          <w:b/>
          <w:color w:val="212529"/>
          <w:sz w:val="28"/>
          <w:szCs w:val="28"/>
          <w:shd w:val="clear" w:color="auto" w:fill="FFFFFF"/>
        </w:rPr>
        <w:t>я</w:t>
      </w:r>
      <w:r w:rsidR="00A667AB" w:rsidRPr="00443023">
        <w:rPr>
          <w:rFonts w:ascii="Times New Roman" w:hAnsi="Times New Roman"/>
          <w:b/>
          <w:color w:val="212529"/>
          <w:sz w:val="28"/>
          <w:szCs w:val="28"/>
          <w:shd w:val="clear" w:color="auto" w:fill="FFFFFF"/>
        </w:rPr>
        <w:t xml:space="preserve"> о надлежащем устранении выявленных нарушений обяз</w:t>
      </w:r>
      <w:r w:rsidR="002E70EE" w:rsidRPr="00443023">
        <w:rPr>
          <w:rFonts w:ascii="Times New Roman" w:hAnsi="Times New Roman"/>
          <w:b/>
          <w:color w:val="212529"/>
          <w:sz w:val="28"/>
          <w:szCs w:val="28"/>
          <w:shd w:val="clear" w:color="auto" w:fill="FFFFFF"/>
        </w:rPr>
        <w:t>ательных требований</w:t>
      </w:r>
      <w:r w:rsidR="002E70EE">
        <w:rPr>
          <w:rFonts w:ascii="Times New Roman" w:hAnsi="Times New Roman"/>
          <w:color w:val="212529"/>
          <w:sz w:val="28"/>
          <w:szCs w:val="28"/>
          <w:shd w:val="clear" w:color="auto" w:fill="FFFFFF"/>
        </w:rPr>
        <w:t xml:space="preserve"> </w:t>
      </w:r>
      <w:r w:rsidR="00443023">
        <w:rPr>
          <w:rFonts w:ascii="Times New Roman" w:hAnsi="Times New Roman"/>
          <w:color w:val="212529"/>
          <w:sz w:val="28"/>
          <w:szCs w:val="28"/>
          <w:shd w:val="clear" w:color="auto" w:fill="FFFFFF"/>
        </w:rPr>
        <w:t xml:space="preserve">        </w:t>
      </w:r>
      <w:r w:rsidR="002E70EE">
        <w:rPr>
          <w:rFonts w:ascii="Times New Roman" w:hAnsi="Times New Roman"/>
          <w:color w:val="212529"/>
          <w:sz w:val="28"/>
          <w:szCs w:val="28"/>
          <w:shd w:val="clear" w:color="auto" w:fill="FFFFFF"/>
        </w:rPr>
        <w:t>(статья 90.2</w:t>
      </w:r>
      <w:r w:rsidR="006B5139" w:rsidRPr="006B5139">
        <w:rPr>
          <w:rFonts w:ascii="Times New Roman" w:hAnsi="Times New Roman"/>
          <w:color w:val="212529"/>
          <w:sz w:val="28"/>
          <w:szCs w:val="28"/>
          <w:shd w:val="clear" w:color="auto" w:fill="FFFFFF"/>
        </w:rPr>
        <w:t xml:space="preserve"> Федерального закона от 31.07.2020 № 248-ФЗ</w:t>
      </w:r>
      <w:r w:rsidR="00A667AB" w:rsidRPr="00A667AB">
        <w:rPr>
          <w:rFonts w:ascii="Times New Roman" w:hAnsi="Times New Roman"/>
          <w:color w:val="212529"/>
          <w:sz w:val="28"/>
          <w:szCs w:val="28"/>
          <w:shd w:val="clear" w:color="auto" w:fill="FFFFFF"/>
        </w:rPr>
        <w:t>)</w:t>
      </w:r>
      <w:r w:rsidR="00443023">
        <w:rPr>
          <w:rFonts w:ascii="Times New Roman" w:hAnsi="Times New Roman"/>
          <w:color w:val="212529"/>
          <w:sz w:val="28"/>
          <w:szCs w:val="28"/>
          <w:shd w:val="clear" w:color="auto" w:fill="FFFFFF"/>
        </w:rPr>
        <w:t xml:space="preserve">. </w:t>
      </w:r>
      <w:r w:rsidR="00A667AB">
        <w:rPr>
          <w:rFonts w:ascii="Times New Roman" w:hAnsi="Times New Roman"/>
          <w:color w:val="212529"/>
          <w:sz w:val="28"/>
          <w:szCs w:val="28"/>
          <w:shd w:val="clear" w:color="auto" w:fill="FFFFFF"/>
        </w:rPr>
        <w:t xml:space="preserve">Так, </w:t>
      </w:r>
      <w:r w:rsidR="00A667AB" w:rsidRPr="00A667AB">
        <w:rPr>
          <w:rFonts w:ascii="Times New Roman" w:hAnsi="Times New Roman"/>
          <w:color w:val="212529"/>
          <w:sz w:val="28"/>
          <w:szCs w:val="28"/>
          <w:shd w:val="clear" w:color="auto" w:fill="FFFFFF"/>
        </w:rPr>
        <w:t xml:space="preserve">контролируемое лицо вправе подать ходатайство о заключении с контрольным (надзорным) органом такого соглашения. При этом оно обязуется поэтапно выполнять мероприятия, направленные на устранение выявленных нарушений обязательных требований. После заключения соглашения приостанавливается действие предписания. Соглашение подлежит согласованию с органами прокуратуры и должно включать перечень выявленных нарушений, программу их устранения и срок исполнения соглашения. </w:t>
      </w:r>
    </w:p>
    <w:p w:rsidR="00CA6E76" w:rsidRDefault="00457390" w:rsidP="009A5E41">
      <w:pPr>
        <w:autoSpaceDE w:val="0"/>
        <w:autoSpaceDN w:val="0"/>
        <w:adjustRightInd w:val="0"/>
        <w:spacing w:after="0" w:line="440" w:lineRule="exact"/>
        <w:jc w:val="both"/>
        <w:rPr>
          <w:rFonts w:ascii="Times New Roman" w:hAnsi="Times New Roman"/>
          <w:sz w:val="24"/>
          <w:szCs w:val="24"/>
        </w:rPr>
      </w:pPr>
      <w:r>
        <w:rPr>
          <w:rFonts w:ascii="Times New Roman" w:eastAsiaTheme="minorHAnsi" w:hAnsi="Times New Roman"/>
          <w:sz w:val="28"/>
          <w:szCs w:val="28"/>
        </w:rPr>
        <w:tab/>
      </w:r>
      <w:bookmarkStart w:id="0" w:name="_GoBack"/>
      <w:bookmarkEnd w:id="0"/>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705E47" w:rsidRDefault="00705E47" w:rsidP="00CA6E76">
      <w:pPr>
        <w:spacing w:after="0" w:line="240" w:lineRule="auto"/>
        <w:rPr>
          <w:rFonts w:ascii="Times New Roman" w:hAnsi="Times New Roman"/>
          <w:sz w:val="24"/>
          <w:szCs w:val="24"/>
        </w:rPr>
      </w:pPr>
    </w:p>
    <w:p w:rsidR="0081749A" w:rsidRDefault="0081749A" w:rsidP="00CA6E76">
      <w:pPr>
        <w:spacing w:after="0" w:line="240" w:lineRule="auto"/>
        <w:rPr>
          <w:rFonts w:ascii="Times New Roman" w:hAnsi="Times New Roman"/>
          <w:sz w:val="24"/>
          <w:szCs w:val="24"/>
        </w:rPr>
      </w:pPr>
      <w:r>
        <w:rPr>
          <w:rFonts w:ascii="Times New Roman" w:hAnsi="Times New Roman"/>
          <w:sz w:val="24"/>
          <w:szCs w:val="24"/>
        </w:rPr>
        <w:t xml:space="preserve">Маркевич </w:t>
      </w:r>
      <w:r w:rsidRPr="001D00FF">
        <w:rPr>
          <w:rFonts w:ascii="Times New Roman" w:hAnsi="Times New Roman"/>
          <w:color w:val="000000" w:themeColor="text1"/>
          <w:sz w:val="24"/>
          <w:szCs w:val="24"/>
        </w:rPr>
        <w:t>Виктория Викторовна</w:t>
      </w:r>
    </w:p>
    <w:p w:rsidR="009D4A74" w:rsidRDefault="0081749A" w:rsidP="0081749A">
      <w:pPr>
        <w:spacing w:after="0" w:line="240" w:lineRule="auto"/>
      </w:pPr>
      <w:r>
        <w:rPr>
          <w:rFonts w:ascii="Times New Roman" w:hAnsi="Times New Roman"/>
          <w:sz w:val="24"/>
          <w:szCs w:val="24"/>
        </w:rPr>
        <w:t>(8332) 27-27-29 (доб. 2963</w:t>
      </w:r>
      <w:r w:rsidR="00CA6E76" w:rsidRPr="00237149">
        <w:rPr>
          <w:rFonts w:ascii="Times New Roman" w:hAnsi="Times New Roman"/>
          <w:sz w:val="24"/>
          <w:szCs w:val="24"/>
        </w:rPr>
        <w:t>)</w:t>
      </w:r>
    </w:p>
    <w:sectPr w:rsidR="009D4A74" w:rsidSect="00B901C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C28" w:rsidRDefault="00276C28" w:rsidP="00B901CF">
      <w:pPr>
        <w:spacing w:after="0" w:line="240" w:lineRule="auto"/>
      </w:pPr>
      <w:r>
        <w:separator/>
      </w:r>
    </w:p>
  </w:endnote>
  <w:endnote w:type="continuationSeparator" w:id="0">
    <w:p w:rsidR="00276C28" w:rsidRDefault="00276C28" w:rsidP="00B9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C28" w:rsidRDefault="00276C28" w:rsidP="00B901CF">
      <w:pPr>
        <w:spacing w:after="0" w:line="240" w:lineRule="auto"/>
      </w:pPr>
      <w:r>
        <w:separator/>
      </w:r>
    </w:p>
  </w:footnote>
  <w:footnote w:type="continuationSeparator" w:id="0">
    <w:p w:rsidR="00276C28" w:rsidRDefault="00276C28" w:rsidP="00B90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102204"/>
      <w:docPartObj>
        <w:docPartGallery w:val="Page Numbers (Top of Page)"/>
        <w:docPartUnique/>
      </w:docPartObj>
    </w:sdtPr>
    <w:sdtEndPr/>
    <w:sdtContent>
      <w:p w:rsidR="00B901CF" w:rsidRDefault="009A5E41">
        <w:pPr>
          <w:pStyle w:val="a6"/>
          <w:jc w:val="center"/>
        </w:pPr>
        <w:r>
          <w:fldChar w:fldCharType="begin"/>
        </w:r>
        <w:r>
          <w:instrText xml:space="preserve"> PAGE   \* MERGEFORMAT </w:instrText>
        </w:r>
        <w:r>
          <w:fldChar w:fldCharType="separate"/>
        </w:r>
        <w:r>
          <w:rPr>
            <w:noProof/>
          </w:rPr>
          <w:t>4</w:t>
        </w:r>
        <w:r>
          <w:rPr>
            <w:noProof/>
          </w:rPr>
          <w:fldChar w:fldCharType="end"/>
        </w:r>
      </w:p>
    </w:sdtContent>
  </w:sdt>
  <w:p w:rsidR="00B901CF" w:rsidRDefault="00B901C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32E29"/>
    <w:multiLevelType w:val="hybridMultilevel"/>
    <w:tmpl w:val="CFD4770A"/>
    <w:lvl w:ilvl="0" w:tplc="05BEC6BC">
      <w:start w:val="1"/>
      <w:numFmt w:val="decimal"/>
      <w:lvlText w:val="%1)"/>
      <w:lvlJc w:val="left"/>
      <w:pPr>
        <w:ind w:left="1069" w:hanging="360"/>
      </w:pPr>
      <w:rPr>
        <w:rFonts w:eastAsia="Calibri" w:hint="default"/>
        <w:color w:val="212529"/>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981D81"/>
    <w:multiLevelType w:val="hybridMultilevel"/>
    <w:tmpl w:val="B98A81AA"/>
    <w:lvl w:ilvl="0" w:tplc="E6223188">
      <w:start w:val="9"/>
      <w:numFmt w:val="decimal"/>
      <w:lvlText w:val="%1"/>
      <w:lvlJc w:val="left"/>
      <w:pPr>
        <w:ind w:left="1429" w:hanging="360"/>
      </w:pPr>
      <w:rPr>
        <w:rFonts w:hint="default"/>
        <w:color w:val="333333"/>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3A94E34"/>
    <w:multiLevelType w:val="multilevel"/>
    <w:tmpl w:val="BEA0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42415"/>
    <w:multiLevelType w:val="hybridMultilevel"/>
    <w:tmpl w:val="F1E0D6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8942624"/>
    <w:multiLevelType w:val="hybridMultilevel"/>
    <w:tmpl w:val="F1E0D6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6E76"/>
    <w:rsid w:val="00005F26"/>
    <w:rsid w:val="000336B0"/>
    <w:rsid w:val="000719BD"/>
    <w:rsid w:val="000E4D00"/>
    <w:rsid w:val="0010519A"/>
    <w:rsid w:val="0012053B"/>
    <w:rsid w:val="00120EAF"/>
    <w:rsid w:val="00126B13"/>
    <w:rsid w:val="001338B6"/>
    <w:rsid w:val="00160EC7"/>
    <w:rsid w:val="00164AA6"/>
    <w:rsid w:val="00172211"/>
    <w:rsid w:val="00174A22"/>
    <w:rsid w:val="001D00FF"/>
    <w:rsid w:val="001F1927"/>
    <w:rsid w:val="001F6616"/>
    <w:rsid w:val="00201768"/>
    <w:rsid w:val="002150B5"/>
    <w:rsid w:val="00253954"/>
    <w:rsid w:val="00276C28"/>
    <w:rsid w:val="002B197B"/>
    <w:rsid w:val="002E70EE"/>
    <w:rsid w:val="002F0A56"/>
    <w:rsid w:val="002F0AD0"/>
    <w:rsid w:val="002F7AD8"/>
    <w:rsid w:val="003168B9"/>
    <w:rsid w:val="003378A6"/>
    <w:rsid w:val="00364758"/>
    <w:rsid w:val="003D3C1A"/>
    <w:rsid w:val="00443023"/>
    <w:rsid w:val="0045596D"/>
    <w:rsid w:val="00457390"/>
    <w:rsid w:val="004A7B0A"/>
    <w:rsid w:val="00533139"/>
    <w:rsid w:val="00554BBB"/>
    <w:rsid w:val="0055693C"/>
    <w:rsid w:val="005A295D"/>
    <w:rsid w:val="005C350C"/>
    <w:rsid w:val="005F474D"/>
    <w:rsid w:val="00604FD3"/>
    <w:rsid w:val="00641352"/>
    <w:rsid w:val="0068130F"/>
    <w:rsid w:val="006866CF"/>
    <w:rsid w:val="006B3DBD"/>
    <w:rsid w:val="006B5139"/>
    <w:rsid w:val="006B6848"/>
    <w:rsid w:val="006D0CD7"/>
    <w:rsid w:val="00705E47"/>
    <w:rsid w:val="0075152D"/>
    <w:rsid w:val="007A26C4"/>
    <w:rsid w:val="007A61AC"/>
    <w:rsid w:val="007B7285"/>
    <w:rsid w:val="0081749A"/>
    <w:rsid w:val="00852C05"/>
    <w:rsid w:val="008560AD"/>
    <w:rsid w:val="00864E2D"/>
    <w:rsid w:val="00882033"/>
    <w:rsid w:val="008A408A"/>
    <w:rsid w:val="008C51D3"/>
    <w:rsid w:val="008D1C7E"/>
    <w:rsid w:val="00941518"/>
    <w:rsid w:val="009A5E41"/>
    <w:rsid w:val="00A667AB"/>
    <w:rsid w:val="00A9448D"/>
    <w:rsid w:val="00AA4860"/>
    <w:rsid w:val="00AC0CAA"/>
    <w:rsid w:val="00B07137"/>
    <w:rsid w:val="00B26F21"/>
    <w:rsid w:val="00B34B6B"/>
    <w:rsid w:val="00B4239F"/>
    <w:rsid w:val="00B70BEB"/>
    <w:rsid w:val="00B828E8"/>
    <w:rsid w:val="00B901CF"/>
    <w:rsid w:val="00B914B0"/>
    <w:rsid w:val="00B920C7"/>
    <w:rsid w:val="00BA28F9"/>
    <w:rsid w:val="00BC262E"/>
    <w:rsid w:val="00C10151"/>
    <w:rsid w:val="00C17DA5"/>
    <w:rsid w:val="00C26FBF"/>
    <w:rsid w:val="00C27B67"/>
    <w:rsid w:val="00C46352"/>
    <w:rsid w:val="00C8145C"/>
    <w:rsid w:val="00C92745"/>
    <w:rsid w:val="00CA6E76"/>
    <w:rsid w:val="00CA7B37"/>
    <w:rsid w:val="00CB793A"/>
    <w:rsid w:val="00D33B0A"/>
    <w:rsid w:val="00D83F0B"/>
    <w:rsid w:val="00DC0BBC"/>
    <w:rsid w:val="00DD69EE"/>
    <w:rsid w:val="00DD6A0B"/>
    <w:rsid w:val="00DE02F5"/>
    <w:rsid w:val="00DF6654"/>
    <w:rsid w:val="00E208B1"/>
    <w:rsid w:val="00E25CE1"/>
    <w:rsid w:val="00E5671A"/>
    <w:rsid w:val="00E83CCA"/>
    <w:rsid w:val="00EB1761"/>
    <w:rsid w:val="00EF2F01"/>
    <w:rsid w:val="00F45A11"/>
    <w:rsid w:val="00F7419E"/>
    <w:rsid w:val="00F87A40"/>
    <w:rsid w:val="00FA4E75"/>
    <w:rsid w:val="00FC5887"/>
    <w:rsid w:val="00FD6B90"/>
    <w:rsid w:val="00FE3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0FE77C"/>
  <w15:docId w15:val="{CCCF31D4-BA3D-4FC5-BC31-91BBEB69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E76"/>
    <w:rPr>
      <w:rFonts w:ascii="Calibri" w:eastAsia="Calibri" w:hAnsi="Calibri" w:cs="Times New Roman"/>
    </w:rPr>
  </w:style>
  <w:style w:type="paragraph" w:styleId="3">
    <w:name w:val="heading 3"/>
    <w:basedOn w:val="a"/>
    <w:next w:val="a"/>
    <w:link w:val="30"/>
    <w:uiPriority w:val="9"/>
    <w:unhideWhenUsed/>
    <w:qFormat/>
    <w:rsid w:val="00CA6E76"/>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6E76"/>
    <w:rPr>
      <w:rFonts w:ascii="Cambria" w:eastAsia="Times New Roman" w:hAnsi="Cambria" w:cs="Times New Roman"/>
      <w:b/>
      <w:bCs/>
      <w:color w:val="4F81BD"/>
    </w:rPr>
  </w:style>
  <w:style w:type="paragraph" w:customStyle="1" w:styleId="1c">
    <w:name w:val="Абзац1 c отступом"/>
    <w:basedOn w:val="a"/>
    <w:rsid w:val="00CA6E76"/>
    <w:pPr>
      <w:spacing w:after="60" w:line="360" w:lineRule="exact"/>
      <w:ind w:firstLine="709"/>
      <w:jc w:val="both"/>
    </w:pPr>
    <w:rPr>
      <w:rFonts w:ascii="Times New Roman" w:eastAsia="Times New Roman" w:hAnsi="Times New Roman"/>
      <w:sz w:val="28"/>
      <w:szCs w:val="20"/>
      <w:lang w:eastAsia="ru-RU"/>
    </w:rPr>
  </w:style>
  <w:style w:type="paragraph" w:customStyle="1" w:styleId="a3">
    <w:name w:val="Крат.сод. полож."/>
    <w:aliases w:val="и т.д."/>
    <w:basedOn w:val="a"/>
    <w:rsid w:val="00CA6E76"/>
    <w:pPr>
      <w:keepNext/>
      <w:keepLines/>
      <w:spacing w:after="0" w:line="240" w:lineRule="auto"/>
      <w:jc w:val="center"/>
    </w:pPr>
    <w:rPr>
      <w:rFonts w:ascii="Times New Roman" w:eastAsia="Times New Roman" w:hAnsi="Times New Roman"/>
      <w:b/>
      <w:sz w:val="32"/>
      <w:szCs w:val="20"/>
      <w:lang w:eastAsia="ru-RU"/>
    </w:rPr>
  </w:style>
  <w:style w:type="paragraph" w:customStyle="1" w:styleId="1">
    <w:name w:val="Абзац1 без отступа"/>
    <w:basedOn w:val="1c"/>
    <w:qFormat/>
    <w:rsid w:val="00CA6E76"/>
    <w:pPr>
      <w:ind w:firstLine="0"/>
    </w:pPr>
  </w:style>
  <w:style w:type="paragraph" w:customStyle="1" w:styleId="a4">
    <w:name w:val="Бланк_адрес"/>
    <w:aliases w:val="тел."/>
    <w:basedOn w:val="a"/>
    <w:rsid w:val="00CA6E76"/>
    <w:pPr>
      <w:framePr w:w="4536" w:h="3170" w:wrap="around" w:vAnchor="page" w:hAnchor="page" w:x="1560" w:y="1498"/>
      <w:spacing w:after="0" w:line="180" w:lineRule="exact"/>
      <w:jc w:val="center"/>
    </w:pPr>
    <w:rPr>
      <w:rFonts w:ascii="Times New Roman" w:eastAsia="Times New Roman" w:hAnsi="Times New Roman"/>
      <w:color w:val="000000"/>
      <w:sz w:val="18"/>
      <w:szCs w:val="20"/>
      <w:lang w:eastAsia="ru-RU"/>
    </w:rPr>
  </w:style>
  <w:style w:type="character" w:styleId="a5">
    <w:name w:val="Hyperlink"/>
    <w:basedOn w:val="a0"/>
    <w:rsid w:val="00CA6E76"/>
    <w:rPr>
      <w:color w:val="0000FF"/>
      <w:u w:val="single"/>
    </w:rPr>
  </w:style>
  <w:style w:type="paragraph" w:styleId="a6">
    <w:name w:val="header"/>
    <w:basedOn w:val="a"/>
    <w:link w:val="a7"/>
    <w:uiPriority w:val="99"/>
    <w:unhideWhenUsed/>
    <w:rsid w:val="00B901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01CF"/>
    <w:rPr>
      <w:rFonts w:ascii="Calibri" w:eastAsia="Calibri" w:hAnsi="Calibri" w:cs="Times New Roman"/>
    </w:rPr>
  </w:style>
  <w:style w:type="paragraph" w:styleId="a8">
    <w:name w:val="footer"/>
    <w:basedOn w:val="a"/>
    <w:link w:val="a9"/>
    <w:uiPriority w:val="99"/>
    <w:semiHidden/>
    <w:unhideWhenUsed/>
    <w:rsid w:val="00B901C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901CF"/>
    <w:rPr>
      <w:rFonts w:ascii="Calibri" w:eastAsia="Calibri" w:hAnsi="Calibri" w:cs="Times New Roman"/>
    </w:rPr>
  </w:style>
  <w:style w:type="paragraph" w:styleId="aa">
    <w:name w:val="List Paragraph"/>
    <w:basedOn w:val="a"/>
    <w:uiPriority w:val="34"/>
    <w:qFormat/>
    <w:rsid w:val="0012053B"/>
    <w:pPr>
      <w:ind w:left="720"/>
      <w:contextualSpacing/>
    </w:pPr>
  </w:style>
  <w:style w:type="character" w:styleId="ab">
    <w:name w:val="Strong"/>
    <w:basedOn w:val="a0"/>
    <w:uiPriority w:val="22"/>
    <w:qFormat/>
    <w:rsid w:val="00160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24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cp:lastModifiedBy>
  <cp:revision>67</cp:revision>
  <cp:lastPrinted>2025-01-15T10:06:00Z</cp:lastPrinted>
  <dcterms:created xsi:type="dcterms:W3CDTF">2025-01-13T08:17:00Z</dcterms:created>
  <dcterms:modified xsi:type="dcterms:W3CDTF">2025-02-26T06:42:00Z</dcterms:modified>
</cp:coreProperties>
</file>