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F172" w14:textId="77777777" w:rsidR="003E2A21" w:rsidRDefault="003E2A21" w:rsidP="003E2A21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FCBEC27" wp14:editId="7D2F8D19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CE87BE0" w14:textId="77777777" w:rsidR="003E2A21" w:rsidRDefault="003E2A21" w:rsidP="003E2A21">
      <w:pPr>
        <w:autoSpaceDE w:val="0"/>
        <w:ind w:right="-82"/>
        <w:jc w:val="center"/>
        <w:rPr>
          <w:b/>
          <w:color w:val="000000"/>
          <w:sz w:val="28"/>
          <w:szCs w:val="28"/>
        </w:rPr>
      </w:pPr>
    </w:p>
    <w:p w14:paraId="7DE53BEE" w14:textId="77777777" w:rsidR="003E2A21" w:rsidRDefault="003E2A21" w:rsidP="003E2A21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14:paraId="5E390787" w14:textId="77777777" w:rsidR="003E2A21" w:rsidRDefault="003E2A21" w:rsidP="003E2A21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14:paraId="4CE2BFCD" w14:textId="77777777" w:rsidR="003E2A21" w:rsidRDefault="003E2A21" w:rsidP="003E2A21">
      <w:pPr>
        <w:pStyle w:val="ConsPlusTitle"/>
        <w:tabs>
          <w:tab w:val="left" w:pos="9214"/>
        </w:tabs>
        <w:spacing w:before="36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РАСПОРЯЖЕНИЕ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3E2A21" w14:paraId="005B4761" w14:textId="77777777" w:rsidTr="00B341A5"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E4FBAF" w14:textId="77266015" w:rsidR="003E2A21" w:rsidRDefault="00256636" w:rsidP="00B341A5">
            <w:pPr>
              <w:tabs>
                <w:tab w:val="center" w:pos="846"/>
              </w:tabs>
              <w:autoSpaceDE w:val="0"/>
              <w:snapToGrid w:val="0"/>
              <w:spacing w:befor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10.09.2024</w:t>
            </w:r>
          </w:p>
        </w:tc>
        <w:tc>
          <w:tcPr>
            <w:tcW w:w="2753" w:type="dxa"/>
          </w:tcPr>
          <w:p w14:paraId="389824BE" w14:textId="77777777" w:rsidR="003E2A21" w:rsidRDefault="003E2A21" w:rsidP="00B341A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hideMark/>
          </w:tcPr>
          <w:p w14:paraId="3FC66165" w14:textId="77777777" w:rsidR="003E2A21" w:rsidRDefault="003E2A21" w:rsidP="00B341A5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925B37" w14:textId="77777777" w:rsidR="00256636" w:rsidRDefault="00256636" w:rsidP="00B341A5">
            <w:pPr>
              <w:rPr>
                <w:sz w:val="28"/>
                <w:szCs w:val="28"/>
              </w:rPr>
            </w:pPr>
          </w:p>
          <w:p w14:paraId="38932766" w14:textId="07FFBA15" w:rsidR="003E2A21" w:rsidRDefault="00256636" w:rsidP="00B34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E2A21" w14:paraId="7DA075D1" w14:textId="77777777" w:rsidTr="00B341A5">
        <w:tc>
          <w:tcPr>
            <w:tcW w:w="9606" w:type="dxa"/>
            <w:gridSpan w:val="4"/>
          </w:tcPr>
          <w:p w14:paraId="48CE071D" w14:textId="77777777" w:rsidR="003E2A21" w:rsidRDefault="003E2A21" w:rsidP="00B341A5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 xml:space="preserve">       пгт Тужа</w:t>
            </w:r>
          </w:p>
          <w:p w14:paraId="22F3CA31" w14:textId="77777777" w:rsidR="003E2A21" w:rsidRDefault="003E2A21" w:rsidP="00B341A5">
            <w:pPr>
              <w:autoSpaceDE w:val="0"/>
              <w:snapToGrid w:val="0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B1094E" w14:paraId="575F4AA9" w14:textId="77777777" w:rsidTr="00B341A5">
        <w:tc>
          <w:tcPr>
            <w:tcW w:w="9606" w:type="dxa"/>
            <w:gridSpan w:val="4"/>
          </w:tcPr>
          <w:p w14:paraId="613F6053" w14:textId="77777777" w:rsidR="00B1094E" w:rsidRDefault="00B1094E" w:rsidP="00B341A5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14:paraId="0FD4BFBA" w14:textId="7C4939C8" w:rsidR="003E2A21" w:rsidRDefault="003E2A21" w:rsidP="00337D8E">
      <w:pPr>
        <w:pStyle w:val="a3"/>
        <w:jc w:val="center"/>
        <w:rPr>
          <w:b/>
          <w:bCs/>
          <w:sz w:val="28"/>
          <w:szCs w:val="28"/>
        </w:rPr>
      </w:pPr>
      <w:r w:rsidRPr="00B1094E">
        <w:rPr>
          <w:b/>
          <w:bCs/>
          <w:sz w:val="28"/>
          <w:szCs w:val="28"/>
        </w:rPr>
        <w:t>О рабочей группе Тужинского муниципального района по организации работы по набору граждан на военную службу по контракту</w:t>
      </w:r>
    </w:p>
    <w:p w14:paraId="4E3E1FED" w14:textId="77777777" w:rsidR="00B1094E" w:rsidRPr="00B1094E" w:rsidRDefault="00B1094E" w:rsidP="00B1094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56611A32" w14:textId="77777777" w:rsidR="003E2A21" w:rsidRPr="00B1094E" w:rsidRDefault="003E2A21" w:rsidP="00B1094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094E">
        <w:rPr>
          <w:sz w:val="28"/>
          <w:szCs w:val="28"/>
        </w:rPr>
        <w:t>В целях организации работы по отбору кандидатов на военную службу по контракту, руководствуясь Федеральным законом от 28.03.1998 года                         № 53-ФЗ «О воинской обязанности и военной службе»,</w:t>
      </w:r>
    </w:p>
    <w:p w14:paraId="15C8F233" w14:textId="16DAE19F" w:rsidR="003E2A21" w:rsidRPr="00B1094E" w:rsidRDefault="00B1094E" w:rsidP="00B1094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094E">
        <w:rPr>
          <w:sz w:val="28"/>
          <w:szCs w:val="28"/>
        </w:rPr>
        <w:t>1.</w:t>
      </w:r>
      <w:r w:rsidR="003E2A21" w:rsidRPr="00B1094E">
        <w:rPr>
          <w:sz w:val="28"/>
          <w:szCs w:val="28"/>
        </w:rPr>
        <w:t>Создать рабочую группу Тужинского муниципального района по организации работы по набору граждан на военную службу по контракту.</w:t>
      </w:r>
    </w:p>
    <w:p w14:paraId="7E05D306" w14:textId="36F3AFCE" w:rsidR="003E2A21" w:rsidRDefault="00B1094E" w:rsidP="00B1094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2A21" w:rsidRPr="00B1094E">
        <w:rPr>
          <w:sz w:val="28"/>
          <w:szCs w:val="28"/>
        </w:rPr>
        <w:t xml:space="preserve">Утвердить состав </w:t>
      </w:r>
      <w:bookmarkStart w:id="0" w:name="_Hlk176525094"/>
      <w:r w:rsidR="003E2A21" w:rsidRPr="00B1094E">
        <w:rPr>
          <w:sz w:val="28"/>
          <w:szCs w:val="28"/>
        </w:rPr>
        <w:t xml:space="preserve">рабочей группы Тужинского муниципального района по организации работы по набору граждан на военную службу по контракту </w:t>
      </w:r>
      <w:bookmarkEnd w:id="0"/>
      <w:r w:rsidR="003E2A21" w:rsidRPr="00B1094E">
        <w:rPr>
          <w:sz w:val="28"/>
          <w:szCs w:val="28"/>
        </w:rPr>
        <w:t>согласно приложению.</w:t>
      </w:r>
    </w:p>
    <w:p w14:paraId="2FFF53CD" w14:textId="10F1F057" w:rsidR="00B1094E" w:rsidRDefault="00B1094E" w:rsidP="00B1094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094E">
        <w:rPr>
          <w:sz w:val="28"/>
          <w:szCs w:val="28"/>
        </w:rPr>
        <w:t xml:space="preserve">Разместить настоящее распоряжение на официальном сайте </w:t>
      </w:r>
      <w:r w:rsidR="00337D8E">
        <w:rPr>
          <w:sz w:val="28"/>
          <w:szCs w:val="28"/>
        </w:rPr>
        <w:t>Тужинского муниципального района</w:t>
      </w:r>
      <w:r w:rsidRPr="00B1094E">
        <w:rPr>
          <w:sz w:val="28"/>
          <w:szCs w:val="28"/>
        </w:rPr>
        <w:t xml:space="preserve">. </w:t>
      </w:r>
    </w:p>
    <w:p w14:paraId="3DAC50C5" w14:textId="2C9DF3C0" w:rsidR="00B1094E" w:rsidRDefault="00B1094E" w:rsidP="00B1094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1094E">
        <w:rPr>
          <w:sz w:val="28"/>
          <w:szCs w:val="28"/>
        </w:rPr>
        <w:t>4. Контроль за исполнением распоряжения оставляю за собой.</w:t>
      </w:r>
    </w:p>
    <w:p w14:paraId="429CE4CA" w14:textId="180203A2" w:rsidR="00337D8E" w:rsidRDefault="00337D8E" w:rsidP="00B1094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14:paraId="2052270F" w14:textId="0418EA04" w:rsidR="00337D8E" w:rsidRPr="00B75DF2" w:rsidRDefault="00337D8E" w:rsidP="00337D8E">
      <w:pPr>
        <w:pStyle w:val="a3"/>
        <w:jc w:val="both"/>
        <w:rPr>
          <w:sz w:val="28"/>
          <w:szCs w:val="28"/>
        </w:rPr>
      </w:pPr>
      <w:r w:rsidRPr="00B75DF2">
        <w:rPr>
          <w:sz w:val="28"/>
          <w:szCs w:val="28"/>
        </w:rPr>
        <w:t>Глава Тужинского</w:t>
      </w:r>
    </w:p>
    <w:p w14:paraId="5E846CA5" w14:textId="57BD946E" w:rsidR="00B75DF2" w:rsidRDefault="00337D8E" w:rsidP="00256636">
      <w:pPr>
        <w:rPr>
          <w:sz w:val="28"/>
          <w:szCs w:val="28"/>
        </w:rPr>
      </w:pPr>
      <w:r w:rsidRPr="00B75DF2">
        <w:rPr>
          <w:sz w:val="28"/>
          <w:szCs w:val="28"/>
        </w:rPr>
        <w:t xml:space="preserve">муниципального района    Л.В. </w:t>
      </w:r>
      <w:r w:rsidR="00B75DF2" w:rsidRPr="00B75DF2">
        <w:rPr>
          <w:sz w:val="28"/>
          <w:szCs w:val="28"/>
        </w:rPr>
        <w:t>Бледных</w:t>
      </w:r>
    </w:p>
    <w:p w14:paraId="3CD77322" w14:textId="3068C076" w:rsidR="00F15671" w:rsidRDefault="00F15671" w:rsidP="00337D8E"/>
    <w:p w14:paraId="3DAC31EE" w14:textId="120440BE" w:rsidR="00F15671" w:rsidRDefault="00F15671" w:rsidP="00337D8E"/>
    <w:p w14:paraId="4834853A" w14:textId="21E7D17F" w:rsidR="00F15671" w:rsidRDefault="00F15671" w:rsidP="00337D8E"/>
    <w:p w14:paraId="555CBD4B" w14:textId="61D6BD03" w:rsidR="00F15671" w:rsidRDefault="00F15671" w:rsidP="00337D8E"/>
    <w:p w14:paraId="061E02F8" w14:textId="4864A6A1" w:rsidR="00F15671" w:rsidRDefault="00F15671" w:rsidP="00337D8E"/>
    <w:p w14:paraId="585953B7" w14:textId="75ED7C87" w:rsidR="00F15671" w:rsidRDefault="00F15671" w:rsidP="00337D8E"/>
    <w:p w14:paraId="32CF3A35" w14:textId="52F8E423" w:rsidR="00F15671" w:rsidRDefault="00F15671" w:rsidP="00337D8E"/>
    <w:p w14:paraId="3154E73C" w14:textId="2137BE71" w:rsidR="00F15671" w:rsidRDefault="00F15671" w:rsidP="00337D8E"/>
    <w:p w14:paraId="7291C020" w14:textId="5C848BFA" w:rsidR="00F15671" w:rsidRDefault="00F15671" w:rsidP="00337D8E"/>
    <w:p w14:paraId="352E4B2A" w14:textId="64CD2768" w:rsidR="00FE6474" w:rsidRDefault="00256636" w:rsidP="00FE647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</w:t>
      </w:r>
      <w:r w:rsidR="00FE647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E6474">
        <w:rPr>
          <w:rFonts w:ascii="Times New Roman" w:hAnsi="Times New Roman"/>
          <w:b w:val="0"/>
          <w:sz w:val="28"/>
          <w:szCs w:val="28"/>
        </w:rPr>
        <w:t xml:space="preserve"> УТВЕРЖДЕН</w:t>
      </w:r>
    </w:p>
    <w:p w14:paraId="4C065F9A" w14:textId="77777777" w:rsidR="00FE6474" w:rsidRDefault="00FE6474" w:rsidP="00FE647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распоряжением администрации</w:t>
      </w:r>
    </w:p>
    <w:p w14:paraId="2B8E6C84" w14:textId="77777777" w:rsidR="00FE6474" w:rsidRDefault="00FE6474" w:rsidP="00FE647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Тужинского муниципального района</w:t>
      </w:r>
    </w:p>
    <w:p w14:paraId="11E5C811" w14:textId="5075BACC" w:rsidR="00FE6474" w:rsidRPr="00BD0839" w:rsidRDefault="00FE6474" w:rsidP="00FE647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от  </w:t>
      </w:r>
      <w:r w:rsidR="00256636">
        <w:rPr>
          <w:rFonts w:ascii="Times New Roman" w:hAnsi="Times New Roman"/>
          <w:b w:val="0"/>
          <w:sz w:val="28"/>
          <w:szCs w:val="28"/>
        </w:rPr>
        <w:t>10.09.2024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256636">
        <w:rPr>
          <w:rFonts w:ascii="Times New Roman" w:hAnsi="Times New Roman"/>
          <w:b w:val="0"/>
          <w:sz w:val="28"/>
          <w:szCs w:val="28"/>
        </w:rPr>
        <w:t xml:space="preserve"> 95</w:t>
      </w:r>
    </w:p>
    <w:p w14:paraId="3738EBEC" w14:textId="77777777" w:rsidR="00FE6474" w:rsidRDefault="00FE6474" w:rsidP="00FE647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1DBF9BF8" w14:textId="77777777" w:rsidR="00FE6474" w:rsidRDefault="00FE6474" w:rsidP="00FE647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ACF4DC3" w14:textId="77777777" w:rsidR="00FE6474" w:rsidRPr="002A12C8" w:rsidRDefault="00FE6474" w:rsidP="00FE647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17C0957B" w14:textId="19A9C675" w:rsidR="00F15671" w:rsidRDefault="00FE6474" w:rsidP="00FE647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FE6474">
        <w:rPr>
          <w:rFonts w:ascii="Times New Roman" w:hAnsi="Times New Roman"/>
          <w:sz w:val="28"/>
          <w:szCs w:val="28"/>
        </w:rPr>
        <w:t>рабочей группы Тужинского муниципального района по организации работы по набору граждан на военную службу по контракту</w:t>
      </w:r>
    </w:p>
    <w:p w14:paraId="212F2A95" w14:textId="298152D3" w:rsidR="00FE6474" w:rsidRDefault="00FE6474" w:rsidP="00FE647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5773"/>
      </w:tblGrid>
      <w:tr w:rsidR="00FE6474" w:rsidRPr="00FE6474" w14:paraId="0405E21E" w14:textId="77777777" w:rsidTr="00B341A5">
        <w:tc>
          <w:tcPr>
            <w:tcW w:w="3582" w:type="dxa"/>
          </w:tcPr>
          <w:p w14:paraId="3C81BD81" w14:textId="77777777" w:rsidR="00FE6474" w:rsidRPr="00FE6474" w:rsidRDefault="00FE6474" w:rsidP="004C238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БЛЕДНЫХ</w:t>
            </w:r>
          </w:p>
          <w:p w14:paraId="584FE20B" w14:textId="77777777" w:rsidR="00FE6474" w:rsidRPr="00FE6474" w:rsidRDefault="00FE6474" w:rsidP="004C238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Леонид Васильевич</w:t>
            </w:r>
          </w:p>
        </w:tc>
        <w:tc>
          <w:tcPr>
            <w:tcW w:w="5773" w:type="dxa"/>
          </w:tcPr>
          <w:p w14:paraId="0B9F9438" w14:textId="1E103C4D" w:rsidR="00FE6474" w:rsidRPr="00FE6474" w:rsidRDefault="00FE6474" w:rsidP="00FE647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 xml:space="preserve">- глава Тужинского района, </w:t>
            </w:r>
            <w:r w:rsidR="008A0C55">
              <w:rPr>
                <w:rFonts w:eastAsiaTheme="minorHAnsi"/>
                <w:sz w:val="28"/>
                <w:szCs w:val="28"/>
                <w:lang w:eastAsia="en-US"/>
              </w:rPr>
              <w:t>руководитель рабочей группы</w:t>
            </w:r>
          </w:p>
        </w:tc>
      </w:tr>
      <w:tr w:rsidR="00FE6474" w:rsidRPr="00FE6474" w14:paraId="3C23B45D" w14:textId="77777777" w:rsidTr="00B341A5">
        <w:tc>
          <w:tcPr>
            <w:tcW w:w="3582" w:type="dxa"/>
          </w:tcPr>
          <w:p w14:paraId="7FF97FC0" w14:textId="77777777" w:rsidR="00FE6474" w:rsidRPr="00980BA1" w:rsidRDefault="00FE6474" w:rsidP="004C2383">
            <w:pPr>
              <w:pStyle w:val="a3"/>
              <w:rPr>
                <w:sz w:val="28"/>
                <w:szCs w:val="28"/>
              </w:rPr>
            </w:pPr>
            <w:r w:rsidRPr="00980BA1">
              <w:rPr>
                <w:sz w:val="28"/>
                <w:szCs w:val="28"/>
              </w:rPr>
              <w:t>ЛОБАНОВА</w:t>
            </w:r>
          </w:p>
          <w:p w14:paraId="1B10AE70" w14:textId="21A6D912" w:rsidR="00FE6474" w:rsidRPr="00FE6474" w:rsidRDefault="00FE6474" w:rsidP="004C238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0BA1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773" w:type="dxa"/>
          </w:tcPr>
          <w:p w14:paraId="6A00CF75" w14:textId="3D192756" w:rsidR="00FE6474" w:rsidRPr="00FE6474" w:rsidRDefault="00FE6474" w:rsidP="008F020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Тужинского муниципального района по экономике и финансам – начальник финансового управления, </w:t>
            </w:r>
            <w:r w:rsidR="008A0C55">
              <w:rPr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FE6474" w:rsidRPr="00FE6474" w14:paraId="6DEF72EB" w14:textId="77777777" w:rsidTr="00B341A5">
        <w:tc>
          <w:tcPr>
            <w:tcW w:w="3582" w:type="dxa"/>
          </w:tcPr>
          <w:p w14:paraId="2262F544" w14:textId="77777777" w:rsidR="00FE6474" w:rsidRDefault="00FE6474" w:rsidP="004C23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14:paraId="04829221" w14:textId="192FAED2" w:rsidR="00FE6474" w:rsidRPr="00980BA1" w:rsidRDefault="00FE6474" w:rsidP="004C23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5773" w:type="dxa"/>
          </w:tcPr>
          <w:p w14:paraId="202CB383" w14:textId="383376F1" w:rsidR="00FE6474" w:rsidRDefault="008A0C55" w:rsidP="008A0C5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сектора организационной работы администрации Тужинского муниципального района, секретарь рабочей группы</w:t>
            </w:r>
          </w:p>
        </w:tc>
      </w:tr>
      <w:tr w:rsidR="008A0C55" w:rsidRPr="00FE6474" w14:paraId="1415957A" w14:textId="77777777" w:rsidTr="00B341A5">
        <w:tc>
          <w:tcPr>
            <w:tcW w:w="3582" w:type="dxa"/>
          </w:tcPr>
          <w:p w14:paraId="0E5D60DB" w14:textId="2D113CC0" w:rsidR="008A0C55" w:rsidRDefault="008A0C55" w:rsidP="004C23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773" w:type="dxa"/>
          </w:tcPr>
          <w:p w14:paraId="2F5968C8" w14:textId="77777777" w:rsidR="008A0C55" w:rsidRDefault="008A0C55" w:rsidP="008A0C55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383" w:rsidRPr="00FE6474" w14:paraId="067C7184" w14:textId="77777777" w:rsidTr="00063CBA">
        <w:tc>
          <w:tcPr>
            <w:tcW w:w="3582" w:type="dxa"/>
          </w:tcPr>
          <w:p w14:paraId="2FFE2604" w14:textId="77777777" w:rsidR="004C2383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ЗАХАРОВ</w:t>
            </w:r>
          </w:p>
          <w:p w14:paraId="4405324E" w14:textId="77777777" w:rsidR="004C2383" w:rsidRPr="00FE6474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Павел Васильевич</w:t>
            </w:r>
          </w:p>
          <w:p w14:paraId="1667C5C9" w14:textId="77777777" w:rsidR="004C2383" w:rsidRPr="00FE6474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773" w:type="dxa"/>
          </w:tcPr>
          <w:p w14:paraId="261B75A1" w14:textId="2966D863" w:rsidR="004C2383" w:rsidRPr="00FE6474" w:rsidRDefault="004C2383" w:rsidP="00063CB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глава Грековского сельского поселения Тужинского муниципального района</w:t>
            </w:r>
            <w:r w:rsidRPr="00FE64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E6474"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</w:tr>
      <w:tr w:rsidR="004C2383" w14:paraId="15FF3CFB" w14:textId="77777777" w:rsidTr="00063CBA">
        <w:tc>
          <w:tcPr>
            <w:tcW w:w="3582" w:type="dxa"/>
          </w:tcPr>
          <w:p w14:paraId="5B7FE6C6" w14:textId="77777777" w:rsidR="004C2383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ИГИТОВ</w:t>
            </w:r>
          </w:p>
          <w:p w14:paraId="54C51DF6" w14:textId="77777777" w:rsidR="004C2383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Александр Анатольевич</w:t>
            </w:r>
          </w:p>
        </w:tc>
        <w:tc>
          <w:tcPr>
            <w:tcW w:w="5773" w:type="dxa"/>
          </w:tcPr>
          <w:p w14:paraId="291B43A8" w14:textId="698829D3" w:rsidR="004C2383" w:rsidRDefault="004C2383" w:rsidP="00063CB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-глава Пачинского сельского поселения Тужинского муниципального района (по согласованию)</w:t>
            </w:r>
          </w:p>
        </w:tc>
      </w:tr>
      <w:tr w:rsidR="004C2383" w14:paraId="33EB4727" w14:textId="77777777" w:rsidTr="00063CBA">
        <w:tc>
          <w:tcPr>
            <w:tcW w:w="3582" w:type="dxa"/>
          </w:tcPr>
          <w:p w14:paraId="0E703384" w14:textId="77777777" w:rsidR="004C2383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МАМАЕВА</w:t>
            </w:r>
          </w:p>
          <w:p w14:paraId="017507FA" w14:textId="77777777" w:rsidR="004C2383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Евгеньевна</w:t>
            </w:r>
          </w:p>
        </w:tc>
        <w:tc>
          <w:tcPr>
            <w:tcW w:w="5773" w:type="dxa"/>
          </w:tcPr>
          <w:p w14:paraId="01BFBE11" w14:textId="27B97805" w:rsidR="004C2383" w:rsidRDefault="004C2383" w:rsidP="00063CB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-специалист военно – учётного стола администрации Тужинского городского поселения (по согласованию)</w:t>
            </w:r>
          </w:p>
        </w:tc>
      </w:tr>
      <w:tr w:rsidR="004C2383" w:rsidRPr="00FE6474" w14:paraId="76DDC992" w14:textId="77777777" w:rsidTr="00063CBA">
        <w:tc>
          <w:tcPr>
            <w:tcW w:w="3582" w:type="dxa"/>
          </w:tcPr>
          <w:p w14:paraId="4B5642F7" w14:textId="77777777" w:rsidR="004C2383" w:rsidRPr="00FE6474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НОСКОВА Ольга Валерьевна</w:t>
            </w:r>
          </w:p>
        </w:tc>
        <w:tc>
          <w:tcPr>
            <w:tcW w:w="5773" w:type="dxa"/>
          </w:tcPr>
          <w:p w14:paraId="4753D9F8" w14:textId="113E0EAB" w:rsidR="004C2383" w:rsidRPr="00FE6474" w:rsidRDefault="004C2383" w:rsidP="00063CB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старший инспектор Яранского МФ ФКУ УИИ УФСИН России по Кировской области</w:t>
            </w:r>
            <w:r w:rsidRPr="00FE6474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4C2383" w:rsidRPr="00FE6474" w14:paraId="3730175D" w14:textId="77777777" w:rsidTr="00063CBA">
        <w:tc>
          <w:tcPr>
            <w:tcW w:w="3582" w:type="dxa"/>
          </w:tcPr>
          <w:p w14:paraId="75FE784A" w14:textId="77777777" w:rsidR="004C2383" w:rsidRPr="00FE6474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ОРЕШКИН</w:t>
            </w:r>
          </w:p>
          <w:p w14:paraId="3E59B455" w14:textId="77777777" w:rsidR="004C2383" w:rsidRPr="00FE6474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Андрей Андреевич</w:t>
            </w:r>
          </w:p>
        </w:tc>
        <w:tc>
          <w:tcPr>
            <w:tcW w:w="5773" w:type="dxa"/>
          </w:tcPr>
          <w:p w14:paraId="1267E7B0" w14:textId="1279F6FB" w:rsidR="004C2383" w:rsidRPr="00FE6474" w:rsidRDefault="004C2383" w:rsidP="004C238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- военный комиссар (Яранского, Тужинского, Кикнурского и Санчурского районов Кировской области)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4C2383" w:rsidRPr="00FE6474" w14:paraId="5ABBC8EB" w14:textId="77777777" w:rsidTr="00063CBA">
        <w:tc>
          <w:tcPr>
            <w:tcW w:w="3582" w:type="dxa"/>
          </w:tcPr>
          <w:p w14:paraId="5BA0C983" w14:textId="77777777" w:rsidR="004C2383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ПОЛУХИНА</w:t>
            </w:r>
          </w:p>
          <w:p w14:paraId="425F8A3F" w14:textId="77777777" w:rsidR="004C2383" w:rsidRPr="00FE6474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5773" w:type="dxa"/>
          </w:tcPr>
          <w:p w14:paraId="66475CB0" w14:textId="14C5681A" w:rsidR="004C2383" w:rsidRPr="00FE6474" w:rsidRDefault="004C2383" w:rsidP="00063CB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-глава Михайловского сельского поселения Тужинского муниципального района (по согласованию)</w:t>
            </w:r>
          </w:p>
        </w:tc>
      </w:tr>
      <w:tr w:rsidR="004C2383" w:rsidRPr="00FE6474" w14:paraId="6D8C68FA" w14:textId="77777777" w:rsidTr="00063CBA">
        <w:tc>
          <w:tcPr>
            <w:tcW w:w="3582" w:type="dxa"/>
          </w:tcPr>
          <w:p w14:paraId="484F982F" w14:textId="77777777" w:rsidR="004C2383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ПУГАЧЕВА</w:t>
            </w:r>
          </w:p>
          <w:p w14:paraId="308E2382" w14:textId="77777777" w:rsidR="004C2383" w:rsidRPr="00FE6474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5773" w:type="dxa"/>
          </w:tcPr>
          <w:p w14:paraId="57F5034C" w14:textId="41986A4E" w:rsidR="004C2383" w:rsidRPr="00FE6474" w:rsidRDefault="004C2383" w:rsidP="00063CB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отделения – старший судебный пристав по Яранскому, Кикнурскому и Тужинскому районам</w:t>
            </w:r>
            <w:r w:rsidRPr="00FE6474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4C2383" w:rsidRPr="00FE6474" w14:paraId="0A400029" w14:textId="77777777" w:rsidTr="00063CBA">
        <w:tc>
          <w:tcPr>
            <w:tcW w:w="3582" w:type="dxa"/>
          </w:tcPr>
          <w:p w14:paraId="50E4AAE4" w14:textId="77777777" w:rsidR="004C2383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СКРЯБИН</w:t>
            </w:r>
          </w:p>
          <w:p w14:paraId="6F7CC145" w14:textId="77777777" w:rsidR="004C2383" w:rsidRPr="00FE6474" w:rsidRDefault="004C2383" w:rsidP="00063CB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Максим Леонидович</w:t>
            </w:r>
          </w:p>
        </w:tc>
        <w:tc>
          <w:tcPr>
            <w:tcW w:w="5773" w:type="dxa"/>
          </w:tcPr>
          <w:p w14:paraId="200F691B" w14:textId="411E470C" w:rsidR="004C2383" w:rsidRPr="00FE6474" w:rsidRDefault="004C2383" w:rsidP="00063CB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и.о. главы администрации Тужинского городского поселения</w:t>
            </w:r>
            <w:r w:rsidRPr="00FE6474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4C2383" w:rsidRPr="00FE6474" w14:paraId="70D1FA08" w14:textId="77777777" w:rsidTr="00063CBA">
        <w:tc>
          <w:tcPr>
            <w:tcW w:w="3582" w:type="dxa"/>
          </w:tcPr>
          <w:p w14:paraId="03309A08" w14:textId="77777777" w:rsidR="004C2383" w:rsidRDefault="004C2383" w:rsidP="004C238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СОЛОВЬЕВ</w:t>
            </w:r>
          </w:p>
          <w:p w14:paraId="62316D77" w14:textId="7A91E7AA" w:rsidR="004C2383" w:rsidRDefault="004C2383" w:rsidP="004C238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Михаил Сергеевич</w:t>
            </w:r>
          </w:p>
        </w:tc>
        <w:tc>
          <w:tcPr>
            <w:tcW w:w="5773" w:type="dxa"/>
          </w:tcPr>
          <w:p w14:paraId="1D416525" w14:textId="7A524497" w:rsidR="004C2383" w:rsidRPr="00FE6474" w:rsidRDefault="004C2383" w:rsidP="004C2383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-глава Ныровского сельского поселения Тужинского муниципального района (по согласованию)</w:t>
            </w:r>
          </w:p>
        </w:tc>
      </w:tr>
      <w:tr w:rsidR="004C2383" w14:paraId="296FE645" w14:textId="77777777" w:rsidTr="00063CBA">
        <w:tc>
          <w:tcPr>
            <w:tcW w:w="3582" w:type="dxa"/>
          </w:tcPr>
          <w:p w14:paraId="219688C9" w14:textId="77777777" w:rsidR="004C2383" w:rsidRDefault="004C2383" w:rsidP="004C23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</w:t>
            </w:r>
          </w:p>
          <w:p w14:paraId="270A491C" w14:textId="77777777" w:rsidR="004C2383" w:rsidRDefault="004C2383" w:rsidP="004C23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773" w:type="dxa"/>
          </w:tcPr>
          <w:p w14:paraId="50A37297" w14:textId="77777777" w:rsidR="004C2383" w:rsidRDefault="004C2383" w:rsidP="004C238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-управляющий делами-начальник управления делами администрации Тужинского муниципального района</w:t>
            </w:r>
          </w:p>
        </w:tc>
      </w:tr>
      <w:tr w:rsidR="004C2383" w:rsidRPr="00FE6474" w14:paraId="659B2465" w14:textId="77777777" w:rsidTr="00B341A5">
        <w:tc>
          <w:tcPr>
            <w:tcW w:w="3582" w:type="dxa"/>
          </w:tcPr>
          <w:p w14:paraId="35D1489A" w14:textId="77777777" w:rsidR="004C2383" w:rsidRPr="00FE6474" w:rsidRDefault="004C2383" w:rsidP="004C238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ШУЛЁВ</w:t>
            </w:r>
          </w:p>
          <w:p w14:paraId="33F085B1" w14:textId="38DB06B9" w:rsidR="004C2383" w:rsidRDefault="004C2383" w:rsidP="004C2383">
            <w:pPr>
              <w:pStyle w:val="a3"/>
              <w:rPr>
                <w:sz w:val="28"/>
                <w:szCs w:val="28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Владимир Витальевич</w:t>
            </w:r>
          </w:p>
        </w:tc>
        <w:tc>
          <w:tcPr>
            <w:tcW w:w="5773" w:type="dxa"/>
          </w:tcPr>
          <w:p w14:paraId="2D45B0C4" w14:textId="743766D6" w:rsidR="004C2383" w:rsidRDefault="004C2383" w:rsidP="004C238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FE6474">
              <w:rPr>
                <w:rFonts w:eastAsiaTheme="minorHAnsi"/>
                <w:sz w:val="28"/>
                <w:szCs w:val="28"/>
                <w:lang w:eastAsia="en-US"/>
              </w:rPr>
              <w:t xml:space="preserve">-начальник пункта полиции «Тужинский»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E6474">
              <w:rPr>
                <w:rFonts w:eastAsiaTheme="minorHAnsi"/>
                <w:sz w:val="28"/>
                <w:szCs w:val="28"/>
                <w:lang w:eastAsia="en-US"/>
              </w:rPr>
              <w:t>ежмуниципального отдела Министерства внутренних дел Российской Федерации «Яранский» (по согласованию)</w:t>
            </w:r>
          </w:p>
        </w:tc>
      </w:tr>
      <w:tr w:rsidR="004C2383" w:rsidRPr="00FE6474" w14:paraId="0497CE03" w14:textId="77777777" w:rsidTr="00B341A5">
        <w:tc>
          <w:tcPr>
            <w:tcW w:w="3582" w:type="dxa"/>
          </w:tcPr>
          <w:p w14:paraId="2009B868" w14:textId="77777777" w:rsidR="004C2383" w:rsidRDefault="004C2383" w:rsidP="004C23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14:paraId="1C80ED93" w14:textId="2FF44107" w:rsidR="004C2383" w:rsidRPr="00FE6474" w:rsidRDefault="004C2383" w:rsidP="004C238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5773" w:type="dxa"/>
          </w:tcPr>
          <w:p w14:paraId="1926E7D0" w14:textId="0F330F1A" w:rsidR="004C2383" w:rsidRPr="00FE6474" w:rsidRDefault="004C2383" w:rsidP="004C2383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-и.о. главы администрации по социальным вопросам-начальник управления образования администрации Тужинского муниципального района</w:t>
            </w:r>
          </w:p>
        </w:tc>
      </w:tr>
    </w:tbl>
    <w:p w14:paraId="61532112" w14:textId="71156422" w:rsidR="00FE6474" w:rsidRDefault="00FE6474" w:rsidP="00FE6474">
      <w:pPr>
        <w:pStyle w:val="ConsPlusTitle"/>
        <w:jc w:val="center"/>
      </w:pPr>
    </w:p>
    <w:p w14:paraId="5CAF6476" w14:textId="09B353FA" w:rsidR="008F0209" w:rsidRPr="008F0209" w:rsidRDefault="008F0209" w:rsidP="00FE6474">
      <w:pPr>
        <w:pStyle w:val="ConsPlusTitle"/>
        <w:jc w:val="center"/>
        <w:rPr>
          <w:b w:val="0"/>
          <w:bCs/>
        </w:rPr>
      </w:pPr>
      <w:r w:rsidRPr="008F0209">
        <w:rPr>
          <w:b w:val="0"/>
          <w:bCs/>
        </w:rPr>
        <w:t>______________</w:t>
      </w:r>
    </w:p>
    <w:sectPr w:rsidR="008F0209" w:rsidRPr="008F0209" w:rsidSect="00B75DF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14C9"/>
    <w:multiLevelType w:val="hybridMultilevel"/>
    <w:tmpl w:val="1014219C"/>
    <w:lvl w:ilvl="0" w:tplc="80501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21"/>
    <w:rsid w:val="00256636"/>
    <w:rsid w:val="00337D8E"/>
    <w:rsid w:val="003E2A21"/>
    <w:rsid w:val="004C2383"/>
    <w:rsid w:val="004C62C8"/>
    <w:rsid w:val="005F3D4C"/>
    <w:rsid w:val="007573C6"/>
    <w:rsid w:val="00760C69"/>
    <w:rsid w:val="007B4605"/>
    <w:rsid w:val="008A0C55"/>
    <w:rsid w:val="008F0209"/>
    <w:rsid w:val="00930A6A"/>
    <w:rsid w:val="00B1094E"/>
    <w:rsid w:val="00B75DF2"/>
    <w:rsid w:val="00DB156F"/>
    <w:rsid w:val="00F15671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5E17"/>
  <w15:chartTrackingRefBased/>
  <w15:docId w15:val="{8E0EB498-EA7C-4E89-AEB4-D69DC772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A2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">
    <w:name w:val="consplusnormal"/>
    <w:basedOn w:val="a0"/>
    <w:rsid w:val="003E2A21"/>
  </w:style>
  <w:style w:type="paragraph" w:styleId="a3">
    <w:name w:val="No Spacing"/>
    <w:uiPriority w:val="1"/>
    <w:qFormat/>
    <w:rsid w:val="00B1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13</cp:revision>
  <cp:lastPrinted>2024-09-06T12:22:00Z</cp:lastPrinted>
  <dcterms:created xsi:type="dcterms:W3CDTF">2024-09-06T10:20:00Z</dcterms:created>
  <dcterms:modified xsi:type="dcterms:W3CDTF">2024-09-10T06:09:00Z</dcterms:modified>
</cp:coreProperties>
</file>