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38C1" w:rsidRDefault="005E38C1" w:rsidP="005E38C1">
      <w:pPr>
        <w:jc w:val="center"/>
        <w:rPr>
          <w:b/>
        </w:rPr>
      </w:pPr>
      <w:r>
        <w:rPr>
          <w:b/>
        </w:rPr>
        <w:t>Перечень земельных участков, числящихся в реестре имущества муниципального образования Грековское сельское поселение</w:t>
      </w:r>
      <w:r w:rsidR="00B67E92">
        <w:rPr>
          <w:b/>
        </w:rPr>
        <w:t xml:space="preserve"> на 01.</w:t>
      </w:r>
      <w:r w:rsidR="00196641">
        <w:rPr>
          <w:b/>
        </w:rPr>
        <w:t>01</w:t>
      </w:r>
      <w:r w:rsidR="00B67E92">
        <w:rPr>
          <w:b/>
        </w:rPr>
        <w:t>.202</w:t>
      </w:r>
      <w:r w:rsidR="00196641">
        <w:rPr>
          <w:b/>
        </w:rPr>
        <w:t>5</w:t>
      </w:r>
      <w:bookmarkStart w:id="0" w:name="_GoBack"/>
      <w:bookmarkEnd w:id="0"/>
      <w:r w:rsidR="0070181C">
        <w:rPr>
          <w:b/>
        </w:rPr>
        <w:t xml:space="preserve"> г.</w:t>
      </w:r>
    </w:p>
    <w:p w:rsidR="00BB4EF9" w:rsidRDefault="00BB4EF9" w:rsidP="005E38C1">
      <w:pPr>
        <w:jc w:val="center"/>
        <w:rPr>
          <w:b/>
        </w:rPr>
      </w:pPr>
    </w:p>
    <w:tbl>
      <w:tblPr>
        <w:tblW w:w="9209" w:type="dxa"/>
        <w:tblInd w:w="113" w:type="dxa"/>
        <w:tblLook w:val="04A0" w:firstRow="1" w:lastRow="0" w:firstColumn="1" w:lastColumn="0" w:noHBand="0" w:noVBand="1"/>
      </w:tblPr>
      <w:tblGrid>
        <w:gridCol w:w="1217"/>
        <w:gridCol w:w="1840"/>
        <w:gridCol w:w="2750"/>
        <w:gridCol w:w="1298"/>
        <w:gridCol w:w="2104"/>
      </w:tblGrid>
      <w:tr w:rsidR="00BB4EF9" w:rsidRPr="00BB4EF9" w:rsidTr="00BB4EF9">
        <w:trPr>
          <w:trHeight w:val="525"/>
        </w:trPr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4EF9" w:rsidRPr="00BB4EF9" w:rsidRDefault="00BB4EF9" w:rsidP="00BB4EF9">
            <w:pPr>
              <w:spacing w:after="240"/>
              <w:jc w:val="center"/>
              <w:rPr>
                <w:sz w:val="20"/>
                <w:szCs w:val="20"/>
              </w:rPr>
            </w:pPr>
            <w:r w:rsidRPr="00BB4EF9">
              <w:rPr>
                <w:sz w:val="20"/>
                <w:szCs w:val="20"/>
              </w:rPr>
              <w:t>Реестровый номер 643 43:33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4EF9" w:rsidRPr="00BB4EF9" w:rsidRDefault="00BB4EF9" w:rsidP="00BB4EF9">
            <w:pPr>
              <w:jc w:val="center"/>
              <w:rPr>
                <w:sz w:val="20"/>
                <w:szCs w:val="20"/>
              </w:rPr>
            </w:pPr>
            <w:r w:rsidRPr="00BB4EF9">
              <w:rPr>
                <w:sz w:val="20"/>
                <w:szCs w:val="20"/>
              </w:rPr>
              <w:t xml:space="preserve">Кадастровый номер </w:t>
            </w:r>
          </w:p>
        </w:tc>
        <w:tc>
          <w:tcPr>
            <w:tcW w:w="2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4EF9" w:rsidRPr="00BB4EF9" w:rsidRDefault="00BB4EF9" w:rsidP="00BB4EF9">
            <w:pPr>
              <w:jc w:val="center"/>
              <w:rPr>
                <w:sz w:val="20"/>
                <w:szCs w:val="20"/>
              </w:rPr>
            </w:pPr>
            <w:r w:rsidRPr="00BB4EF9">
              <w:rPr>
                <w:sz w:val="20"/>
                <w:szCs w:val="20"/>
              </w:rPr>
              <w:t xml:space="preserve">Адрес 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4EF9" w:rsidRPr="00BB4EF9" w:rsidRDefault="00BB4EF9" w:rsidP="00BB4EF9">
            <w:pPr>
              <w:jc w:val="center"/>
              <w:rPr>
                <w:sz w:val="20"/>
                <w:szCs w:val="20"/>
              </w:rPr>
            </w:pPr>
            <w:r w:rsidRPr="00BB4EF9">
              <w:rPr>
                <w:sz w:val="20"/>
                <w:szCs w:val="20"/>
              </w:rPr>
              <w:t>Площадь, кв.м.</w:t>
            </w: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4EF9" w:rsidRPr="00BB4EF9" w:rsidRDefault="00BB4EF9" w:rsidP="00BB4EF9">
            <w:pPr>
              <w:jc w:val="center"/>
              <w:rPr>
                <w:sz w:val="20"/>
                <w:szCs w:val="20"/>
              </w:rPr>
            </w:pPr>
            <w:r w:rsidRPr="00BB4EF9">
              <w:rPr>
                <w:sz w:val="20"/>
                <w:szCs w:val="20"/>
              </w:rPr>
              <w:t xml:space="preserve">Ограничение (обременение) </w:t>
            </w:r>
          </w:p>
        </w:tc>
      </w:tr>
      <w:tr w:rsidR="00BB4EF9" w:rsidRPr="00BB4EF9" w:rsidTr="00BB4EF9">
        <w:trPr>
          <w:trHeight w:val="300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4EF9" w:rsidRPr="00BB4EF9" w:rsidRDefault="00BB4EF9" w:rsidP="00BB4EF9">
            <w:pPr>
              <w:jc w:val="center"/>
              <w:rPr>
                <w:sz w:val="20"/>
                <w:szCs w:val="20"/>
              </w:rPr>
            </w:pPr>
            <w:r w:rsidRPr="00BB4EF9">
              <w:rPr>
                <w:sz w:val="20"/>
                <w:szCs w:val="20"/>
              </w:rPr>
              <w:t>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4EF9" w:rsidRPr="00BB4EF9" w:rsidRDefault="00BB4EF9" w:rsidP="00BB4EF9">
            <w:pPr>
              <w:jc w:val="center"/>
              <w:rPr>
                <w:sz w:val="20"/>
                <w:szCs w:val="20"/>
              </w:rPr>
            </w:pPr>
            <w:r w:rsidRPr="00BB4EF9">
              <w:rPr>
                <w:sz w:val="20"/>
                <w:szCs w:val="20"/>
              </w:rPr>
              <w:t>2</w:t>
            </w:r>
          </w:p>
        </w:tc>
        <w:tc>
          <w:tcPr>
            <w:tcW w:w="2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4EF9" w:rsidRPr="00BB4EF9" w:rsidRDefault="00BB4EF9" w:rsidP="00BB4EF9">
            <w:pPr>
              <w:jc w:val="center"/>
              <w:rPr>
                <w:sz w:val="20"/>
                <w:szCs w:val="20"/>
              </w:rPr>
            </w:pPr>
            <w:r w:rsidRPr="00BB4EF9">
              <w:rPr>
                <w:sz w:val="20"/>
                <w:szCs w:val="20"/>
              </w:rPr>
              <w:t>3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4EF9" w:rsidRPr="00BB4EF9" w:rsidRDefault="00BB4EF9" w:rsidP="00BB4EF9">
            <w:pPr>
              <w:jc w:val="center"/>
              <w:rPr>
                <w:sz w:val="20"/>
                <w:szCs w:val="20"/>
              </w:rPr>
            </w:pPr>
            <w:r w:rsidRPr="00BB4EF9">
              <w:rPr>
                <w:sz w:val="20"/>
                <w:szCs w:val="20"/>
              </w:rPr>
              <w:t>4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4EF9" w:rsidRPr="00BB4EF9" w:rsidRDefault="00BB4EF9" w:rsidP="00BB4EF9">
            <w:pPr>
              <w:jc w:val="center"/>
              <w:rPr>
                <w:sz w:val="20"/>
                <w:szCs w:val="20"/>
              </w:rPr>
            </w:pPr>
            <w:r w:rsidRPr="00BB4EF9">
              <w:rPr>
                <w:sz w:val="20"/>
                <w:szCs w:val="20"/>
              </w:rPr>
              <w:t>5</w:t>
            </w:r>
          </w:p>
        </w:tc>
      </w:tr>
      <w:tr w:rsidR="00BB4EF9" w:rsidRPr="00BB4EF9" w:rsidTr="00BB4EF9">
        <w:trPr>
          <w:trHeight w:val="270"/>
        </w:trPr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B4EF9" w:rsidRPr="00BB4EF9" w:rsidRDefault="00BB4EF9" w:rsidP="00BB4EF9">
            <w:pPr>
              <w:jc w:val="center"/>
              <w:rPr>
                <w:sz w:val="20"/>
                <w:szCs w:val="20"/>
              </w:rPr>
            </w:pPr>
            <w:r w:rsidRPr="00BB4EF9">
              <w:rPr>
                <w:sz w:val="20"/>
                <w:szCs w:val="20"/>
              </w:rPr>
              <w:t>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B4EF9" w:rsidRPr="00BB4EF9" w:rsidRDefault="00BB4EF9" w:rsidP="00BB4EF9">
            <w:pPr>
              <w:rPr>
                <w:sz w:val="20"/>
                <w:szCs w:val="20"/>
              </w:rPr>
            </w:pPr>
            <w:r w:rsidRPr="00BB4EF9">
              <w:rPr>
                <w:sz w:val="20"/>
                <w:szCs w:val="20"/>
              </w:rPr>
              <w:t>43:33:000000:1</w:t>
            </w:r>
          </w:p>
        </w:tc>
        <w:tc>
          <w:tcPr>
            <w:tcW w:w="2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4EF9" w:rsidRPr="00BB4EF9" w:rsidRDefault="00BB4EF9" w:rsidP="00BB4EF9">
            <w:pPr>
              <w:rPr>
                <w:sz w:val="20"/>
                <w:szCs w:val="20"/>
              </w:rPr>
            </w:pPr>
            <w:r w:rsidRPr="00BB4EF9">
              <w:rPr>
                <w:sz w:val="20"/>
                <w:szCs w:val="20"/>
              </w:rPr>
              <w:t>Кировская обл.,Тужинский р-н, Грековское с/п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4EF9" w:rsidRPr="00BB4EF9" w:rsidRDefault="00BB4EF9" w:rsidP="00BB4EF9">
            <w:pPr>
              <w:jc w:val="both"/>
              <w:rPr>
                <w:sz w:val="20"/>
                <w:szCs w:val="20"/>
              </w:rPr>
            </w:pPr>
            <w:r w:rsidRPr="00BB4EF9">
              <w:rPr>
                <w:sz w:val="20"/>
                <w:szCs w:val="20"/>
              </w:rPr>
              <w:t>10359071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4EF9" w:rsidRPr="00BB4EF9" w:rsidRDefault="00BB4EF9" w:rsidP="00BB4EF9">
            <w:pPr>
              <w:rPr>
                <w:sz w:val="20"/>
                <w:szCs w:val="20"/>
              </w:rPr>
            </w:pPr>
            <w:r w:rsidRPr="00BB4EF9">
              <w:rPr>
                <w:sz w:val="20"/>
                <w:szCs w:val="20"/>
              </w:rPr>
              <w:t>Отсутствует</w:t>
            </w:r>
          </w:p>
        </w:tc>
      </w:tr>
    </w:tbl>
    <w:p w:rsidR="00BB4EF9" w:rsidRDefault="00BB4EF9" w:rsidP="005E38C1">
      <w:pPr>
        <w:jc w:val="center"/>
        <w:rPr>
          <w:b/>
        </w:rPr>
      </w:pPr>
    </w:p>
    <w:p w:rsidR="00BB4EF9" w:rsidRDefault="00BB4EF9" w:rsidP="005E38C1">
      <w:pPr>
        <w:jc w:val="center"/>
        <w:rPr>
          <w:b/>
        </w:rPr>
      </w:pPr>
    </w:p>
    <w:p w:rsidR="00BB4EF9" w:rsidRDefault="00BB4EF9" w:rsidP="005E38C1">
      <w:pPr>
        <w:jc w:val="center"/>
        <w:rPr>
          <w:b/>
        </w:rPr>
      </w:pPr>
    </w:p>
    <w:p w:rsidR="00BB4EF9" w:rsidRDefault="00BB4EF9" w:rsidP="005E38C1">
      <w:pPr>
        <w:jc w:val="center"/>
        <w:rPr>
          <w:b/>
        </w:rPr>
      </w:pPr>
    </w:p>
    <w:p w:rsidR="00BB4EF9" w:rsidRDefault="00BB4EF9" w:rsidP="005E38C1">
      <w:pPr>
        <w:jc w:val="center"/>
        <w:rPr>
          <w:b/>
        </w:rPr>
      </w:pPr>
    </w:p>
    <w:p w:rsidR="00BB4EF9" w:rsidRDefault="00BB4EF9" w:rsidP="005E38C1">
      <w:pPr>
        <w:jc w:val="center"/>
        <w:rPr>
          <w:b/>
        </w:rPr>
      </w:pPr>
    </w:p>
    <w:p w:rsidR="00BB4EF9" w:rsidRDefault="00BB4EF9" w:rsidP="005E38C1">
      <w:pPr>
        <w:jc w:val="center"/>
        <w:rPr>
          <w:b/>
        </w:rPr>
      </w:pPr>
    </w:p>
    <w:p w:rsidR="005E38C1" w:rsidRDefault="005E38C1" w:rsidP="005E38C1">
      <w:pPr>
        <w:jc w:val="center"/>
        <w:rPr>
          <w:b/>
        </w:rPr>
      </w:pPr>
    </w:p>
    <w:p w:rsidR="005E38C1" w:rsidRDefault="005E38C1" w:rsidP="005E38C1">
      <w:pPr>
        <w:jc w:val="both"/>
      </w:pPr>
    </w:p>
    <w:p w:rsidR="005E38C1" w:rsidRDefault="005E38C1" w:rsidP="005E38C1">
      <w:pPr>
        <w:jc w:val="both"/>
      </w:pPr>
    </w:p>
    <w:p w:rsidR="005E38C1" w:rsidRDefault="005E38C1" w:rsidP="005E38C1">
      <w:pPr>
        <w:jc w:val="both"/>
      </w:pPr>
    </w:p>
    <w:p w:rsidR="00C945F8" w:rsidRDefault="00C945F8"/>
    <w:sectPr w:rsidR="00C945F8" w:rsidSect="00BB4E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5E38C1"/>
    <w:rsid w:val="001533FD"/>
    <w:rsid w:val="00154CE5"/>
    <w:rsid w:val="00196641"/>
    <w:rsid w:val="0026796B"/>
    <w:rsid w:val="00562C60"/>
    <w:rsid w:val="005927E0"/>
    <w:rsid w:val="005E38C1"/>
    <w:rsid w:val="00641BDF"/>
    <w:rsid w:val="00653980"/>
    <w:rsid w:val="006D16A0"/>
    <w:rsid w:val="0070181C"/>
    <w:rsid w:val="007632BA"/>
    <w:rsid w:val="0076406E"/>
    <w:rsid w:val="008528A6"/>
    <w:rsid w:val="0096293A"/>
    <w:rsid w:val="00A537A8"/>
    <w:rsid w:val="00AA40B8"/>
    <w:rsid w:val="00AE7944"/>
    <w:rsid w:val="00B67E92"/>
    <w:rsid w:val="00BB4EF9"/>
    <w:rsid w:val="00BE39ED"/>
    <w:rsid w:val="00BF777D"/>
    <w:rsid w:val="00C52DE9"/>
    <w:rsid w:val="00C625E4"/>
    <w:rsid w:val="00C945F8"/>
    <w:rsid w:val="00E17DAC"/>
    <w:rsid w:val="00ED1796"/>
    <w:rsid w:val="00F03B60"/>
    <w:rsid w:val="00F12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5E432A"/>
  <w15:docId w15:val="{8BEB18F6-2A1C-4CDE-A052-612FDB06F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38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38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930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Марина</cp:lastModifiedBy>
  <cp:revision>11</cp:revision>
  <cp:lastPrinted>2022-01-27T11:02:00Z</cp:lastPrinted>
  <dcterms:created xsi:type="dcterms:W3CDTF">2022-12-29T10:30:00Z</dcterms:created>
  <dcterms:modified xsi:type="dcterms:W3CDTF">2025-01-20T08:37:00Z</dcterms:modified>
</cp:coreProperties>
</file>