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344090" w14:textId="77777777" w:rsidR="00581419" w:rsidRPr="00232F97" w:rsidRDefault="00581419" w:rsidP="00581419">
      <w:pPr>
        <w:widowControl w:val="0"/>
        <w:spacing w:before="20" w:after="20"/>
        <w:jc w:val="center"/>
        <w:rPr>
          <w:rFonts w:ascii="Times New Roman" w:hAnsi="Times New Roman" w:cs="Times New Roman"/>
          <w:sz w:val="28"/>
          <w:szCs w:val="28"/>
        </w:rPr>
      </w:pPr>
      <w:r w:rsidRPr="00232F97">
        <w:rPr>
          <w:rFonts w:ascii="Times New Roman" w:hAnsi="Times New Roman" w:cs="Times New Roman"/>
          <w:noProof/>
        </w:rPr>
        <w:drawing>
          <wp:inline distT="0" distB="0" distL="0" distR="0" wp14:anchorId="4D299709" wp14:editId="4F941334">
            <wp:extent cx="523875" cy="657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9DC560" w14:textId="77777777" w:rsidR="00581419" w:rsidRDefault="00581419" w:rsidP="0058141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noProof/>
          <w:kern w:val="1"/>
          <w:sz w:val="28"/>
          <w:szCs w:val="28"/>
          <w:lang w:eastAsia="en-US" w:bidi="hi-IN"/>
        </w:rPr>
      </w:pPr>
      <w:r>
        <w:rPr>
          <w:rFonts w:ascii="Times New Roman" w:eastAsia="Arial Unicode MS" w:hAnsi="Times New Roman" w:cs="Times New Roman"/>
          <w:b/>
          <w:noProof/>
          <w:kern w:val="1"/>
          <w:sz w:val="28"/>
          <w:szCs w:val="28"/>
          <w:lang w:eastAsia="en-US" w:bidi="hi-IN"/>
        </w:rPr>
        <w:t>ТУЖИНСКАЯ РАЙОННАЯ ДУМА</w:t>
      </w:r>
    </w:p>
    <w:p w14:paraId="29A9F7C0" w14:textId="77777777" w:rsidR="00581419" w:rsidRPr="00232F97" w:rsidRDefault="00581419" w:rsidP="005814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noProof/>
          <w:kern w:val="1"/>
          <w:sz w:val="28"/>
          <w:szCs w:val="28"/>
          <w:lang w:eastAsia="en-US" w:bidi="hi-IN"/>
        </w:rPr>
        <w:t xml:space="preserve"> КИРОВСКОЙ ОБЛАСТИ</w:t>
      </w:r>
    </w:p>
    <w:p w14:paraId="78924E99" w14:textId="77777777" w:rsidR="00581419" w:rsidRPr="00232F97" w:rsidRDefault="00581419" w:rsidP="00581419">
      <w:pPr>
        <w:spacing w:before="360" w:after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5103"/>
        <w:gridCol w:w="2232"/>
      </w:tblGrid>
      <w:tr w:rsidR="00581419" w:rsidRPr="00232F97" w14:paraId="70A93DB7" w14:textId="77777777" w:rsidTr="00F216AE">
        <w:tc>
          <w:tcPr>
            <w:tcW w:w="2235" w:type="dxa"/>
            <w:tcBorders>
              <w:bottom w:val="single" w:sz="4" w:space="0" w:color="auto"/>
            </w:tcBorders>
          </w:tcPr>
          <w:p w14:paraId="1FDE3939" w14:textId="7E0C04B4" w:rsidR="00581419" w:rsidRPr="00232F97" w:rsidRDefault="00A567F2" w:rsidP="00F216A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22.02.2024</w:t>
            </w:r>
          </w:p>
        </w:tc>
        <w:tc>
          <w:tcPr>
            <w:tcW w:w="5103" w:type="dxa"/>
          </w:tcPr>
          <w:p w14:paraId="2B45FA14" w14:textId="77777777" w:rsidR="00581419" w:rsidRPr="008854C6" w:rsidRDefault="00581419" w:rsidP="00F216AE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2F9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32" w:type="dxa"/>
            <w:tcBorders>
              <w:bottom w:val="single" w:sz="4" w:space="0" w:color="auto"/>
            </w:tcBorders>
          </w:tcPr>
          <w:p w14:paraId="369797D9" w14:textId="5D02556D" w:rsidR="00581419" w:rsidRPr="00232F97" w:rsidRDefault="00A567F2" w:rsidP="00F216A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27/147</w:t>
            </w:r>
          </w:p>
        </w:tc>
      </w:tr>
    </w:tbl>
    <w:p w14:paraId="27B1862D" w14:textId="77777777" w:rsidR="00581419" w:rsidRPr="00232F97" w:rsidRDefault="00581419" w:rsidP="00581419">
      <w:pPr>
        <w:spacing w:before="360" w:after="36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32F97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232F97">
        <w:rPr>
          <w:rFonts w:ascii="Times New Roman" w:hAnsi="Times New Roman" w:cs="Times New Roman"/>
          <w:sz w:val="28"/>
          <w:szCs w:val="28"/>
        </w:rPr>
        <w:t xml:space="preserve"> Тужа</w:t>
      </w:r>
    </w:p>
    <w:p w14:paraId="60752704" w14:textId="6FAB945A" w:rsidR="00581419" w:rsidRPr="000A71FA" w:rsidRDefault="00581419" w:rsidP="00581419">
      <w:pPr>
        <w:pStyle w:val="a3"/>
        <w:spacing w:after="480"/>
        <w:rPr>
          <w:szCs w:val="28"/>
        </w:rPr>
      </w:pPr>
      <w:r>
        <w:rPr>
          <w:szCs w:val="28"/>
        </w:rPr>
        <w:t>О деятельности Контрольно-счетной комиссии                                   Тужинского района в 202</w:t>
      </w:r>
      <w:r w:rsidR="003B0C17">
        <w:rPr>
          <w:szCs w:val="28"/>
        </w:rPr>
        <w:t>3</w:t>
      </w:r>
      <w:r>
        <w:rPr>
          <w:szCs w:val="28"/>
        </w:rPr>
        <w:t xml:space="preserve"> году</w:t>
      </w:r>
    </w:p>
    <w:p w14:paraId="0966A6EA" w14:textId="624289A2" w:rsidR="00581419" w:rsidRPr="000A71FA" w:rsidRDefault="00581419" w:rsidP="005814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19 </w:t>
      </w:r>
      <w:r w:rsidRPr="000A71FA">
        <w:rPr>
          <w:rFonts w:ascii="Times New Roman" w:hAnsi="Times New Roman" w:cs="Times New Roman"/>
          <w:sz w:val="28"/>
          <w:szCs w:val="28"/>
        </w:rPr>
        <w:t xml:space="preserve">Федерального закона от 07.02.2011 № 6-ФЗ «Об общих принципах организации и деятельности контрольно-счетных органов субъектов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0A71FA">
        <w:rPr>
          <w:rFonts w:ascii="Times New Roman" w:hAnsi="Times New Roman" w:cs="Times New Roman"/>
          <w:sz w:val="28"/>
          <w:szCs w:val="28"/>
        </w:rPr>
        <w:t xml:space="preserve">и муниципальных образований», </w:t>
      </w:r>
      <w:r>
        <w:rPr>
          <w:rFonts w:ascii="Times New Roman" w:hAnsi="Times New Roman" w:cs="Times New Roman"/>
          <w:sz w:val="28"/>
          <w:szCs w:val="28"/>
        </w:rPr>
        <w:t>пункта 2 статьи 20 Положения                                о контрольно-счетной комиссии муниципального образования Тужинский муниципальный район, утвержденного решением Тужинской районной Думы от 13.12.2021 № 4/25</w:t>
      </w:r>
      <w:r w:rsidRPr="000A71F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заслушав Отчет о деятельности Контрольно-счетной комиссии Тужинского района </w:t>
      </w:r>
      <w:r w:rsidR="003B0C1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3B0C1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3B0C1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A71FA">
        <w:rPr>
          <w:rFonts w:ascii="Times New Roman" w:hAnsi="Times New Roman" w:cs="Times New Roman"/>
          <w:sz w:val="28"/>
          <w:szCs w:val="28"/>
        </w:rPr>
        <w:t xml:space="preserve"> Тужинская районная Дума РЕШИЛА:</w:t>
      </w:r>
    </w:p>
    <w:p w14:paraId="421E060C" w14:textId="5231D08E" w:rsidR="00581419" w:rsidRPr="0010274D" w:rsidRDefault="00034B54" w:rsidP="00581419">
      <w:pPr>
        <w:pStyle w:val="a7"/>
        <w:widowControl w:val="0"/>
        <w:numPr>
          <w:ilvl w:val="0"/>
          <w:numId w:val="3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0274D">
        <w:rPr>
          <w:rFonts w:ascii="Times New Roman" w:hAnsi="Times New Roman" w:cs="Times New Roman"/>
          <w:sz w:val="28"/>
          <w:szCs w:val="28"/>
        </w:rPr>
        <w:t xml:space="preserve">ринять к сведению </w:t>
      </w:r>
      <w:r w:rsidR="00581419" w:rsidRPr="0010274D">
        <w:rPr>
          <w:rFonts w:ascii="Times New Roman" w:hAnsi="Times New Roman" w:cs="Times New Roman"/>
          <w:sz w:val="28"/>
          <w:szCs w:val="28"/>
        </w:rPr>
        <w:t xml:space="preserve">Отчет о деятельности </w:t>
      </w:r>
      <w:r w:rsidR="00581419">
        <w:rPr>
          <w:rFonts w:ascii="Times New Roman" w:hAnsi="Times New Roman" w:cs="Times New Roman"/>
          <w:sz w:val="28"/>
          <w:szCs w:val="28"/>
        </w:rPr>
        <w:t>К</w:t>
      </w:r>
      <w:r w:rsidR="00581419" w:rsidRPr="0010274D">
        <w:rPr>
          <w:rFonts w:ascii="Times New Roman" w:hAnsi="Times New Roman" w:cs="Times New Roman"/>
          <w:sz w:val="28"/>
          <w:szCs w:val="28"/>
        </w:rPr>
        <w:t xml:space="preserve">онтрольно-счетной комиссии </w:t>
      </w:r>
      <w:r w:rsidR="00581419">
        <w:rPr>
          <w:rFonts w:ascii="Times New Roman" w:hAnsi="Times New Roman" w:cs="Times New Roman"/>
          <w:sz w:val="28"/>
          <w:szCs w:val="28"/>
        </w:rPr>
        <w:t xml:space="preserve">Тужинского района </w:t>
      </w:r>
      <w:r w:rsidR="003B0C17">
        <w:rPr>
          <w:rFonts w:ascii="Times New Roman" w:hAnsi="Times New Roman" w:cs="Times New Roman"/>
          <w:sz w:val="28"/>
          <w:szCs w:val="28"/>
        </w:rPr>
        <w:t>в</w:t>
      </w:r>
      <w:r w:rsidR="00581419" w:rsidRPr="0010274D">
        <w:rPr>
          <w:rFonts w:ascii="Times New Roman" w:hAnsi="Times New Roman" w:cs="Times New Roman"/>
          <w:sz w:val="28"/>
          <w:szCs w:val="28"/>
        </w:rPr>
        <w:t xml:space="preserve"> 202</w:t>
      </w:r>
      <w:r w:rsidR="003B0C17">
        <w:rPr>
          <w:rFonts w:ascii="Times New Roman" w:hAnsi="Times New Roman" w:cs="Times New Roman"/>
          <w:sz w:val="28"/>
          <w:szCs w:val="28"/>
        </w:rPr>
        <w:t>3</w:t>
      </w:r>
      <w:r w:rsidR="00581419" w:rsidRPr="0010274D">
        <w:rPr>
          <w:rFonts w:ascii="Times New Roman" w:hAnsi="Times New Roman" w:cs="Times New Roman"/>
          <w:sz w:val="28"/>
          <w:szCs w:val="28"/>
        </w:rPr>
        <w:t xml:space="preserve"> год</w:t>
      </w:r>
      <w:r w:rsidR="003B0C17">
        <w:rPr>
          <w:rFonts w:ascii="Times New Roman" w:hAnsi="Times New Roman" w:cs="Times New Roman"/>
          <w:sz w:val="28"/>
          <w:szCs w:val="28"/>
        </w:rPr>
        <w:t>у</w:t>
      </w:r>
      <w:r w:rsidR="00581419" w:rsidRPr="001027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14:paraId="14DAC631" w14:textId="02AC74A5" w:rsidR="00581419" w:rsidRPr="0010274D" w:rsidRDefault="00581419" w:rsidP="00581419">
      <w:pPr>
        <w:pStyle w:val="a7"/>
        <w:widowControl w:val="0"/>
        <w:numPr>
          <w:ilvl w:val="0"/>
          <w:numId w:val="3"/>
        </w:numPr>
        <w:shd w:val="clear" w:color="auto" w:fill="FFFFFF"/>
        <w:spacing w:after="7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74D">
        <w:rPr>
          <w:rFonts w:ascii="Times New Roman" w:hAnsi="Times New Roman" w:cs="Times New Roman"/>
          <w:sz w:val="28"/>
          <w:szCs w:val="28"/>
        </w:rPr>
        <w:t xml:space="preserve">Отчет о деятельности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0274D">
        <w:rPr>
          <w:rFonts w:ascii="Times New Roman" w:hAnsi="Times New Roman" w:cs="Times New Roman"/>
          <w:sz w:val="28"/>
          <w:szCs w:val="28"/>
        </w:rPr>
        <w:t xml:space="preserve">онтрольно-счетной комиссии </w:t>
      </w:r>
      <w:r>
        <w:rPr>
          <w:rFonts w:ascii="Times New Roman" w:hAnsi="Times New Roman" w:cs="Times New Roman"/>
          <w:sz w:val="28"/>
          <w:szCs w:val="28"/>
        </w:rPr>
        <w:t>Тужинского района</w:t>
      </w:r>
      <w:r w:rsidRPr="0010274D">
        <w:rPr>
          <w:rFonts w:ascii="Times New Roman" w:hAnsi="Times New Roman" w:cs="Times New Roman"/>
          <w:sz w:val="28"/>
          <w:szCs w:val="28"/>
        </w:rPr>
        <w:t xml:space="preserve"> </w:t>
      </w:r>
      <w:r w:rsidR="003B0C17">
        <w:rPr>
          <w:rFonts w:ascii="Times New Roman" w:hAnsi="Times New Roman" w:cs="Times New Roman"/>
          <w:sz w:val="28"/>
          <w:szCs w:val="28"/>
        </w:rPr>
        <w:t>в</w:t>
      </w:r>
      <w:r w:rsidRPr="0010274D">
        <w:rPr>
          <w:rFonts w:ascii="Times New Roman" w:hAnsi="Times New Roman" w:cs="Times New Roman"/>
          <w:sz w:val="28"/>
          <w:szCs w:val="28"/>
        </w:rPr>
        <w:t xml:space="preserve"> 202</w:t>
      </w:r>
      <w:r w:rsidR="003B0C17">
        <w:rPr>
          <w:rFonts w:ascii="Times New Roman" w:hAnsi="Times New Roman" w:cs="Times New Roman"/>
          <w:sz w:val="28"/>
          <w:szCs w:val="28"/>
        </w:rPr>
        <w:t>3 году</w:t>
      </w:r>
      <w:r>
        <w:rPr>
          <w:rFonts w:ascii="Times New Roman" w:hAnsi="Times New Roman" w:cs="Times New Roman"/>
          <w:sz w:val="28"/>
          <w:szCs w:val="28"/>
        </w:rPr>
        <w:t xml:space="preserve"> разместить на официальном сайте Тужинского района и опубликовать в Бюллетене муниципальных нормативных правовых актов органов местного самоуправления Тужинского муниципального района Кировской области.</w:t>
      </w:r>
    </w:p>
    <w:p w14:paraId="27F1F263" w14:textId="77777777" w:rsidR="00581419" w:rsidRPr="000A71FA" w:rsidRDefault="00581419" w:rsidP="00581419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1FA">
        <w:rPr>
          <w:rFonts w:ascii="Times New Roman" w:hAnsi="Times New Roman" w:cs="Times New Roman"/>
          <w:sz w:val="28"/>
          <w:szCs w:val="28"/>
        </w:rPr>
        <w:t>Председатель Тужинской</w:t>
      </w:r>
    </w:p>
    <w:p w14:paraId="07EC765E" w14:textId="0581E543" w:rsidR="00581419" w:rsidRDefault="00581419" w:rsidP="00581419">
      <w:pPr>
        <w:tabs>
          <w:tab w:val="left" w:pos="0"/>
          <w:tab w:val="left" w:pos="7371"/>
          <w:tab w:val="left" w:pos="765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1FA">
        <w:rPr>
          <w:rFonts w:ascii="Times New Roman" w:hAnsi="Times New Roman" w:cs="Times New Roman"/>
          <w:sz w:val="28"/>
          <w:szCs w:val="28"/>
        </w:rPr>
        <w:t>Районной Думы</w:t>
      </w:r>
      <w:r w:rsidR="00A567F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0A71FA">
        <w:rPr>
          <w:rFonts w:ascii="Times New Roman" w:hAnsi="Times New Roman" w:cs="Times New Roman"/>
          <w:sz w:val="28"/>
          <w:szCs w:val="28"/>
        </w:rPr>
        <w:t xml:space="preserve">   Э.Н. </w:t>
      </w:r>
      <w:proofErr w:type="spellStart"/>
      <w:r w:rsidRPr="000A71FA">
        <w:rPr>
          <w:rFonts w:ascii="Times New Roman" w:hAnsi="Times New Roman" w:cs="Times New Roman"/>
          <w:sz w:val="28"/>
          <w:szCs w:val="28"/>
        </w:rPr>
        <w:t>Багаев</w:t>
      </w:r>
      <w:proofErr w:type="spellEnd"/>
    </w:p>
    <w:p w14:paraId="1585A2AF" w14:textId="77777777" w:rsidR="00581419" w:rsidRPr="000A71FA" w:rsidRDefault="00581419" w:rsidP="00581419">
      <w:pPr>
        <w:tabs>
          <w:tab w:val="left" w:pos="0"/>
          <w:tab w:val="left" w:pos="7371"/>
          <w:tab w:val="left" w:pos="765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BEBF55" w14:textId="77777777" w:rsidR="00581419" w:rsidRPr="000A71FA" w:rsidRDefault="00581419" w:rsidP="00581419">
      <w:pPr>
        <w:tabs>
          <w:tab w:val="left" w:pos="0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71FA">
        <w:rPr>
          <w:rFonts w:ascii="Times New Roman" w:hAnsi="Times New Roman" w:cs="Times New Roman"/>
          <w:sz w:val="28"/>
          <w:szCs w:val="28"/>
        </w:rPr>
        <w:t>Глава Тужинского</w:t>
      </w:r>
    </w:p>
    <w:p w14:paraId="2ABEFCB7" w14:textId="0EDBC1F5" w:rsidR="00581419" w:rsidRPr="000A71FA" w:rsidRDefault="00581419" w:rsidP="00581419">
      <w:pPr>
        <w:tabs>
          <w:tab w:val="left" w:pos="0"/>
          <w:tab w:val="left" w:pos="7371"/>
          <w:tab w:val="left" w:pos="7513"/>
          <w:tab w:val="left" w:pos="7655"/>
          <w:tab w:val="left" w:pos="7797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71FA">
        <w:rPr>
          <w:rFonts w:ascii="Times New Roman" w:hAnsi="Times New Roman" w:cs="Times New Roman"/>
          <w:sz w:val="28"/>
          <w:szCs w:val="28"/>
        </w:rPr>
        <w:t>муниципального район</w:t>
      </w:r>
      <w:r w:rsidR="00A567F2">
        <w:rPr>
          <w:rFonts w:ascii="Times New Roman" w:hAnsi="Times New Roman" w:cs="Times New Roman"/>
          <w:sz w:val="28"/>
          <w:szCs w:val="28"/>
        </w:rPr>
        <w:t xml:space="preserve">а             </w:t>
      </w:r>
      <w:r w:rsidRPr="000A71FA">
        <w:rPr>
          <w:rFonts w:ascii="Times New Roman" w:hAnsi="Times New Roman" w:cs="Times New Roman"/>
          <w:sz w:val="28"/>
          <w:szCs w:val="28"/>
        </w:rPr>
        <w:t xml:space="preserve"> Л.В. Бледных</w:t>
      </w:r>
    </w:p>
    <w:p w14:paraId="7BF1D457" w14:textId="77777777" w:rsidR="00581419" w:rsidRDefault="00581419" w:rsidP="00581419">
      <w:pPr>
        <w:suppressAutoHyphens/>
        <w:spacing w:before="360" w:after="48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4"/>
      </w:tblGrid>
      <w:tr w:rsidR="00606C7A" w:rsidRPr="006A4CED" w14:paraId="230C5AF7" w14:textId="77777777" w:rsidTr="00384F3B">
        <w:tc>
          <w:tcPr>
            <w:tcW w:w="3084" w:type="dxa"/>
          </w:tcPr>
          <w:p w14:paraId="1AE4B719" w14:textId="77777777" w:rsidR="00384F3B" w:rsidRPr="006A4CED" w:rsidRDefault="00384F3B" w:rsidP="00606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4C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</w:p>
          <w:p w14:paraId="662E90A8" w14:textId="77777777" w:rsidR="00384F3B" w:rsidRPr="006A4CED" w:rsidRDefault="00384F3B" w:rsidP="00606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285528" w14:textId="77777777" w:rsidR="00384F3B" w:rsidRPr="006A4CED" w:rsidRDefault="00384F3B" w:rsidP="00606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4CED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Тужинской районной Думы </w:t>
            </w:r>
          </w:p>
          <w:p w14:paraId="0381BBC0" w14:textId="69BF92A7" w:rsidR="00606C7A" w:rsidRPr="006A4CED" w:rsidRDefault="00384F3B" w:rsidP="00606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4CED"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A567F2">
              <w:rPr>
                <w:rFonts w:ascii="Times New Roman" w:hAnsi="Times New Roman" w:cs="Times New Roman"/>
                <w:sz w:val="28"/>
                <w:szCs w:val="28"/>
              </w:rPr>
              <w:t>22.02.2024</w:t>
            </w:r>
            <w:r w:rsidRPr="006A4CE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bookmarkStart w:id="0" w:name="_GoBack"/>
            <w:bookmarkEnd w:id="0"/>
            <w:r w:rsidR="00A567F2">
              <w:rPr>
                <w:rFonts w:ascii="Times New Roman" w:hAnsi="Times New Roman" w:cs="Times New Roman"/>
                <w:sz w:val="28"/>
                <w:szCs w:val="28"/>
              </w:rPr>
              <w:t>27/147</w:t>
            </w:r>
            <w:r w:rsidRPr="006A4C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6C7A" w:rsidRPr="006A4CED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</w:p>
        </w:tc>
      </w:tr>
    </w:tbl>
    <w:p w14:paraId="2C0A81A2" w14:textId="77777777" w:rsidR="006C25D8" w:rsidRPr="006A4CED" w:rsidRDefault="006C25D8" w:rsidP="003E4E83">
      <w:pPr>
        <w:spacing w:before="48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4CED">
        <w:rPr>
          <w:rFonts w:ascii="Times New Roman" w:hAnsi="Times New Roman" w:cs="Times New Roman"/>
          <w:b/>
          <w:sz w:val="28"/>
          <w:szCs w:val="28"/>
        </w:rPr>
        <w:t>ОТЧЕТ</w:t>
      </w:r>
    </w:p>
    <w:p w14:paraId="5E10804C" w14:textId="77777777" w:rsidR="003E4E83" w:rsidRPr="006A4CED" w:rsidRDefault="0085535D" w:rsidP="003E4E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4CED">
        <w:rPr>
          <w:rFonts w:ascii="Times New Roman" w:hAnsi="Times New Roman" w:cs="Times New Roman"/>
          <w:b/>
          <w:sz w:val="28"/>
          <w:szCs w:val="28"/>
        </w:rPr>
        <w:t xml:space="preserve">о деятельности Контрольно-счетной комиссии                          </w:t>
      </w:r>
    </w:p>
    <w:p w14:paraId="2A1BFDC4" w14:textId="688F354B" w:rsidR="006C25D8" w:rsidRPr="006A4CED" w:rsidRDefault="0085535D" w:rsidP="003E4E83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4CED">
        <w:rPr>
          <w:rFonts w:ascii="Times New Roman" w:hAnsi="Times New Roman" w:cs="Times New Roman"/>
          <w:b/>
          <w:sz w:val="28"/>
          <w:szCs w:val="28"/>
        </w:rPr>
        <w:t>Тужинского района в 202</w:t>
      </w:r>
      <w:r w:rsidR="00A075BF" w:rsidRPr="006A4CED">
        <w:rPr>
          <w:rFonts w:ascii="Times New Roman" w:hAnsi="Times New Roman" w:cs="Times New Roman"/>
          <w:b/>
          <w:sz w:val="28"/>
          <w:szCs w:val="28"/>
        </w:rPr>
        <w:t>3</w:t>
      </w:r>
      <w:r w:rsidRPr="006A4CED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14:paraId="5A32D7F0" w14:textId="624ED872" w:rsidR="00B5734B" w:rsidRPr="006A4CED" w:rsidRDefault="00CD6305" w:rsidP="00CA00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CED">
        <w:rPr>
          <w:rFonts w:ascii="Times New Roman" w:hAnsi="Times New Roman" w:cs="Times New Roman"/>
          <w:sz w:val="28"/>
          <w:szCs w:val="28"/>
        </w:rPr>
        <w:t>Контрольно-счетная комиссия Тужинского района (далее – Контрольно-счетная комиссия</w:t>
      </w:r>
      <w:r w:rsidR="00A80D1B" w:rsidRPr="006A4CED">
        <w:rPr>
          <w:rFonts w:ascii="Times New Roman" w:hAnsi="Times New Roman" w:cs="Times New Roman"/>
          <w:sz w:val="28"/>
          <w:szCs w:val="28"/>
        </w:rPr>
        <w:t>, КСК</w:t>
      </w:r>
      <w:r w:rsidRPr="006A4CED">
        <w:rPr>
          <w:rFonts w:ascii="Times New Roman" w:hAnsi="Times New Roman" w:cs="Times New Roman"/>
          <w:sz w:val="28"/>
          <w:szCs w:val="28"/>
        </w:rPr>
        <w:t>) является постоянно действующим органом внешнего муниципального финансового контроля муниципального образования Тужинский муниципальный район Кировской области</w:t>
      </w:r>
      <w:r w:rsidR="00B5734B" w:rsidRPr="006A4CED">
        <w:rPr>
          <w:rFonts w:ascii="Times New Roman" w:hAnsi="Times New Roman" w:cs="Times New Roman"/>
          <w:sz w:val="28"/>
          <w:szCs w:val="28"/>
        </w:rPr>
        <w:t xml:space="preserve"> и с 01.01.2022 года КСК наделена статусом юридического лица.</w:t>
      </w:r>
    </w:p>
    <w:p w14:paraId="0EE320D9" w14:textId="673D7DFF" w:rsidR="006C25D8" w:rsidRPr="006A4CED" w:rsidRDefault="006C25D8" w:rsidP="00CA00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CED">
        <w:rPr>
          <w:rFonts w:ascii="Times New Roman" w:hAnsi="Times New Roman" w:cs="Times New Roman"/>
          <w:sz w:val="28"/>
          <w:szCs w:val="28"/>
        </w:rPr>
        <w:t xml:space="preserve">Настоящий отчет о деятельности </w:t>
      </w:r>
      <w:r w:rsidR="00A80D1B" w:rsidRPr="006A4CED">
        <w:rPr>
          <w:rFonts w:ascii="Times New Roman" w:hAnsi="Times New Roman" w:cs="Times New Roman"/>
          <w:sz w:val="28"/>
          <w:szCs w:val="28"/>
        </w:rPr>
        <w:t>КСК</w:t>
      </w:r>
      <w:r w:rsidR="00F46C80" w:rsidRPr="006A4CED">
        <w:rPr>
          <w:rFonts w:ascii="Times New Roman" w:hAnsi="Times New Roman" w:cs="Times New Roman"/>
          <w:sz w:val="28"/>
          <w:szCs w:val="28"/>
        </w:rPr>
        <w:t xml:space="preserve"> </w:t>
      </w:r>
      <w:r w:rsidRPr="006A4CED">
        <w:rPr>
          <w:rFonts w:ascii="Times New Roman" w:hAnsi="Times New Roman" w:cs="Times New Roman"/>
          <w:sz w:val="28"/>
          <w:szCs w:val="28"/>
        </w:rPr>
        <w:t xml:space="preserve">подготовлен в соответствии </w:t>
      </w:r>
      <w:r w:rsidR="00CD6305" w:rsidRPr="006A4CED">
        <w:rPr>
          <w:rFonts w:ascii="Times New Roman" w:hAnsi="Times New Roman" w:cs="Times New Roman"/>
          <w:sz w:val="28"/>
          <w:szCs w:val="28"/>
        </w:rPr>
        <w:t xml:space="preserve">со статьей 19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A37851" w:rsidRPr="006A4CED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AE38F9">
        <w:rPr>
          <w:rFonts w:ascii="Times New Roman" w:hAnsi="Times New Roman" w:cs="Times New Roman"/>
          <w:sz w:val="28"/>
          <w:szCs w:val="28"/>
        </w:rPr>
        <w:t>20</w:t>
      </w:r>
      <w:r w:rsidR="00A37851" w:rsidRPr="006A4CED">
        <w:rPr>
          <w:rFonts w:ascii="Times New Roman" w:hAnsi="Times New Roman" w:cs="Times New Roman"/>
          <w:sz w:val="28"/>
          <w:szCs w:val="28"/>
        </w:rPr>
        <w:t xml:space="preserve"> </w:t>
      </w:r>
      <w:r w:rsidRPr="006A4CED">
        <w:rPr>
          <w:rFonts w:ascii="Times New Roman" w:hAnsi="Times New Roman" w:cs="Times New Roman"/>
          <w:sz w:val="28"/>
          <w:szCs w:val="28"/>
        </w:rPr>
        <w:t>Положени</w:t>
      </w:r>
      <w:r w:rsidR="00A37851" w:rsidRPr="006A4CED">
        <w:rPr>
          <w:rFonts w:ascii="Times New Roman" w:hAnsi="Times New Roman" w:cs="Times New Roman"/>
          <w:sz w:val="28"/>
          <w:szCs w:val="28"/>
        </w:rPr>
        <w:t>я</w:t>
      </w:r>
      <w:r w:rsidRPr="006A4CED">
        <w:rPr>
          <w:rFonts w:ascii="Times New Roman" w:hAnsi="Times New Roman" w:cs="Times New Roman"/>
          <w:sz w:val="28"/>
          <w:szCs w:val="28"/>
        </w:rPr>
        <w:t xml:space="preserve"> о Контрольно-счетной комиссии </w:t>
      </w:r>
      <w:r w:rsidR="000D169D" w:rsidRPr="006A4CED">
        <w:rPr>
          <w:rFonts w:ascii="Times New Roman" w:hAnsi="Times New Roman" w:cs="Times New Roman"/>
          <w:sz w:val="28"/>
          <w:szCs w:val="28"/>
        </w:rPr>
        <w:t>Тужинского района</w:t>
      </w:r>
      <w:r w:rsidRPr="006A4CED">
        <w:rPr>
          <w:rFonts w:ascii="Times New Roman" w:hAnsi="Times New Roman" w:cs="Times New Roman"/>
          <w:sz w:val="28"/>
          <w:szCs w:val="28"/>
        </w:rPr>
        <w:t>, утвержденным решением Тужинской районной Думы Кировской области от 13.12.2021 № 4/25</w:t>
      </w:r>
      <w:r w:rsidR="00F46C80" w:rsidRPr="006A4CED">
        <w:rPr>
          <w:rFonts w:ascii="Times New Roman" w:hAnsi="Times New Roman" w:cs="Times New Roman"/>
          <w:sz w:val="28"/>
          <w:szCs w:val="28"/>
        </w:rPr>
        <w:t>.</w:t>
      </w:r>
      <w:r w:rsidR="00CA0053" w:rsidRPr="006A4C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00EE71" w14:textId="0DC365E9" w:rsidR="006C353F" w:rsidRPr="006A4CED" w:rsidRDefault="006C353F" w:rsidP="006C25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CED">
        <w:rPr>
          <w:rFonts w:ascii="Times New Roman" w:hAnsi="Times New Roman" w:cs="Times New Roman"/>
          <w:sz w:val="28"/>
          <w:szCs w:val="28"/>
        </w:rPr>
        <w:t xml:space="preserve">Основными направлениями деятельности КСК являются предварительный, текущий и последующий контроль за исполнением бюджета. </w:t>
      </w:r>
    </w:p>
    <w:p w14:paraId="78F34989" w14:textId="16F93C8F" w:rsidR="001D7929" w:rsidRPr="006A4CED" w:rsidRDefault="001D7929" w:rsidP="001D79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CED">
        <w:rPr>
          <w:rFonts w:ascii="Times New Roman" w:hAnsi="Times New Roman" w:cs="Times New Roman"/>
          <w:sz w:val="28"/>
          <w:szCs w:val="28"/>
        </w:rPr>
        <w:t>В процессе реализации своих полномочий КСК осуществляла свою деятельность в отчетном периоде на основании Плана работы Контрольно-счетной комиссии Тужинского района на 2023 год, утвержденного распоряжением Контрольно-счетной комиссии Тужинского района от 27.12.2022 № 36.</w:t>
      </w:r>
    </w:p>
    <w:p w14:paraId="7295046D" w14:textId="0EE6D420" w:rsidR="00B5734B" w:rsidRPr="006A4CED" w:rsidRDefault="00B5734B" w:rsidP="001D79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CED">
        <w:rPr>
          <w:rFonts w:ascii="Times New Roman" w:hAnsi="Times New Roman" w:cs="Times New Roman"/>
          <w:sz w:val="28"/>
          <w:szCs w:val="28"/>
        </w:rPr>
        <w:t>План работы КСК на 2023 год исполнен в полном объеме.</w:t>
      </w:r>
    </w:p>
    <w:p w14:paraId="77489AB9" w14:textId="77777777" w:rsidR="006C353F" w:rsidRPr="006A4CED" w:rsidRDefault="005266AB" w:rsidP="005266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CED">
        <w:rPr>
          <w:rFonts w:ascii="Times New Roman" w:hAnsi="Times New Roman" w:cs="Times New Roman"/>
          <w:sz w:val="28"/>
          <w:szCs w:val="28"/>
        </w:rPr>
        <w:t>Всего в</w:t>
      </w:r>
      <w:r w:rsidR="006C25D8" w:rsidRPr="006A4CED">
        <w:rPr>
          <w:rFonts w:ascii="Times New Roman" w:hAnsi="Times New Roman" w:cs="Times New Roman"/>
          <w:sz w:val="28"/>
          <w:szCs w:val="28"/>
        </w:rPr>
        <w:t xml:space="preserve"> </w:t>
      </w:r>
      <w:r w:rsidR="00CA0053" w:rsidRPr="006A4CED">
        <w:rPr>
          <w:rFonts w:ascii="Times New Roman" w:hAnsi="Times New Roman" w:cs="Times New Roman"/>
          <w:sz w:val="28"/>
          <w:szCs w:val="28"/>
        </w:rPr>
        <w:t>202</w:t>
      </w:r>
      <w:r w:rsidR="00987F80" w:rsidRPr="006A4CED">
        <w:rPr>
          <w:rFonts w:ascii="Times New Roman" w:hAnsi="Times New Roman" w:cs="Times New Roman"/>
          <w:sz w:val="28"/>
          <w:szCs w:val="28"/>
        </w:rPr>
        <w:t>3</w:t>
      </w:r>
      <w:r w:rsidR="00CA0053" w:rsidRPr="006A4CED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6A4CED">
        <w:rPr>
          <w:rFonts w:ascii="Times New Roman" w:hAnsi="Times New Roman" w:cs="Times New Roman"/>
          <w:sz w:val="28"/>
          <w:szCs w:val="28"/>
        </w:rPr>
        <w:t>КСК</w:t>
      </w:r>
      <w:r w:rsidR="006C25D8" w:rsidRPr="006A4CED">
        <w:rPr>
          <w:rFonts w:ascii="Times New Roman" w:hAnsi="Times New Roman" w:cs="Times New Roman"/>
          <w:sz w:val="28"/>
          <w:szCs w:val="28"/>
        </w:rPr>
        <w:t xml:space="preserve"> проведено </w:t>
      </w:r>
      <w:r w:rsidR="00987F80" w:rsidRPr="006A4CED">
        <w:rPr>
          <w:rFonts w:ascii="Times New Roman" w:hAnsi="Times New Roman" w:cs="Times New Roman"/>
          <w:sz w:val="28"/>
          <w:szCs w:val="28"/>
        </w:rPr>
        <w:t>95</w:t>
      </w:r>
      <w:r w:rsidR="00E22732" w:rsidRPr="006A4CED">
        <w:rPr>
          <w:rFonts w:ascii="Times New Roman" w:hAnsi="Times New Roman" w:cs="Times New Roman"/>
          <w:sz w:val="28"/>
          <w:szCs w:val="28"/>
        </w:rPr>
        <w:t xml:space="preserve"> </w:t>
      </w:r>
      <w:r w:rsidR="00A075BF" w:rsidRPr="006A4CED">
        <w:rPr>
          <w:rFonts w:ascii="Times New Roman" w:hAnsi="Times New Roman" w:cs="Times New Roman"/>
          <w:sz w:val="28"/>
          <w:szCs w:val="28"/>
        </w:rPr>
        <w:t>мероприятий, из</w:t>
      </w:r>
      <w:r w:rsidR="006C25D8" w:rsidRPr="006A4CED">
        <w:rPr>
          <w:rFonts w:ascii="Times New Roman" w:hAnsi="Times New Roman" w:cs="Times New Roman"/>
          <w:sz w:val="28"/>
          <w:szCs w:val="28"/>
        </w:rPr>
        <w:t xml:space="preserve"> </w:t>
      </w:r>
      <w:r w:rsidR="00A76ABE" w:rsidRPr="006A4CED">
        <w:rPr>
          <w:rFonts w:ascii="Times New Roman" w:hAnsi="Times New Roman" w:cs="Times New Roman"/>
          <w:sz w:val="28"/>
          <w:szCs w:val="28"/>
        </w:rPr>
        <w:t>них:</w:t>
      </w:r>
      <w:r w:rsidR="006C353F" w:rsidRPr="006A4C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420D39" w14:textId="77777777" w:rsidR="006C353F" w:rsidRPr="006A4CED" w:rsidRDefault="00987F80" w:rsidP="005266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CED">
        <w:rPr>
          <w:rFonts w:ascii="Times New Roman" w:hAnsi="Times New Roman" w:cs="Times New Roman"/>
          <w:sz w:val="28"/>
          <w:szCs w:val="28"/>
        </w:rPr>
        <w:t>5</w:t>
      </w:r>
      <w:r w:rsidR="005856B3" w:rsidRPr="006A4CED">
        <w:rPr>
          <w:rFonts w:ascii="Times New Roman" w:hAnsi="Times New Roman" w:cs="Times New Roman"/>
          <w:sz w:val="28"/>
          <w:szCs w:val="28"/>
        </w:rPr>
        <w:t xml:space="preserve"> </w:t>
      </w:r>
      <w:r w:rsidR="006C25D8" w:rsidRPr="006A4CED">
        <w:rPr>
          <w:rFonts w:ascii="Times New Roman" w:hAnsi="Times New Roman" w:cs="Times New Roman"/>
          <w:sz w:val="28"/>
          <w:szCs w:val="28"/>
        </w:rPr>
        <w:t>контрольных</w:t>
      </w:r>
      <w:r w:rsidR="005266AB" w:rsidRPr="006A4CED">
        <w:rPr>
          <w:rFonts w:ascii="Times New Roman" w:hAnsi="Times New Roman" w:cs="Times New Roman"/>
          <w:sz w:val="28"/>
          <w:szCs w:val="28"/>
        </w:rPr>
        <w:t xml:space="preserve"> мероприятий;</w:t>
      </w:r>
      <w:r w:rsidR="006C353F" w:rsidRPr="006A4C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59B3D9" w14:textId="77777777" w:rsidR="006C353F" w:rsidRPr="006A4CED" w:rsidRDefault="00987F80" w:rsidP="005266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CED">
        <w:rPr>
          <w:rFonts w:ascii="Times New Roman" w:hAnsi="Times New Roman" w:cs="Times New Roman"/>
          <w:sz w:val="28"/>
          <w:szCs w:val="28"/>
        </w:rPr>
        <w:t>9</w:t>
      </w:r>
      <w:r w:rsidR="006C25D8" w:rsidRPr="006A4CED">
        <w:rPr>
          <w:rFonts w:ascii="Times New Roman" w:hAnsi="Times New Roman" w:cs="Times New Roman"/>
          <w:sz w:val="28"/>
          <w:szCs w:val="28"/>
        </w:rPr>
        <w:t xml:space="preserve"> экспертно-аналитических</w:t>
      </w:r>
      <w:r w:rsidR="005856B3" w:rsidRPr="006A4CED">
        <w:rPr>
          <w:rFonts w:ascii="Times New Roman" w:hAnsi="Times New Roman" w:cs="Times New Roman"/>
          <w:sz w:val="28"/>
          <w:szCs w:val="28"/>
        </w:rPr>
        <w:t xml:space="preserve"> </w:t>
      </w:r>
      <w:r w:rsidR="005266AB" w:rsidRPr="006A4CED">
        <w:rPr>
          <w:rFonts w:ascii="Times New Roman" w:hAnsi="Times New Roman" w:cs="Times New Roman"/>
          <w:sz w:val="28"/>
          <w:szCs w:val="28"/>
        </w:rPr>
        <w:t>мероприятий;</w:t>
      </w:r>
      <w:r w:rsidR="006C353F" w:rsidRPr="006A4C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C40CF2" w14:textId="7157CF3B" w:rsidR="005266AB" w:rsidRPr="006A4CED" w:rsidRDefault="00987F80" w:rsidP="005266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CED">
        <w:rPr>
          <w:rFonts w:ascii="Times New Roman" w:hAnsi="Times New Roman" w:cs="Times New Roman"/>
          <w:sz w:val="28"/>
          <w:szCs w:val="28"/>
        </w:rPr>
        <w:t>8</w:t>
      </w:r>
      <w:r w:rsidR="005856B3" w:rsidRPr="006A4CED">
        <w:rPr>
          <w:rFonts w:ascii="Times New Roman" w:hAnsi="Times New Roman" w:cs="Times New Roman"/>
          <w:sz w:val="28"/>
          <w:szCs w:val="28"/>
        </w:rPr>
        <w:t xml:space="preserve">1 </w:t>
      </w:r>
      <w:r w:rsidR="005266AB" w:rsidRPr="006A4CED">
        <w:rPr>
          <w:rFonts w:ascii="Times New Roman" w:hAnsi="Times New Roman" w:cs="Times New Roman"/>
          <w:sz w:val="28"/>
          <w:szCs w:val="28"/>
        </w:rPr>
        <w:t>экспертиз</w:t>
      </w:r>
      <w:r w:rsidR="008A5C23" w:rsidRPr="006A4CED">
        <w:rPr>
          <w:rFonts w:ascii="Times New Roman" w:hAnsi="Times New Roman" w:cs="Times New Roman"/>
          <w:sz w:val="28"/>
          <w:szCs w:val="28"/>
        </w:rPr>
        <w:t>а нормативных правовых актов</w:t>
      </w:r>
      <w:r w:rsidR="005856B3" w:rsidRPr="006A4CED">
        <w:rPr>
          <w:rFonts w:ascii="Times New Roman" w:hAnsi="Times New Roman" w:cs="Times New Roman"/>
          <w:sz w:val="28"/>
          <w:szCs w:val="28"/>
        </w:rPr>
        <w:t>.</w:t>
      </w:r>
    </w:p>
    <w:p w14:paraId="2E9B3E77" w14:textId="338E4C66" w:rsidR="001D7929" w:rsidRPr="006A4CED" w:rsidRDefault="00B5734B" w:rsidP="005266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CED">
        <w:rPr>
          <w:rFonts w:ascii="Times New Roman" w:hAnsi="Times New Roman" w:cs="Times New Roman"/>
          <w:sz w:val="28"/>
          <w:szCs w:val="28"/>
        </w:rPr>
        <w:t>Общее количество проводимых мероприятий в динамике 2022 года показано на диаграмме:</w:t>
      </w:r>
    </w:p>
    <w:p w14:paraId="7AA4DC07" w14:textId="77777777" w:rsidR="001D7929" w:rsidRPr="006A4CED" w:rsidRDefault="001D7929" w:rsidP="005266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DF0B6F" w14:textId="3504834F" w:rsidR="00131E04" w:rsidRPr="006A4CED" w:rsidRDefault="00131E04" w:rsidP="00FC06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4CED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092E4F2F" wp14:editId="73798CB8">
            <wp:extent cx="6086475" cy="276225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525B842B" w14:textId="77777777" w:rsidR="00B5734B" w:rsidRPr="006A4CED" w:rsidRDefault="00B5734B" w:rsidP="00B573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CED">
        <w:rPr>
          <w:rFonts w:ascii="Times New Roman" w:hAnsi="Times New Roman" w:cs="Times New Roman"/>
          <w:sz w:val="28"/>
          <w:szCs w:val="28"/>
        </w:rPr>
        <w:t>В процессе осуществления внешнего муниципального финансового контроля проверено 25 объектов.</w:t>
      </w:r>
    </w:p>
    <w:p w14:paraId="1BEA4575" w14:textId="40D036D7" w:rsidR="00B5734B" w:rsidRDefault="00B5734B" w:rsidP="00B573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CED">
        <w:rPr>
          <w:rFonts w:ascii="Times New Roman" w:hAnsi="Times New Roman" w:cs="Times New Roman"/>
          <w:sz w:val="28"/>
          <w:szCs w:val="28"/>
        </w:rPr>
        <w:t xml:space="preserve">Общий объем проверенных средств составил </w:t>
      </w:r>
      <w:r w:rsidR="00752EA2">
        <w:rPr>
          <w:rFonts w:ascii="Times New Roman" w:hAnsi="Times New Roman" w:cs="Times New Roman"/>
          <w:sz w:val="28"/>
          <w:szCs w:val="28"/>
        </w:rPr>
        <w:t>52 943,42</w:t>
      </w:r>
      <w:r w:rsidRPr="006A4CE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0ED4A708" w14:textId="77777777" w:rsidR="00546E68" w:rsidRPr="006A4CED" w:rsidRDefault="00546E68" w:rsidP="00B573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6E040C" w14:textId="2FC10A82" w:rsidR="007363C5" w:rsidRPr="006A4CED" w:rsidRDefault="006F0417" w:rsidP="00546E68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CED">
        <w:rPr>
          <w:rFonts w:ascii="Times New Roman" w:hAnsi="Times New Roman" w:cs="Times New Roman"/>
          <w:bCs/>
          <w:sz w:val="28"/>
          <w:szCs w:val="28"/>
        </w:rPr>
        <w:t xml:space="preserve">В рамках </w:t>
      </w:r>
      <w:r w:rsidRPr="006A4CED">
        <w:rPr>
          <w:rFonts w:ascii="Times New Roman" w:hAnsi="Times New Roman" w:cs="Times New Roman"/>
          <w:b/>
          <w:sz w:val="28"/>
          <w:szCs w:val="28"/>
        </w:rPr>
        <w:t>экспертно-аналитической деятельности</w:t>
      </w:r>
      <w:r w:rsidRPr="006A4CE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5734B" w:rsidRPr="006A4CED">
        <w:rPr>
          <w:rFonts w:ascii="Times New Roman" w:hAnsi="Times New Roman" w:cs="Times New Roman"/>
          <w:bCs/>
          <w:sz w:val="28"/>
          <w:szCs w:val="28"/>
        </w:rPr>
        <w:t xml:space="preserve">КСК </w:t>
      </w:r>
      <w:r w:rsidRPr="006A4CED">
        <w:rPr>
          <w:rFonts w:ascii="Times New Roman" w:hAnsi="Times New Roman" w:cs="Times New Roman"/>
          <w:bCs/>
          <w:sz w:val="28"/>
          <w:szCs w:val="28"/>
        </w:rPr>
        <w:t>проводился контроль за исполнением бюджета</w:t>
      </w:r>
      <w:r w:rsidR="00A0325E" w:rsidRPr="006A4CED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="007363C5" w:rsidRPr="006A4CED">
        <w:rPr>
          <w:rFonts w:ascii="Times New Roman" w:hAnsi="Times New Roman" w:cs="Times New Roman"/>
          <w:bCs/>
          <w:sz w:val="28"/>
          <w:szCs w:val="28"/>
        </w:rPr>
        <w:t xml:space="preserve"> и 5 поселений.</w:t>
      </w:r>
    </w:p>
    <w:p w14:paraId="0854E77B" w14:textId="3E66F5C7" w:rsidR="00553CA7" w:rsidRPr="006A4CED" w:rsidRDefault="00553CA7" w:rsidP="005266A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CED">
        <w:rPr>
          <w:rFonts w:ascii="Times New Roman" w:hAnsi="Times New Roman" w:cs="Times New Roman"/>
          <w:bCs/>
          <w:sz w:val="28"/>
          <w:szCs w:val="28"/>
        </w:rPr>
        <w:t>В 2023 году проведено 9 экспертно-аналитических мероприятий</w:t>
      </w:r>
      <w:r w:rsidR="002627BA" w:rsidRPr="006A4CED">
        <w:rPr>
          <w:rFonts w:ascii="Times New Roman" w:hAnsi="Times New Roman" w:cs="Times New Roman"/>
          <w:bCs/>
          <w:sz w:val="28"/>
          <w:szCs w:val="28"/>
        </w:rPr>
        <w:t>, из них:</w:t>
      </w:r>
    </w:p>
    <w:p w14:paraId="64A5FA04" w14:textId="0F32A101" w:rsidR="002627BA" w:rsidRPr="006A4CED" w:rsidRDefault="007363C5" w:rsidP="005266A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CED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627BA" w:rsidRPr="006A4CED">
        <w:rPr>
          <w:rFonts w:ascii="Times New Roman" w:hAnsi="Times New Roman" w:cs="Times New Roman"/>
          <w:bCs/>
          <w:sz w:val="28"/>
          <w:szCs w:val="28"/>
        </w:rPr>
        <w:t>6 внешних проверок на годовой отчет об исполнении бюджета за 2022 год;</w:t>
      </w:r>
    </w:p>
    <w:p w14:paraId="61AA6F72" w14:textId="56BA7CDD" w:rsidR="002627BA" w:rsidRDefault="007363C5" w:rsidP="005266A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CED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627BA" w:rsidRPr="006A4CED">
        <w:rPr>
          <w:rFonts w:ascii="Times New Roman" w:hAnsi="Times New Roman" w:cs="Times New Roman"/>
          <w:bCs/>
          <w:sz w:val="28"/>
          <w:szCs w:val="28"/>
        </w:rPr>
        <w:t>3 оперативных анализа</w:t>
      </w:r>
      <w:r w:rsidR="00B12300" w:rsidRPr="006A4CED">
        <w:rPr>
          <w:rFonts w:ascii="Times New Roman" w:hAnsi="Times New Roman" w:cs="Times New Roman"/>
          <w:bCs/>
          <w:sz w:val="28"/>
          <w:szCs w:val="28"/>
        </w:rPr>
        <w:t xml:space="preserve"> (мониторинга)</w:t>
      </w:r>
      <w:r w:rsidR="00666636" w:rsidRPr="006A4CED">
        <w:rPr>
          <w:rFonts w:ascii="Times New Roman" w:hAnsi="Times New Roman" w:cs="Times New Roman"/>
          <w:bCs/>
          <w:sz w:val="28"/>
          <w:szCs w:val="28"/>
        </w:rPr>
        <w:t xml:space="preserve"> исполнения бюджета района</w:t>
      </w:r>
      <w:r w:rsidR="009C4F20" w:rsidRPr="006A4CED">
        <w:rPr>
          <w:rFonts w:ascii="Times New Roman" w:hAnsi="Times New Roman" w:cs="Times New Roman"/>
          <w:bCs/>
          <w:sz w:val="28"/>
          <w:szCs w:val="28"/>
        </w:rPr>
        <w:t>.</w:t>
      </w:r>
    </w:p>
    <w:p w14:paraId="4B550EFD" w14:textId="4D205EA7" w:rsidR="004720CB" w:rsidRPr="006A4CED" w:rsidRDefault="004720CB" w:rsidP="005266A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Экспертно-аналитическими мероприятиями охвачено 14 объектов контроля.</w:t>
      </w:r>
    </w:p>
    <w:p w14:paraId="54BB01C6" w14:textId="441A089F" w:rsidR="00D879C7" w:rsidRPr="006A4CED" w:rsidRDefault="00B25BCE" w:rsidP="00D879C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CED">
        <w:rPr>
          <w:rFonts w:ascii="Times New Roman" w:hAnsi="Times New Roman" w:cs="Times New Roman"/>
          <w:bCs/>
          <w:sz w:val="28"/>
          <w:szCs w:val="28"/>
        </w:rPr>
        <w:t xml:space="preserve">В ходе </w:t>
      </w:r>
      <w:r w:rsidRPr="006A4CED">
        <w:rPr>
          <w:rFonts w:ascii="Times New Roman" w:hAnsi="Times New Roman" w:cs="Times New Roman"/>
          <w:b/>
          <w:i/>
          <w:iCs/>
          <w:sz w:val="28"/>
          <w:szCs w:val="28"/>
        </w:rPr>
        <w:t>внешней проверки годовых отчетов</w:t>
      </w:r>
      <w:r w:rsidRPr="006A4CE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A4CED">
        <w:rPr>
          <w:rFonts w:ascii="Times New Roman" w:hAnsi="Times New Roman" w:cs="Times New Roman"/>
          <w:b/>
          <w:i/>
          <w:iCs/>
          <w:sz w:val="28"/>
          <w:szCs w:val="28"/>
        </w:rPr>
        <w:t>об исполнении бюджета</w:t>
      </w:r>
      <w:r w:rsidRPr="006A4CED">
        <w:rPr>
          <w:rFonts w:ascii="Times New Roman" w:hAnsi="Times New Roman" w:cs="Times New Roman"/>
          <w:bCs/>
          <w:sz w:val="28"/>
          <w:szCs w:val="28"/>
        </w:rPr>
        <w:t xml:space="preserve"> за 2022 год </w:t>
      </w:r>
      <w:r w:rsidR="00D879C7" w:rsidRPr="006A4CED">
        <w:rPr>
          <w:rFonts w:ascii="Times New Roman" w:hAnsi="Times New Roman" w:cs="Times New Roman"/>
          <w:bCs/>
          <w:sz w:val="28"/>
          <w:szCs w:val="28"/>
        </w:rPr>
        <w:t>проведена оценка исполнения доходной и расходной части бюджет</w:t>
      </w:r>
      <w:r w:rsidR="00452AFB" w:rsidRPr="006A4CED">
        <w:rPr>
          <w:rFonts w:ascii="Times New Roman" w:hAnsi="Times New Roman" w:cs="Times New Roman"/>
          <w:bCs/>
          <w:sz w:val="28"/>
          <w:szCs w:val="28"/>
        </w:rPr>
        <w:t>а района и 5 поселений</w:t>
      </w:r>
      <w:r w:rsidR="00D879C7" w:rsidRPr="006A4CED">
        <w:rPr>
          <w:rFonts w:ascii="Times New Roman" w:hAnsi="Times New Roman" w:cs="Times New Roman"/>
          <w:bCs/>
          <w:sz w:val="28"/>
          <w:szCs w:val="28"/>
        </w:rPr>
        <w:t>, исполнение источников внутреннего финансирования дефицита.</w:t>
      </w:r>
    </w:p>
    <w:p w14:paraId="3E19130D" w14:textId="251D937E" w:rsidR="00B25BCE" w:rsidRDefault="00D879C7" w:rsidP="005266A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CED">
        <w:rPr>
          <w:rFonts w:ascii="Times New Roman" w:hAnsi="Times New Roman" w:cs="Times New Roman"/>
          <w:bCs/>
          <w:sz w:val="28"/>
          <w:szCs w:val="28"/>
        </w:rPr>
        <w:t xml:space="preserve">Кроме того, </w:t>
      </w:r>
      <w:r w:rsidR="00B25BCE" w:rsidRPr="006A4CED">
        <w:rPr>
          <w:rFonts w:ascii="Times New Roman" w:hAnsi="Times New Roman" w:cs="Times New Roman"/>
          <w:bCs/>
          <w:sz w:val="28"/>
          <w:szCs w:val="28"/>
        </w:rPr>
        <w:t xml:space="preserve">проведен анализ достоверности и полноты годовой бюджетной отчетности главных администраторов бюджетных средств и </w:t>
      </w:r>
      <w:r w:rsidRPr="006A4CED">
        <w:rPr>
          <w:rFonts w:ascii="Times New Roman" w:hAnsi="Times New Roman" w:cs="Times New Roman"/>
          <w:bCs/>
          <w:sz w:val="28"/>
          <w:szCs w:val="28"/>
        </w:rPr>
        <w:t>выявлен ряд нарушений и замечаний, которые не повлияли на достоверность и полноту годовых отчетов.</w:t>
      </w:r>
    </w:p>
    <w:p w14:paraId="0AFCE0A9" w14:textId="1F69375B" w:rsidR="008E078A" w:rsidRPr="006A4CED" w:rsidRDefault="00D879C7" w:rsidP="005266A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CED">
        <w:rPr>
          <w:rFonts w:ascii="Times New Roman" w:hAnsi="Times New Roman" w:cs="Times New Roman"/>
          <w:bCs/>
          <w:sz w:val="28"/>
          <w:szCs w:val="28"/>
        </w:rPr>
        <w:t>Всего в</w:t>
      </w:r>
      <w:r w:rsidR="008E078A" w:rsidRPr="006A4CED">
        <w:rPr>
          <w:rFonts w:ascii="Times New Roman" w:hAnsi="Times New Roman" w:cs="Times New Roman"/>
          <w:bCs/>
          <w:sz w:val="28"/>
          <w:szCs w:val="28"/>
        </w:rPr>
        <w:t xml:space="preserve"> ходе проведения внешней проверки годовых отчет</w:t>
      </w:r>
      <w:r w:rsidR="00B12300" w:rsidRPr="006A4CED">
        <w:rPr>
          <w:rFonts w:ascii="Times New Roman" w:hAnsi="Times New Roman" w:cs="Times New Roman"/>
          <w:bCs/>
          <w:sz w:val="28"/>
          <w:szCs w:val="28"/>
        </w:rPr>
        <w:t>ов</w:t>
      </w:r>
      <w:r w:rsidR="008E078A" w:rsidRPr="006A4CED">
        <w:rPr>
          <w:rFonts w:ascii="Times New Roman" w:hAnsi="Times New Roman" w:cs="Times New Roman"/>
          <w:bCs/>
          <w:sz w:val="28"/>
          <w:szCs w:val="28"/>
        </w:rPr>
        <w:t xml:space="preserve"> установлено </w:t>
      </w:r>
      <w:r w:rsidR="009C4F20" w:rsidRPr="006A4CED">
        <w:rPr>
          <w:rFonts w:ascii="Times New Roman" w:hAnsi="Times New Roman" w:cs="Times New Roman"/>
          <w:bCs/>
          <w:sz w:val="28"/>
          <w:szCs w:val="28"/>
        </w:rPr>
        <w:t>71</w:t>
      </w:r>
      <w:r w:rsidR="008E078A" w:rsidRPr="006A4CED">
        <w:rPr>
          <w:rFonts w:ascii="Times New Roman" w:hAnsi="Times New Roman" w:cs="Times New Roman"/>
          <w:bCs/>
          <w:sz w:val="28"/>
          <w:szCs w:val="28"/>
        </w:rPr>
        <w:t xml:space="preserve"> нарушени</w:t>
      </w:r>
      <w:r w:rsidR="00B12300" w:rsidRPr="006A4CED">
        <w:rPr>
          <w:rFonts w:ascii="Times New Roman" w:hAnsi="Times New Roman" w:cs="Times New Roman"/>
          <w:bCs/>
          <w:sz w:val="28"/>
          <w:szCs w:val="28"/>
        </w:rPr>
        <w:t>е</w:t>
      </w:r>
      <w:r w:rsidR="008E078A" w:rsidRPr="006A4CED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B12300" w:rsidRPr="006A4CED">
        <w:rPr>
          <w:rFonts w:ascii="Times New Roman" w:hAnsi="Times New Roman" w:cs="Times New Roman"/>
          <w:bCs/>
          <w:sz w:val="28"/>
          <w:szCs w:val="28"/>
        </w:rPr>
        <w:t>замечание</w:t>
      </w:r>
      <w:r w:rsidR="008E078A" w:rsidRPr="006A4CED">
        <w:rPr>
          <w:rFonts w:ascii="Times New Roman" w:hAnsi="Times New Roman" w:cs="Times New Roman"/>
          <w:bCs/>
          <w:sz w:val="28"/>
          <w:szCs w:val="28"/>
        </w:rPr>
        <w:t xml:space="preserve">, устранено – </w:t>
      </w:r>
      <w:r w:rsidR="009C4F20" w:rsidRPr="006A4CED">
        <w:rPr>
          <w:rFonts w:ascii="Times New Roman" w:hAnsi="Times New Roman" w:cs="Times New Roman"/>
          <w:bCs/>
          <w:sz w:val="28"/>
          <w:szCs w:val="28"/>
        </w:rPr>
        <w:t>46</w:t>
      </w:r>
      <w:r w:rsidR="008E078A" w:rsidRPr="006A4CED">
        <w:rPr>
          <w:rFonts w:ascii="Times New Roman" w:hAnsi="Times New Roman" w:cs="Times New Roman"/>
          <w:bCs/>
          <w:sz w:val="28"/>
          <w:szCs w:val="28"/>
        </w:rPr>
        <w:t xml:space="preserve"> (6</w:t>
      </w:r>
      <w:r w:rsidR="009C4F20" w:rsidRPr="006A4CED">
        <w:rPr>
          <w:rFonts w:ascii="Times New Roman" w:hAnsi="Times New Roman" w:cs="Times New Roman"/>
          <w:bCs/>
          <w:sz w:val="28"/>
          <w:szCs w:val="28"/>
        </w:rPr>
        <w:t>5</w:t>
      </w:r>
      <w:r w:rsidR="008E078A" w:rsidRPr="006A4CED">
        <w:rPr>
          <w:rFonts w:ascii="Times New Roman" w:hAnsi="Times New Roman" w:cs="Times New Roman"/>
          <w:bCs/>
          <w:sz w:val="28"/>
          <w:szCs w:val="28"/>
        </w:rPr>
        <w:t>%)</w:t>
      </w:r>
      <w:r w:rsidR="00B25BCE" w:rsidRPr="006A4CED">
        <w:rPr>
          <w:rFonts w:ascii="Times New Roman" w:hAnsi="Times New Roman" w:cs="Times New Roman"/>
          <w:bCs/>
          <w:sz w:val="28"/>
          <w:szCs w:val="28"/>
        </w:rPr>
        <w:t>.</w:t>
      </w:r>
    </w:p>
    <w:p w14:paraId="74EA76E8" w14:textId="77777777" w:rsidR="008E078A" w:rsidRPr="006A4CED" w:rsidRDefault="008E078A" w:rsidP="008E078A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A4CED">
        <w:rPr>
          <w:rFonts w:ascii="Times New Roman" w:hAnsi="Times New Roman" w:cs="Times New Roman"/>
          <w:sz w:val="28"/>
          <w:szCs w:val="28"/>
        </w:rPr>
        <w:t xml:space="preserve">В основном это нарушения общих требований к составлению бюджетной, бухгалтерской отчетности. </w:t>
      </w:r>
    </w:p>
    <w:p w14:paraId="3E73F202" w14:textId="77777777" w:rsidR="00D879C7" w:rsidRPr="006A4CED" w:rsidRDefault="008E078A" w:rsidP="008E078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CE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Оперативный анализ</w:t>
      </w:r>
      <w:r w:rsidR="00B12300" w:rsidRPr="006A4CE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(мониторинг)</w:t>
      </w:r>
      <w:r w:rsidRPr="006A4CE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исполнения бюджета района</w:t>
      </w:r>
      <w:r w:rsidRPr="006A4CED">
        <w:rPr>
          <w:rFonts w:ascii="Times New Roman" w:hAnsi="Times New Roman" w:cs="Times New Roman"/>
          <w:sz w:val="28"/>
          <w:szCs w:val="28"/>
        </w:rPr>
        <w:t xml:space="preserve"> осуществлен з</w:t>
      </w:r>
      <w:r w:rsidR="009C4F20" w:rsidRPr="006A4CED">
        <w:rPr>
          <w:rFonts w:ascii="Times New Roman" w:hAnsi="Times New Roman" w:cs="Times New Roman"/>
          <w:sz w:val="28"/>
          <w:szCs w:val="28"/>
        </w:rPr>
        <w:t xml:space="preserve">а 1 квартал, за 1 полугодие и за 9 месяцев 2023 года на </w:t>
      </w:r>
      <w:r w:rsidR="009C4F20" w:rsidRPr="006A4CED">
        <w:rPr>
          <w:rFonts w:ascii="Times New Roman" w:hAnsi="Times New Roman" w:cs="Times New Roman"/>
          <w:sz w:val="28"/>
          <w:szCs w:val="28"/>
        </w:rPr>
        <w:lastRenderedPageBreak/>
        <w:t xml:space="preserve">основании представленных отчетов об исполнении бюджета района за соответствующий период. </w:t>
      </w:r>
    </w:p>
    <w:p w14:paraId="5A9BD4E6" w14:textId="3D740637" w:rsidR="009C4F20" w:rsidRPr="006A4CED" w:rsidRDefault="00D879C7" w:rsidP="008E078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CED">
        <w:rPr>
          <w:rFonts w:ascii="Times New Roman" w:hAnsi="Times New Roman" w:cs="Times New Roman"/>
          <w:sz w:val="28"/>
          <w:szCs w:val="28"/>
        </w:rPr>
        <w:t xml:space="preserve">В ходе проведения </w:t>
      </w:r>
      <w:r w:rsidR="00452AFB" w:rsidRPr="006A4CED">
        <w:rPr>
          <w:rFonts w:ascii="Times New Roman" w:hAnsi="Times New Roman" w:cs="Times New Roman"/>
          <w:sz w:val="28"/>
          <w:szCs w:val="28"/>
        </w:rPr>
        <w:t xml:space="preserve">мониторинга анализировалось </w:t>
      </w:r>
      <w:r w:rsidRPr="006A4CED">
        <w:rPr>
          <w:rFonts w:ascii="Times New Roman" w:hAnsi="Times New Roman" w:cs="Times New Roman"/>
          <w:sz w:val="28"/>
          <w:szCs w:val="28"/>
        </w:rPr>
        <w:t>исполнение доходной и расходной части бюджета</w:t>
      </w:r>
      <w:r w:rsidR="00452AFB" w:rsidRPr="006A4CED">
        <w:rPr>
          <w:rFonts w:ascii="Times New Roman" w:hAnsi="Times New Roman" w:cs="Times New Roman"/>
          <w:sz w:val="28"/>
          <w:szCs w:val="28"/>
        </w:rPr>
        <w:t xml:space="preserve">, источников внутреннего финансирования дефицита, публичных нормативных обязательств, </w:t>
      </w:r>
      <w:r w:rsidR="00BD544E">
        <w:rPr>
          <w:rFonts w:ascii="Times New Roman" w:hAnsi="Times New Roman" w:cs="Times New Roman"/>
          <w:sz w:val="28"/>
          <w:szCs w:val="28"/>
        </w:rPr>
        <w:t>дорожного и резервного фондов</w:t>
      </w:r>
      <w:r w:rsidR="00452AFB" w:rsidRPr="006A4CED">
        <w:rPr>
          <w:rFonts w:ascii="Times New Roman" w:hAnsi="Times New Roman" w:cs="Times New Roman"/>
          <w:sz w:val="28"/>
          <w:szCs w:val="28"/>
        </w:rPr>
        <w:t>, а также осуществлялся контроль</w:t>
      </w:r>
      <w:r w:rsidR="00C07DA0" w:rsidRPr="006A4CED">
        <w:rPr>
          <w:rFonts w:ascii="Times New Roman" w:hAnsi="Times New Roman" w:cs="Times New Roman"/>
          <w:sz w:val="28"/>
          <w:szCs w:val="28"/>
        </w:rPr>
        <w:t xml:space="preserve"> за состоянием муниципального долга. </w:t>
      </w:r>
      <w:r w:rsidR="00A075BF" w:rsidRPr="006A4CED">
        <w:rPr>
          <w:rFonts w:ascii="Times New Roman" w:hAnsi="Times New Roman" w:cs="Times New Roman"/>
          <w:sz w:val="28"/>
          <w:szCs w:val="28"/>
        </w:rPr>
        <w:t>В ходе анализа было у</w:t>
      </w:r>
      <w:r w:rsidR="009C4F20" w:rsidRPr="006A4CED">
        <w:rPr>
          <w:rFonts w:ascii="Times New Roman" w:hAnsi="Times New Roman" w:cs="Times New Roman"/>
          <w:sz w:val="28"/>
          <w:szCs w:val="28"/>
        </w:rPr>
        <w:t xml:space="preserve">становлено 3 </w:t>
      </w:r>
      <w:r w:rsidR="00BD544E">
        <w:rPr>
          <w:rFonts w:ascii="Times New Roman" w:hAnsi="Times New Roman" w:cs="Times New Roman"/>
          <w:sz w:val="28"/>
          <w:szCs w:val="28"/>
        </w:rPr>
        <w:t>замечания</w:t>
      </w:r>
      <w:r w:rsidR="009C4F20" w:rsidRPr="006A4CED">
        <w:rPr>
          <w:rFonts w:ascii="Times New Roman" w:hAnsi="Times New Roman" w:cs="Times New Roman"/>
          <w:sz w:val="28"/>
          <w:szCs w:val="28"/>
        </w:rPr>
        <w:t xml:space="preserve"> арифметического характера</w:t>
      </w:r>
      <w:r w:rsidR="00BD544E">
        <w:rPr>
          <w:rFonts w:ascii="Times New Roman" w:hAnsi="Times New Roman" w:cs="Times New Roman"/>
          <w:sz w:val="28"/>
          <w:szCs w:val="28"/>
        </w:rPr>
        <w:t>, в</w:t>
      </w:r>
      <w:r w:rsidR="009C4F20" w:rsidRPr="006A4CED">
        <w:rPr>
          <w:rFonts w:ascii="Times New Roman" w:hAnsi="Times New Roman" w:cs="Times New Roman"/>
          <w:sz w:val="28"/>
          <w:szCs w:val="28"/>
        </w:rPr>
        <w:t>се 3 были устранены.</w:t>
      </w:r>
      <w:r w:rsidR="00C07DA0" w:rsidRPr="006A4C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6669D1" w14:textId="386681C7" w:rsidR="00C07DA0" w:rsidRPr="006A4CED" w:rsidRDefault="00C07DA0" w:rsidP="008E078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CED">
        <w:rPr>
          <w:rFonts w:ascii="Times New Roman" w:hAnsi="Times New Roman" w:cs="Times New Roman"/>
          <w:sz w:val="28"/>
          <w:szCs w:val="28"/>
        </w:rPr>
        <w:t>Результаты всех экспертно-аналитических мероприятий оформлены заключениями</w:t>
      </w:r>
      <w:r w:rsidR="00F71518">
        <w:rPr>
          <w:rFonts w:ascii="Times New Roman" w:hAnsi="Times New Roman" w:cs="Times New Roman"/>
          <w:sz w:val="28"/>
          <w:szCs w:val="28"/>
        </w:rPr>
        <w:t>.</w:t>
      </w:r>
    </w:p>
    <w:p w14:paraId="3D8B22E5" w14:textId="77777777" w:rsidR="00546E68" w:rsidRDefault="00546E68" w:rsidP="008E078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D128B7" w14:textId="50064F91" w:rsidR="00A075BF" w:rsidRPr="009F67A8" w:rsidRDefault="008A5C23" w:rsidP="00546E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</w:t>
      </w:r>
      <w:r w:rsidR="00A075BF" w:rsidRPr="0094589D">
        <w:rPr>
          <w:rFonts w:ascii="Times New Roman" w:hAnsi="Times New Roman" w:cs="Times New Roman"/>
          <w:b/>
          <w:bCs/>
          <w:sz w:val="28"/>
          <w:szCs w:val="28"/>
        </w:rPr>
        <w:t>кспертиза</w:t>
      </w:r>
      <w:r w:rsidR="00A075BF">
        <w:rPr>
          <w:rFonts w:ascii="Times New Roman" w:hAnsi="Times New Roman" w:cs="Times New Roman"/>
          <w:sz w:val="28"/>
          <w:szCs w:val="28"/>
        </w:rPr>
        <w:t xml:space="preserve"> </w:t>
      </w:r>
      <w:r w:rsidR="00A075BF" w:rsidRPr="008A5C23">
        <w:rPr>
          <w:rFonts w:ascii="Times New Roman" w:hAnsi="Times New Roman" w:cs="Times New Roman"/>
          <w:b/>
          <w:sz w:val="28"/>
          <w:szCs w:val="28"/>
        </w:rPr>
        <w:t>нормативных правовых актов</w:t>
      </w:r>
      <w:r w:rsidR="00A075BF">
        <w:rPr>
          <w:rFonts w:ascii="Times New Roman" w:hAnsi="Times New Roman" w:cs="Times New Roman"/>
          <w:sz w:val="28"/>
          <w:szCs w:val="28"/>
        </w:rPr>
        <w:t xml:space="preserve"> является одн</w:t>
      </w:r>
      <w:r w:rsidR="0094589D">
        <w:rPr>
          <w:rFonts w:ascii="Times New Roman" w:hAnsi="Times New Roman" w:cs="Times New Roman"/>
          <w:sz w:val="28"/>
          <w:szCs w:val="28"/>
        </w:rPr>
        <w:t xml:space="preserve">им из </w:t>
      </w:r>
      <w:r w:rsidR="0094589D" w:rsidRPr="009F67A8">
        <w:rPr>
          <w:rFonts w:ascii="Times New Roman" w:hAnsi="Times New Roman" w:cs="Times New Roman"/>
          <w:sz w:val="28"/>
          <w:szCs w:val="28"/>
        </w:rPr>
        <w:t>основных полномочий КСК</w:t>
      </w:r>
      <w:r w:rsidR="002F3873" w:rsidRPr="009F67A8">
        <w:rPr>
          <w:rFonts w:ascii="Times New Roman" w:hAnsi="Times New Roman" w:cs="Times New Roman"/>
          <w:sz w:val="28"/>
          <w:szCs w:val="28"/>
        </w:rPr>
        <w:t xml:space="preserve"> и составляет 85% от общего количества проведенных мероприяти</w:t>
      </w:r>
      <w:r w:rsidR="000173B0">
        <w:rPr>
          <w:rFonts w:ascii="Times New Roman" w:hAnsi="Times New Roman" w:cs="Times New Roman"/>
          <w:sz w:val="28"/>
          <w:szCs w:val="28"/>
        </w:rPr>
        <w:t>й.</w:t>
      </w:r>
    </w:p>
    <w:p w14:paraId="75B60759" w14:textId="6744F4E9" w:rsidR="00FA438C" w:rsidRPr="009F67A8" w:rsidRDefault="00F25327" w:rsidP="005266A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67A8">
        <w:rPr>
          <w:rFonts w:ascii="Times New Roman" w:hAnsi="Times New Roman" w:cs="Times New Roman"/>
          <w:bCs/>
          <w:sz w:val="28"/>
          <w:szCs w:val="28"/>
        </w:rPr>
        <w:t xml:space="preserve">Для проведения экспертизы </w:t>
      </w:r>
      <w:r w:rsidR="008A5C23" w:rsidRPr="009F67A8">
        <w:rPr>
          <w:rFonts w:ascii="Times New Roman" w:hAnsi="Times New Roman" w:cs="Times New Roman"/>
          <w:bCs/>
          <w:sz w:val="28"/>
          <w:szCs w:val="28"/>
        </w:rPr>
        <w:t xml:space="preserve">за </w:t>
      </w:r>
      <w:r w:rsidR="008E078A" w:rsidRPr="009F67A8">
        <w:rPr>
          <w:rFonts w:ascii="Times New Roman" w:hAnsi="Times New Roman" w:cs="Times New Roman"/>
          <w:bCs/>
          <w:sz w:val="28"/>
          <w:szCs w:val="28"/>
        </w:rPr>
        <w:t>2023 год</w:t>
      </w:r>
      <w:r w:rsidR="008A5C23" w:rsidRPr="009F67A8">
        <w:rPr>
          <w:rFonts w:ascii="Times New Roman" w:hAnsi="Times New Roman" w:cs="Times New Roman"/>
          <w:bCs/>
          <w:sz w:val="28"/>
          <w:szCs w:val="28"/>
        </w:rPr>
        <w:t xml:space="preserve"> в КСК поступил</w:t>
      </w:r>
      <w:r w:rsidR="008E078A" w:rsidRPr="009F67A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363C5" w:rsidRPr="009F67A8">
        <w:rPr>
          <w:rFonts w:ascii="Times New Roman" w:hAnsi="Times New Roman" w:cs="Times New Roman"/>
          <w:bCs/>
          <w:sz w:val="28"/>
          <w:szCs w:val="28"/>
        </w:rPr>
        <w:t xml:space="preserve">81 </w:t>
      </w:r>
      <w:r w:rsidR="008A5C23" w:rsidRPr="009F67A8">
        <w:rPr>
          <w:rFonts w:ascii="Times New Roman" w:hAnsi="Times New Roman" w:cs="Times New Roman"/>
          <w:bCs/>
          <w:sz w:val="28"/>
          <w:szCs w:val="28"/>
        </w:rPr>
        <w:t>проект</w:t>
      </w:r>
      <w:r w:rsidR="007363C5" w:rsidRPr="009F67A8">
        <w:rPr>
          <w:rFonts w:ascii="Times New Roman" w:hAnsi="Times New Roman" w:cs="Times New Roman"/>
          <w:bCs/>
          <w:sz w:val="28"/>
          <w:szCs w:val="28"/>
        </w:rPr>
        <w:t>,</w:t>
      </w:r>
      <w:r w:rsidR="00FA438C" w:rsidRPr="009F67A8">
        <w:rPr>
          <w:rFonts w:ascii="Times New Roman" w:hAnsi="Times New Roman" w:cs="Times New Roman"/>
          <w:bCs/>
          <w:sz w:val="28"/>
          <w:szCs w:val="28"/>
        </w:rPr>
        <w:t xml:space="preserve"> из них:</w:t>
      </w:r>
    </w:p>
    <w:p w14:paraId="62624F8D" w14:textId="36097D6D" w:rsidR="00FA438C" w:rsidRPr="009F67A8" w:rsidRDefault="00FA438C" w:rsidP="005266A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67A8">
        <w:rPr>
          <w:rFonts w:ascii="Times New Roman" w:hAnsi="Times New Roman" w:cs="Times New Roman"/>
          <w:bCs/>
          <w:sz w:val="28"/>
          <w:szCs w:val="28"/>
        </w:rPr>
        <w:t>23 проект</w:t>
      </w:r>
      <w:r w:rsidR="007363C5" w:rsidRPr="009F67A8">
        <w:rPr>
          <w:rFonts w:ascii="Times New Roman" w:hAnsi="Times New Roman" w:cs="Times New Roman"/>
          <w:bCs/>
          <w:sz w:val="28"/>
          <w:szCs w:val="28"/>
        </w:rPr>
        <w:t>а</w:t>
      </w:r>
      <w:r w:rsidRPr="009F67A8">
        <w:rPr>
          <w:rFonts w:ascii="Times New Roman" w:hAnsi="Times New Roman" w:cs="Times New Roman"/>
          <w:bCs/>
          <w:sz w:val="28"/>
          <w:szCs w:val="28"/>
        </w:rPr>
        <w:t xml:space="preserve"> решений </w:t>
      </w:r>
      <w:r w:rsidR="00396596" w:rsidRPr="009F67A8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Pr="009F67A8">
        <w:rPr>
          <w:rFonts w:ascii="Times New Roman" w:hAnsi="Times New Roman" w:cs="Times New Roman"/>
          <w:bCs/>
          <w:sz w:val="28"/>
          <w:szCs w:val="28"/>
        </w:rPr>
        <w:t>внесению изменений в бюджет района и поселений</w:t>
      </w:r>
      <w:r w:rsidR="00EE3883" w:rsidRPr="009F67A8">
        <w:rPr>
          <w:rFonts w:ascii="Times New Roman" w:hAnsi="Times New Roman" w:cs="Times New Roman"/>
          <w:bCs/>
          <w:sz w:val="28"/>
          <w:szCs w:val="28"/>
        </w:rPr>
        <w:t xml:space="preserve"> на 2023 год</w:t>
      </w:r>
      <w:r w:rsidRPr="009F67A8">
        <w:rPr>
          <w:rFonts w:ascii="Times New Roman" w:hAnsi="Times New Roman" w:cs="Times New Roman"/>
          <w:bCs/>
          <w:sz w:val="28"/>
          <w:szCs w:val="28"/>
        </w:rPr>
        <w:t>;</w:t>
      </w:r>
    </w:p>
    <w:p w14:paraId="1CC938AF" w14:textId="348F9E3F" w:rsidR="00FA438C" w:rsidRPr="009F67A8" w:rsidRDefault="00FA438C" w:rsidP="005266A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67A8">
        <w:rPr>
          <w:rFonts w:ascii="Times New Roman" w:hAnsi="Times New Roman" w:cs="Times New Roman"/>
          <w:bCs/>
          <w:sz w:val="28"/>
          <w:szCs w:val="28"/>
        </w:rPr>
        <w:t xml:space="preserve">51 </w:t>
      </w:r>
      <w:r w:rsidR="007363C5" w:rsidRPr="009F67A8">
        <w:rPr>
          <w:rFonts w:ascii="Times New Roman" w:hAnsi="Times New Roman" w:cs="Times New Roman"/>
          <w:bCs/>
          <w:sz w:val="28"/>
          <w:szCs w:val="28"/>
        </w:rPr>
        <w:t>проект</w:t>
      </w:r>
      <w:r w:rsidRPr="009F67A8">
        <w:rPr>
          <w:rFonts w:ascii="Times New Roman" w:hAnsi="Times New Roman" w:cs="Times New Roman"/>
          <w:bCs/>
          <w:sz w:val="28"/>
          <w:szCs w:val="28"/>
        </w:rPr>
        <w:t xml:space="preserve"> муниципальных программ</w:t>
      </w:r>
      <w:r w:rsidR="00EE3883" w:rsidRPr="009F67A8">
        <w:rPr>
          <w:rFonts w:ascii="Times New Roman" w:hAnsi="Times New Roman" w:cs="Times New Roman"/>
          <w:bCs/>
          <w:sz w:val="28"/>
          <w:szCs w:val="28"/>
        </w:rPr>
        <w:t>;</w:t>
      </w:r>
    </w:p>
    <w:p w14:paraId="44717487" w14:textId="6F8AFF68" w:rsidR="00EE3883" w:rsidRPr="009F67A8" w:rsidRDefault="00EE3883" w:rsidP="005266A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67A8">
        <w:rPr>
          <w:rFonts w:ascii="Times New Roman" w:hAnsi="Times New Roman" w:cs="Times New Roman"/>
          <w:bCs/>
          <w:sz w:val="28"/>
          <w:szCs w:val="28"/>
        </w:rPr>
        <w:t xml:space="preserve">6 </w:t>
      </w:r>
      <w:r w:rsidR="007363C5" w:rsidRPr="009F67A8">
        <w:rPr>
          <w:rFonts w:ascii="Times New Roman" w:hAnsi="Times New Roman" w:cs="Times New Roman"/>
          <w:bCs/>
          <w:sz w:val="28"/>
          <w:szCs w:val="28"/>
        </w:rPr>
        <w:t>проектов</w:t>
      </w:r>
      <w:r w:rsidRPr="009F67A8">
        <w:rPr>
          <w:rFonts w:ascii="Times New Roman" w:hAnsi="Times New Roman" w:cs="Times New Roman"/>
          <w:bCs/>
          <w:sz w:val="28"/>
          <w:szCs w:val="28"/>
        </w:rPr>
        <w:t xml:space="preserve"> решений по принятию бюджета на 2024-2026 годы;</w:t>
      </w:r>
    </w:p>
    <w:p w14:paraId="2B9F761F" w14:textId="543CA659" w:rsidR="00EE3883" w:rsidRPr="009F67A8" w:rsidRDefault="00EE3883" w:rsidP="005266A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67A8">
        <w:rPr>
          <w:rFonts w:ascii="Times New Roman" w:hAnsi="Times New Roman" w:cs="Times New Roman"/>
          <w:bCs/>
          <w:sz w:val="28"/>
          <w:szCs w:val="28"/>
        </w:rPr>
        <w:t xml:space="preserve">1 </w:t>
      </w:r>
      <w:r w:rsidR="007363C5" w:rsidRPr="009F67A8">
        <w:rPr>
          <w:rFonts w:ascii="Times New Roman" w:hAnsi="Times New Roman" w:cs="Times New Roman"/>
          <w:bCs/>
          <w:sz w:val="28"/>
          <w:szCs w:val="28"/>
        </w:rPr>
        <w:t>проект</w:t>
      </w:r>
      <w:r w:rsidRPr="009F67A8">
        <w:rPr>
          <w:rFonts w:ascii="Times New Roman" w:hAnsi="Times New Roman" w:cs="Times New Roman"/>
          <w:bCs/>
          <w:sz w:val="28"/>
          <w:szCs w:val="28"/>
        </w:rPr>
        <w:t xml:space="preserve"> решения об инициативных проектах на территории района.</w:t>
      </w:r>
    </w:p>
    <w:p w14:paraId="2D13CD09" w14:textId="58F6B89E" w:rsidR="009F67A8" w:rsidRPr="009F67A8" w:rsidRDefault="00EE3883" w:rsidP="005266A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67A8">
        <w:rPr>
          <w:rFonts w:ascii="Times New Roman" w:hAnsi="Times New Roman" w:cs="Times New Roman"/>
          <w:bCs/>
          <w:sz w:val="28"/>
          <w:szCs w:val="28"/>
        </w:rPr>
        <w:t>По результатам проведенных экспертиз подготовлены заключения,</w:t>
      </w:r>
      <w:r w:rsidR="00F33041" w:rsidRPr="009F67A8">
        <w:rPr>
          <w:rFonts w:ascii="Times New Roman" w:hAnsi="Times New Roman" w:cs="Times New Roman"/>
          <w:bCs/>
          <w:sz w:val="28"/>
          <w:szCs w:val="28"/>
        </w:rPr>
        <w:t xml:space="preserve"> которые в установленном порядке направлялись</w:t>
      </w:r>
      <w:r w:rsidR="00BD544E">
        <w:rPr>
          <w:rFonts w:ascii="Times New Roman" w:hAnsi="Times New Roman" w:cs="Times New Roman"/>
          <w:bCs/>
          <w:sz w:val="28"/>
          <w:szCs w:val="28"/>
        </w:rPr>
        <w:t xml:space="preserve"> главам и</w:t>
      </w:r>
      <w:r w:rsidR="00F33041" w:rsidRPr="009F67A8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="009F67A8" w:rsidRPr="009F67A8">
        <w:rPr>
          <w:rFonts w:ascii="Times New Roman" w:hAnsi="Times New Roman" w:cs="Times New Roman"/>
          <w:bCs/>
          <w:sz w:val="28"/>
          <w:szCs w:val="28"/>
        </w:rPr>
        <w:t>представительный орган соответствующего муниципального образования.</w:t>
      </w:r>
    </w:p>
    <w:p w14:paraId="4AFB1C42" w14:textId="4958E1EA" w:rsidR="005241BB" w:rsidRPr="009F67A8" w:rsidRDefault="009F67A8" w:rsidP="005266A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67A8">
        <w:rPr>
          <w:rFonts w:ascii="Times New Roman" w:hAnsi="Times New Roman" w:cs="Times New Roman"/>
          <w:bCs/>
          <w:sz w:val="28"/>
          <w:szCs w:val="28"/>
        </w:rPr>
        <w:t>Всего при проведении экспертизы отмечено</w:t>
      </w:r>
      <w:r w:rsidR="00EE3883" w:rsidRPr="009F67A8">
        <w:rPr>
          <w:rFonts w:ascii="Times New Roman" w:hAnsi="Times New Roman" w:cs="Times New Roman"/>
          <w:bCs/>
          <w:sz w:val="28"/>
          <w:szCs w:val="28"/>
        </w:rPr>
        <w:t xml:space="preserve"> 239 нарушений и замечаний</w:t>
      </w:r>
      <w:r w:rsidR="001B63DB" w:rsidRPr="009F67A8">
        <w:rPr>
          <w:rFonts w:ascii="Times New Roman" w:hAnsi="Times New Roman" w:cs="Times New Roman"/>
          <w:bCs/>
          <w:sz w:val="28"/>
          <w:szCs w:val="28"/>
        </w:rPr>
        <w:t xml:space="preserve">, устранено – 208 </w:t>
      </w:r>
      <w:r w:rsidR="007363C5" w:rsidRPr="009F67A8">
        <w:rPr>
          <w:rFonts w:ascii="Times New Roman" w:hAnsi="Times New Roman" w:cs="Times New Roman"/>
          <w:bCs/>
          <w:sz w:val="28"/>
          <w:szCs w:val="28"/>
        </w:rPr>
        <w:t>(87%).</w:t>
      </w:r>
    </w:p>
    <w:p w14:paraId="04CF74A9" w14:textId="1DC67333" w:rsidR="00214EE6" w:rsidRDefault="00FC577D" w:rsidP="005266A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67A8">
        <w:rPr>
          <w:rFonts w:ascii="Times New Roman" w:hAnsi="Times New Roman" w:cs="Times New Roman"/>
          <w:bCs/>
          <w:sz w:val="28"/>
          <w:szCs w:val="28"/>
        </w:rPr>
        <w:t>Это нарушения бюджетного кодекса, бюджетно</w:t>
      </w:r>
      <w:r w:rsidR="0076582E" w:rsidRPr="009F67A8">
        <w:rPr>
          <w:rFonts w:ascii="Times New Roman" w:hAnsi="Times New Roman" w:cs="Times New Roman"/>
          <w:bCs/>
          <w:sz w:val="28"/>
          <w:szCs w:val="28"/>
        </w:rPr>
        <w:t>го</w:t>
      </w:r>
      <w:r w:rsidRPr="009F67A8">
        <w:rPr>
          <w:rFonts w:ascii="Times New Roman" w:hAnsi="Times New Roman" w:cs="Times New Roman"/>
          <w:bCs/>
          <w:sz w:val="28"/>
          <w:szCs w:val="28"/>
        </w:rPr>
        <w:t xml:space="preserve"> процесс</w:t>
      </w:r>
      <w:r w:rsidR="0076582E" w:rsidRPr="009F67A8">
        <w:rPr>
          <w:rFonts w:ascii="Times New Roman" w:hAnsi="Times New Roman" w:cs="Times New Roman"/>
          <w:bCs/>
          <w:sz w:val="28"/>
          <w:szCs w:val="28"/>
        </w:rPr>
        <w:t>а</w:t>
      </w:r>
      <w:r w:rsidRPr="009F67A8">
        <w:rPr>
          <w:rFonts w:ascii="Times New Roman" w:hAnsi="Times New Roman" w:cs="Times New Roman"/>
          <w:bCs/>
          <w:sz w:val="28"/>
          <w:szCs w:val="28"/>
        </w:rPr>
        <w:t>, применения бюджетной классификации</w:t>
      </w:r>
      <w:r w:rsidR="005241BB" w:rsidRPr="009F67A8">
        <w:rPr>
          <w:rFonts w:ascii="Times New Roman" w:hAnsi="Times New Roman" w:cs="Times New Roman"/>
          <w:bCs/>
          <w:sz w:val="28"/>
          <w:szCs w:val="28"/>
        </w:rPr>
        <w:t>, несоблюдение требований Порядка разработки муниципальных программ</w:t>
      </w:r>
      <w:r w:rsidR="002F3873" w:rsidRPr="009F67A8">
        <w:rPr>
          <w:rFonts w:ascii="Times New Roman" w:hAnsi="Times New Roman" w:cs="Times New Roman"/>
          <w:bCs/>
          <w:sz w:val="28"/>
          <w:szCs w:val="28"/>
        </w:rPr>
        <w:t>.</w:t>
      </w:r>
    </w:p>
    <w:p w14:paraId="613E345B" w14:textId="77777777" w:rsidR="00546E68" w:rsidRDefault="00546E68" w:rsidP="005266A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AEF64D4" w14:textId="77777777" w:rsidR="0094589D" w:rsidRPr="009F67A8" w:rsidRDefault="0094589D" w:rsidP="00546E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7A8">
        <w:rPr>
          <w:rFonts w:ascii="Times New Roman" w:hAnsi="Times New Roman" w:cs="Times New Roman"/>
          <w:b/>
          <w:sz w:val="28"/>
          <w:szCs w:val="28"/>
        </w:rPr>
        <w:t>Контрольная деятельность</w:t>
      </w:r>
      <w:r w:rsidRPr="009F67A8">
        <w:rPr>
          <w:rFonts w:ascii="Times New Roman" w:hAnsi="Times New Roman" w:cs="Times New Roman"/>
          <w:sz w:val="28"/>
          <w:szCs w:val="28"/>
        </w:rPr>
        <w:t xml:space="preserve"> осуществлялась посредством проведения плановых тематических проверок. </w:t>
      </w:r>
    </w:p>
    <w:p w14:paraId="652F3633" w14:textId="1EAB00A6" w:rsidR="004A58C7" w:rsidRPr="009F67A8" w:rsidRDefault="004A58C7" w:rsidP="005266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7A8">
        <w:rPr>
          <w:rFonts w:ascii="Times New Roman" w:hAnsi="Times New Roman" w:cs="Times New Roman"/>
          <w:sz w:val="28"/>
          <w:szCs w:val="28"/>
        </w:rPr>
        <w:t xml:space="preserve">В отчетном периоде </w:t>
      </w:r>
      <w:r w:rsidR="0094589D" w:rsidRPr="009F67A8">
        <w:rPr>
          <w:rFonts w:ascii="Times New Roman" w:hAnsi="Times New Roman" w:cs="Times New Roman"/>
          <w:sz w:val="28"/>
          <w:szCs w:val="28"/>
        </w:rPr>
        <w:t xml:space="preserve">КСК </w:t>
      </w:r>
      <w:r w:rsidRPr="009F67A8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CA6382" w:rsidRPr="009F67A8">
        <w:rPr>
          <w:rFonts w:ascii="Times New Roman" w:hAnsi="Times New Roman" w:cs="Times New Roman"/>
          <w:sz w:val="28"/>
          <w:szCs w:val="28"/>
        </w:rPr>
        <w:t>5</w:t>
      </w:r>
      <w:r w:rsidRPr="009F67A8">
        <w:rPr>
          <w:rFonts w:ascii="Times New Roman" w:hAnsi="Times New Roman" w:cs="Times New Roman"/>
          <w:sz w:val="28"/>
          <w:szCs w:val="28"/>
        </w:rPr>
        <w:t xml:space="preserve"> контрольных мероприяти</w:t>
      </w:r>
      <w:r w:rsidR="00CA6382" w:rsidRPr="009F67A8">
        <w:rPr>
          <w:rFonts w:ascii="Times New Roman" w:hAnsi="Times New Roman" w:cs="Times New Roman"/>
          <w:sz w:val="28"/>
          <w:szCs w:val="28"/>
        </w:rPr>
        <w:t>й</w:t>
      </w:r>
      <w:r w:rsidRPr="009F67A8">
        <w:rPr>
          <w:rFonts w:ascii="Times New Roman" w:hAnsi="Times New Roman" w:cs="Times New Roman"/>
          <w:sz w:val="28"/>
          <w:szCs w:val="28"/>
        </w:rPr>
        <w:t xml:space="preserve">, из них </w:t>
      </w:r>
      <w:r w:rsidR="00CA6382" w:rsidRPr="009F67A8">
        <w:rPr>
          <w:rFonts w:ascii="Times New Roman" w:hAnsi="Times New Roman" w:cs="Times New Roman"/>
          <w:sz w:val="28"/>
          <w:szCs w:val="28"/>
        </w:rPr>
        <w:t>3</w:t>
      </w:r>
      <w:r w:rsidRPr="009F67A8">
        <w:rPr>
          <w:rFonts w:ascii="Times New Roman" w:hAnsi="Times New Roman" w:cs="Times New Roman"/>
          <w:sz w:val="28"/>
          <w:szCs w:val="28"/>
        </w:rPr>
        <w:t xml:space="preserve"> мероприятия проведены совместно с Контрольно-счетной палатой Кировской области.</w:t>
      </w:r>
      <w:r w:rsidR="0094589D" w:rsidRPr="009F67A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9196AB" w14:textId="77777777" w:rsidR="00391E13" w:rsidRPr="009F67A8" w:rsidRDefault="0094589D" w:rsidP="005266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7A8">
        <w:rPr>
          <w:rFonts w:ascii="Times New Roman" w:hAnsi="Times New Roman" w:cs="Times New Roman"/>
          <w:sz w:val="28"/>
          <w:szCs w:val="28"/>
        </w:rPr>
        <w:t>Контрольными мероприятиями охвачено 11 объектов контроля</w:t>
      </w:r>
      <w:r w:rsidR="00391E13" w:rsidRPr="009F67A8">
        <w:rPr>
          <w:rFonts w:ascii="Times New Roman" w:hAnsi="Times New Roman" w:cs="Times New Roman"/>
          <w:sz w:val="28"/>
          <w:szCs w:val="28"/>
        </w:rPr>
        <w:t>.</w:t>
      </w:r>
    </w:p>
    <w:p w14:paraId="71D89699" w14:textId="6F9F2DA2" w:rsidR="00276BE5" w:rsidRDefault="004045D9" w:rsidP="005266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7A8">
        <w:rPr>
          <w:rFonts w:ascii="Times New Roman" w:hAnsi="Times New Roman" w:cs="Times New Roman"/>
          <w:sz w:val="28"/>
          <w:szCs w:val="28"/>
        </w:rPr>
        <w:t xml:space="preserve">Общий объем средств, проверенных </w:t>
      </w:r>
      <w:r w:rsidR="00BD544E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Pr="009F67A8">
        <w:rPr>
          <w:rFonts w:ascii="Times New Roman" w:hAnsi="Times New Roman" w:cs="Times New Roman"/>
          <w:sz w:val="28"/>
          <w:szCs w:val="28"/>
        </w:rPr>
        <w:t xml:space="preserve">в ходе мероприятий, составил </w:t>
      </w:r>
      <w:r w:rsidR="00752EA2">
        <w:rPr>
          <w:rFonts w:ascii="Times New Roman" w:hAnsi="Times New Roman" w:cs="Times New Roman"/>
          <w:sz w:val="28"/>
          <w:szCs w:val="28"/>
        </w:rPr>
        <w:t>52 943,42</w:t>
      </w:r>
      <w:r w:rsidR="00276BE5" w:rsidRPr="009F67A8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94589D" w:rsidRPr="009F67A8">
        <w:rPr>
          <w:rFonts w:ascii="Times New Roman" w:hAnsi="Times New Roman" w:cs="Times New Roman"/>
          <w:sz w:val="28"/>
          <w:szCs w:val="28"/>
        </w:rPr>
        <w:t>.</w:t>
      </w:r>
    </w:p>
    <w:p w14:paraId="640F87E7" w14:textId="3A657A71" w:rsidR="00CC4196" w:rsidRDefault="00BD544E" w:rsidP="005266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ходе проведения</w:t>
      </w:r>
      <w:r w:rsidR="00CC4196">
        <w:rPr>
          <w:rFonts w:ascii="Times New Roman" w:hAnsi="Times New Roman" w:cs="Times New Roman"/>
          <w:sz w:val="28"/>
          <w:szCs w:val="28"/>
        </w:rPr>
        <w:t xml:space="preserve"> контрольных мероприятий установлено 14</w:t>
      </w:r>
      <w:r w:rsidR="00FC1D6B">
        <w:rPr>
          <w:rFonts w:ascii="Times New Roman" w:hAnsi="Times New Roman" w:cs="Times New Roman"/>
          <w:sz w:val="28"/>
          <w:szCs w:val="28"/>
        </w:rPr>
        <w:t>2</w:t>
      </w:r>
      <w:r w:rsidR="00CC4196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FC1D6B">
        <w:rPr>
          <w:rFonts w:ascii="Times New Roman" w:hAnsi="Times New Roman" w:cs="Times New Roman"/>
          <w:sz w:val="28"/>
          <w:szCs w:val="28"/>
        </w:rPr>
        <w:t>я</w:t>
      </w:r>
      <w:r w:rsidR="00CC4196">
        <w:rPr>
          <w:rFonts w:ascii="Times New Roman" w:hAnsi="Times New Roman" w:cs="Times New Roman"/>
          <w:sz w:val="28"/>
          <w:szCs w:val="28"/>
        </w:rPr>
        <w:t xml:space="preserve"> и </w:t>
      </w:r>
      <w:r w:rsidR="00FC1D6B">
        <w:rPr>
          <w:rFonts w:ascii="Times New Roman" w:hAnsi="Times New Roman" w:cs="Times New Roman"/>
          <w:sz w:val="28"/>
          <w:szCs w:val="28"/>
        </w:rPr>
        <w:t>замечания</w:t>
      </w:r>
      <w:r w:rsidR="00CC4196">
        <w:rPr>
          <w:rFonts w:ascii="Times New Roman" w:hAnsi="Times New Roman" w:cs="Times New Roman"/>
          <w:sz w:val="28"/>
          <w:szCs w:val="28"/>
        </w:rPr>
        <w:t xml:space="preserve">, в том числе 135 нефинансовых нарушения и </w:t>
      </w:r>
      <w:r w:rsidR="00FC1D6B">
        <w:rPr>
          <w:rFonts w:ascii="Times New Roman" w:hAnsi="Times New Roman" w:cs="Times New Roman"/>
          <w:sz w:val="28"/>
          <w:szCs w:val="28"/>
        </w:rPr>
        <w:t>7</w:t>
      </w:r>
      <w:r w:rsidR="00CC4196">
        <w:rPr>
          <w:rFonts w:ascii="Times New Roman" w:hAnsi="Times New Roman" w:cs="Times New Roman"/>
          <w:sz w:val="28"/>
          <w:szCs w:val="28"/>
        </w:rPr>
        <w:t xml:space="preserve"> финансовых нарушений на сумму </w:t>
      </w:r>
      <w:r w:rsidR="00FC1D6B">
        <w:rPr>
          <w:rFonts w:ascii="Times New Roman" w:hAnsi="Times New Roman" w:cs="Times New Roman"/>
          <w:sz w:val="28"/>
          <w:szCs w:val="28"/>
        </w:rPr>
        <w:t>794,5</w:t>
      </w:r>
      <w:r w:rsidR="00CC419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C1D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 результатам контрольных мероприятий </w:t>
      </w:r>
      <w:r w:rsidR="00CC4767">
        <w:rPr>
          <w:rFonts w:ascii="Times New Roman" w:hAnsi="Times New Roman" w:cs="Times New Roman"/>
          <w:sz w:val="28"/>
          <w:szCs w:val="28"/>
        </w:rPr>
        <w:t xml:space="preserve">внесено 9 представлений, </w:t>
      </w:r>
      <w:r>
        <w:rPr>
          <w:rFonts w:ascii="Times New Roman" w:hAnsi="Times New Roman" w:cs="Times New Roman"/>
          <w:sz w:val="28"/>
          <w:szCs w:val="28"/>
        </w:rPr>
        <w:t xml:space="preserve">устранено </w:t>
      </w:r>
      <w:r w:rsidR="00930558">
        <w:rPr>
          <w:rFonts w:ascii="Times New Roman" w:hAnsi="Times New Roman" w:cs="Times New Roman"/>
          <w:sz w:val="28"/>
          <w:szCs w:val="28"/>
        </w:rPr>
        <w:t>54 нарушения (38%)</w:t>
      </w:r>
      <w:r w:rsidR="00CC4767">
        <w:rPr>
          <w:rFonts w:ascii="Times New Roman" w:hAnsi="Times New Roman" w:cs="Times New Roman"/>
          <w:sz w:val="28"/>
          <w:szCs w:val="28"/>
        </w:rPr>
        <w:t xml:space="preserve">, </w:t>
      </w:r>
      <w:r w:rsidR="001846D8">
        <w:rPr>
          <w:rFonts w:ascii="Times New Roman" w:hAnsi="Times New Roman" w:cs="Times New Roman"/>
          <w:sz w:val="28"/>
          <w:szCs w:val="28"/>
        </w:rPr>
        <w:t>принято 7 нормативных акт</w:t>
      </w:r>
      <w:r w:rsidR="008612A6">
        <w:rPr>
          <w:rFonts w:ascii="Times New Roman" w:hAnsi="Times New Roman" w:cs="Times New Roman"/>
          <w:sz w:val="28"/>
          <w:szCs w:val="28"/>
        </w:rPr>
        <w:t>ов</w:t>
      </w:r>
      <w:r w:rsidR="001846D8">
        <w:rPr>
          <w:rFonts w:ascii="Times New Roman" w:hAnsi="Times New Roman" w:cs="Times New Roman"/>
          <w:sz w:val="28"/>
          <w:szCs w:val="28"/>
        </w:rPr>
        <w:t xml:space="preserve">, </w:t>
      </w:r>
      <w:r w:rsidR="00CC4767">
        <w:rPr>
          <w:rFonts w:ascii="Times New Roman" w:hAnsi="Times New Roman" w:cs="Times New Roman"/>
          <w:sz w:val="28"/>
          <w:szCs w:val="28"/>
        </w:rPr>
        <w:t>привлечено к дисциплинарной ответственности 6 человек (объявлены замечания).</w:t>
      </w:r>
    </w:p>
    <w:p w14:paraId="52FA334E" w14:textId="624C07F6" w:rsidR="00FC1D6B" w:rsidRDefault="00FC1D6B" w:rsidP="00FC1D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060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9DA4D00" wp14:editId="2353E17A">
            <wp:extent cx="6086475" cy="32004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59F2F0DD" w14:textId="1C24DC5C" w:rsidR="00CC4196" w:rsidRDefault="00CC4196" w:rsidP="005266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нарушений, выявленных в ходе ко</w:t>
      </w:r>
      <w:r w:rsidR="0022711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трольных мероприятий, показал, что наибольший удельный вес составили</w:t>
      </w:r>
      <w:r w:rsidR="002F0E4B">
        <w:rPr>
          <w:rFonts w:ascii="Times New Roman" w:hAnsi="Times New Roman" w:cs="Times New Roman"/>
          <w:sz w:val="28"/>
          <w:szCs w:val="28"/>
        </w:rPr>
        <w:t xml:space="preserve"> нарушения при исполнении бюджетов и нарушения в сфере ведения бухгалтерского (бюджетного учета</w:t>
      </w:r>
      <w:r w:rsidR="00BD544E">
        <w:rPr>
          <w:rFonts w:ascii="Times New Roman" w:hAnsi="Times New Roman" w:cs="Times New Roman"/>
          <w:sz w:val="28"/>
          <w:szCs w:val="28"/>
        </w:rPr>
        <w:t>).</w:t>
      </w:r>
    </w:p>
    <w:p w14:paraId="1A1F9F55" w14:textId="66202264" w:rsidR="002F0E4B" w:rsidRPr="00FC2F31" w:rsidRDefault="002F0E4B" w:rsidP="005266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F31">
        <w:rPr>
          <w:rFonts w:ascii="Times New Roman" w:hAnsi="Times New Roman" w:cs="Times New Roman"/>
          <w:sz w:val="28"/>
          <w:szCs w:val="28"/>
        </w:rPr>
        <w:t>В 2023 году были проведены следующие контрольные мероприятия:</w:t>
      </w:r>
    </w:p>
    <w:p w14:paraId="16AEF473" w14:textId="04AE4449" w:rsidR="008A5C23" w:rsidRPr="00FC2F31" w:rsidRDefault="008A5C23" w:rsidP="002F0E4B">
      <w:pPr>
        <w:pStyle w:val="a7"/>
        <w:numPr>
          <w:ilvl w:val="0"/>
          <w:numId w:val="5"/>
        </w:numPr>
        <w:spacing w:before="20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F31">
        <w:rPr>
          <w:rFonts w:ascii="Times New Roman" w:hAnsi="Times New Roman" w:cs="Times New Roman"/>
          <w:b/>
          <w:i/>
          <w:sz w:val="28"/>
          <w:szCs w:val="28"/>
        </w:rPr>
        <w:t xml:space="preserve">Проверка законности и результативности использования бюджетных средств, направленных в 2021-2022 годах и истекшем периоде 2023 года на реализацию государственной программы Кировской области «Развитие </w:t>
      </w:r>
      <w:proofErr w:type="gramStart"/>
      <w:r w:rsidRPr="00FC2F31">
        <w:rPr>
          <w:rFonts w:ascii="Times New Roman" w:hAnsi="Times New Roman" w:cs="Times New Roman"/>
          <w:b/>
          <w:i/>
          <w:sz w:val="28"/>
          <w:szCs w:val="28"/>
        </w:rPr>
        <w:t>культуры»</w:t>
      </w:r>
      <w:r w:rsidRPr="00FC2F31">
        <w:rPr>
          <w:rFonts w:ascii="Times New Roman" w:hAnsi="Times New Roman" w:cs="Times New Roman"/>
          <w:sz w:val="28"/>
          <w:szCs w:val="28"/>
        </w:rPr>
        <w:t xml:space="preserve"> </w:t>
      </w:r>
      <w:r w:rsidR="0092214B" w:rsidRPr="00FC2F31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="0092214B" w:rsidRPr="00FC2F31">
        <w:rPr>
          <w:rFonts w:ascii="Times New Roman" w:hAnsi="Times New Roman" w:cs="Times New Roman"/>
          <w:sz w:val="28"/>
          <w:szCs w:val="28"/>
        </w:rPr>
        <w:t xml:space="preserve">совместно с Контрольно-счетной палатой Кировской области) </w:t>
      </w:r>
      <w:r w:rsidRPr="00FC2F31">
        <w:rPr>
          <w:rFonts w:ascii="Times New Roman" w:hAnsi="Times New Roman" w:cs="Times New Roman"/>
          <w:sz w:val="28"/>
          <w:szCs w:val="28"/>
        </w:rPr>
        <w:t>проведена в 4 учреждениях:</w:t>
      </w:r>
    </w:p>
    <w:p w14:paraId="557B4059" w14:textId="02BEECD5" w:rsidR="008A5C23" w:rsidRPr="00FC2F31" w:rsidRDefault="008A5C23" w:rsidP="008A5C23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F31">
        <w:rPr>
          <w:rFonts w:ascii="Times New Roman" w:hAnsi="Times New Roman" w:cs="Times New Roman"/>
          <w:sz w:val="28"/>
          <w:szCs w:val="28"/>
        </w:rPr>
        <w:t>- Администрация МО Тужинский муниципальный район (далее – Администрация</w:t>
      </w:r>
      <w:r w:rsidR="00C71410" w:rsidRPr="00FC2F31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FC2F31">
        <w:rPr>
          <w:rFonts w:ascii="Times New Roman" w:hAnsi="Times New Roman" w:cs="Times New Roman"/>
          <w:sz w:val="28"/>
          <w:szCs w:val="28"/>
        </w:rPr>
        <w:t>);</w:t>
      </w:r>
    </w:p>
    <w:p w14:paraId="336891E6" w14:textId="0DE2F2B6" w:rsidR="008A5C23" w:rsidRPr="00FC2F31" w:rsidRDefault="008A5C23" w:rsidP="008A5C23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F31">
        <w:rPr>
          <w:rFonts w:ascii="Times New Roman" w:hAnsi="Times New Roman" w:cs="Times New Roman"/>
          <w:sz w:val="28"/>
          <w:szCs w:val="28"/>
        </w:rPr>
        <w:t>- МКУ «Отдел культуры, спорта и молодежной политики администрации Тужинского муниципального района» (далее – Отдел культуры);</w:t>
      </w:r>
    </w:p>
    <w:p w14:paraId="5685E88A" w14:textId="4845AB52" w:rsidR="008A5C23" w:rsidRPr="00FC2F31" w:rsidRDefault="008A5C23" w:rsidP="008A5C23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F31">
        <w:rPr>
          <w:rFonts w:ascii="Times New Roman" w:hAnsi="Times New Roman" w:cs="Times New Roman"/>
          <w:sz w:val="28"/>
          <w:szCs w:val="28"/>
        </w:rPr>
        <w:t xml:space="preserve">- МБУК Тужинский РКДЦ (далее – </w:t>
      </w:r>
      <w:r w:rsidR="008A6954" w:rsidRPr="00FC2F31">
        <w:rPr>
          <w:rFonts w:ascii="Times New Roman" w:hAnsi="Times New Roman" w:cs="Times New Roman"/>
          <w:sz w:val="28"/>
          <w:szCs w:val="28"/>
        </w:rPr>
        <w:t>Дом культуры</w:t>
      </w:r>
      <w:r w:rsidRPr="00FC2F31">
        <w:rPr>
          <w:rFonts w:ascii="Times New Roman" w:hAnsi="Times New Roman" w:cs="Times New Roman"/>
          <w:sz w:val="28"/>
          <w:szCs w:val="28"/>
        </w:rPr>
        <w:t>);</w:t>
      </w:r>
    </w:p>
    <w:p w14:paraId="56ACCC25" w14:textId="1D4A1B49" w:rsidR="008A5C23" w:rsidRPr="00FC2F31" w:rsidRDefault="008A5C23" w:rsidP="008A5C23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F31">
        <w:rPr>
          <w:rFonts w:ascii="Times New Roman" w:hAnsi="Times New Roman" w:cs="Times New Roman"/>
          <w:sz w:val="28"/>
          <w:szCs w:val="28"/>
        </w:rPr>
        <w:t>- МБУК «Тужинский РКМ» (далее – Музей).</w:t>
      </w:r>
    </w:p>
    <w:p w14:paraId="64367621" w14:textId="6DF051BC" w:rsidR="0092214B" w:rsidRPr="00FC2F31" w:rsidRDefault="0092214B" w:rsidP="008A5C23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F31">
        <w:rPr>
          <w:rFonts w:ascii="Times New Roman" w:hAnsi="Times New Roman" w:cs="Times New Roman"/>
          <w:sz w:val="28"/>
          <w:szCs w:val="28"/>
        </w:rPr>
        <w:t xml:space="preserve">Проверке подлежали средства </w:t>
      </w:r>
      <w:r w:rsidR="00C71410" w:rsidRPr="00FC2F31">
        <w:rPr>
          <w:rFonts w:ascii="Times New Roman" w:hAnsi="Times New Roman" w:cs="Times New Roman"/>
          <w:sz w:val="28"/>
          <w:szCs w:val="28"/>
        </w:rPr>
        <w:t xml:space="preserve">федерального, </w:t>
      </w:r>
      <w:r w:rsidRPr="00FC2F31">
        <w:rPr>
          <w:rFonts w:ascii="Times New Roman" w:hAnsi="Times New Roman" w:cs="Times New Roman"/>
          <w:sz w:val="28"/>
          <w:szCs w:val="28"/>
        </w:rPr>
        <w:t>областного и местного бюджет</w:t>
      </w:r>
      <w:r w:rsidR="00C71410" w:rsidRPr="00FC2F31">
        <w:rPr>
          <w:rFonts w:ascii="Times New Roman" w:hAnsi="Times New Roman" w:cs="Times New Roman"/>
          <w:sz w:val="28"/>
          <w:szCs w:val="28"/>
        </w:rPr>
        <w:t>ов</w:t>
      </w:r>
      <w:r w:rsidRPr="00FC2F31">
        <w:rPr>
          <w:rFonts w:ascii="Times New Roman" w:hAnsi="Times New Roman" w:cs="Times New Roman"/>
          <w:sz w:val="28"/>
          <w:szCs w:val="28"/>
        </w:rPr>
        <w:t>.</w:t>
      </w:r>
    </w:p>
    <w:p w14:paraId="18A2920F" w14:textId="7322D09F" w:rsidR="0092214B" w:rsidRDefault="0092214B" w:rsidP="008A5C23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F31">
        <w:rPr>
          <w:rFonts w:ascii="Times New Roman" w:hAnsi="Times New Roman" w:cs="Times New Roman"/>
          <w:sz w:val="28"/>
          <w:szCs w:val="28"/>
        </w:rPr>
        <w:t>Общий объем проверенных средств состави</w:t>
      </w:r>
      <w:r w:rsidR="00C71410" w:rsidRPr="00FC2F31">
        <w:rPr>
          <w:rFonts w:ascii="Times New Roman" w:hAnsi="Times New Roman" w:cs="Times New Roman"/>
          <w:sz w:val="28"/>
          <w:szCs w:val="28"/>
        </w:rPr>
        <w:t>л 30 466,0 тыс. рублей</w:t>
      </w:r>
      <w:r w:rsidR="000E7EA8">
        <w:rPr>
          <w:rFonts w:ascii="Times New Roman" w:hAnsi="Times New Roman" w:cs="Times New Roman"/>
          <w:sz w:val="28"/>
          <w:szCs w:val="28"/>
        </w:rPr>
        <w:t>.</w:t>
      </w:r>
    </w:p>
    <w:p w14:paraId="223C6BCE" w14:textId="1A44266D" w:rsidR="00496ADF" w:rsidRPr="00FC2F31" w:rsidRDefault="00C140CA" w:rsidP="008A5C23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Средства, выделенные в рамках госпрограммы, были</w:t>
      </w:r>
      <w:r w:rsidR="009A60CA">
        <w:rPr>
          <w:rFonts w:ascii="Times New Roman" w:hAnsi="Times New Roman" w:cs="Times New Roman"/>
          <w:sz w:val="28"/>
          <w:szCs w:val="28"/>
        </w:rPr>
        <w:t xml:space="preserve"> направленные на:</w:t>
      </w:r>
    </w:p>
    <w:p w14:paraId="251FFCAB" w14:textId="40A8670B" w:rsidR="00496ADF" w:rsidRPr="00FC2F31" w:rsidRDefault="00496ADF" w:rsidP="008A5C23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F31">
        <w:rPr>
          <w:rFonts w:ascii="Times New Roman" w:hAnsi="Times New Roman" w:cs="Times New Roman"/>
          <w:sz w:val="28"/>
          <w:szCs w:val="28"/>
        </w:rPr>
        <w:t>организацию хранения, комплектования, учета и использования архивных документов;</w:t>
      </w:r>
    </w:p>
    <w:p w14:paraId="1785F939" w14:textId="44D357E8" w:rsidR="00496ADF" w:rsidRPr="00FC2F31" w:rsidRDefault="00496ADF" w:rsidP="008A5C23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F31">
        <w:rPr>
          <w:rFonts w:ascii="Times New Roman" w:hAnsi="Times New Roman" w:cs="Times New Roman"/>
          <w:sz w:val="28"/>
          <w:szCs w:val="28"/>
        </w:rPr>
        <w:t>мероприятия по модернизации библиотек в части комплектования книжных фондов библиотек;</w:t>
      </w:r>
    </w:p>
    <w:p w14:paraId="09B6CC96" w14:textId="0486A843" w:rsidR="00496ADF" w:rsidRPr="00FC2F31" w:rsidRDefault="00496ADF" w:rsidP="008A5C23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F31">
        <w:rPr>
          <w:rFonts w:ascii="Times New Roman" w:hAnsi="Times New Roman" w:cs="Times New Roman"/>
          <w:sz w:val="28"/>
          <w:szCs w:val="28"/>
        </w:rPr>
        <w:t>техническое оснащение музеев;</w:t>
      </w:r>
    </w:p>
    <w:p w14:paraId="7AE028B5" w14:textId="1F75D4AC" w:rsidR="00496ADF" w:rsidRPr="00FC2F31" w:rsidRDefault="00496ADF" w:rsidP="008A5C23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F31">
        <w:rPr>
          <w:rFonts w:ascii="Times New Roman" w:hAnsi="Times New Roman" w:cs="Times New Roman"/>
          <w:sz w:val="28"/>
          <w:szCs w:val="28"/>
        </w:rPr>
        <w:t>развитие и укрепление материально-технической базы домов культуры.</w:t>
      </w:r>
    </w:p>
    <w:p w14:paraId="4FB3CF7E" w14:textId="7EE0047E" w:rsidR="00496ADF" w:rsidRPr="00FC2F31" w:rsidRDefault="00496ADF" w:rsidP="00496ADF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F31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Pr="00FC2F31">
        <w:rPr>
          <w:rFonts w:ascii="Times New Roman" w:hAnsi="Times New Roman" w:cs="Times New Roman"/>
          <w:b/>
          <w:bCs/>
          <w:i/>
          <w:sz w:val="28"/>
          <w:szCs w:val="28"/>
        </w:rPr>
        <w:t>на мероприятия по организации хранения, комплектования, учета и использования архивных документов</w:t>
      </w:r>
      <w:r w:rsidRPr="00FC2F31">
        <w:rPr>
          <w:rFonts w:ascii="Times New Roman" w:hAnsi="Times New Roman" w:cs="Times New Roman"/>
          <w:sz w:val="28"/>
          <w:szCs w:val="28"/>
        </w:rPr>
        <w:t xml:space="preserve"> осуществлялись администрацией района.</w:t>
      </w:r>
    </w:p>
    <w:p w14:paraId="2E5E9DFF" w14:textId="1475F696" w:rsidR="00496ADF" w:rsidRPr="00FC2F31" w:rsidRDefault="005110A7" w:rsidP="00496ADF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F31">
        <w:rPr>
          <w:rFonts w:ascii="Times New Roman" w:hAnsi="Times New Roman" w:cs="Times New Roman"/>
          <w:sz w:val="28"/>
          <w:szCs w:val="28"/>
        </w:rPr>
        <w:t xml:space="preserve">Кассовый расход на реализацию данного мероприятия на момент проверки составил 152,1 тыс. рублей, в том числе: 117,2 тыс. рублей за </w:t>
      </w:r>
      <w:r w:rsidR="009A60CA" w:rsidRPr="00FC2F31">
        <w:rPr>
          <w:rFonts w:ascii="Times New Roman" w:hAnsi="Times New Roman" w:cs="Times New Roman"/>
          <w:sz w:val="28"/>
          <w:szCs w:val="28"/>
        </w:rPr>
        <w:t>счет средств</w:t>
      </w:r>
      <w:r w:rsidRPr="00FC2F31">
        <w:rPr>
          <w:rFonts w:ascii="Times New Roman" w:hAnsi="Times New Roman" w:cs="Times New Roman"/>
          <w:sz w:val="28"/>
          <w:szCs w:val="28"/>
        </w:rPr>
        <w:t xml:space="preserve"> областного бюджета и 34,9 тыс. рублей за счет средств местного бюджета.</w:t>
      </w:r>
    </w:p>
    <w:p w14:paraId="32CA627F" w14:textId="1B3DD33B" w:rsidR="005110A7" w:rsidRPr="00FC2F31" w:rsidRDefault="005110A7" w:rsidP="00496ADF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F31">
        <w:rPr>
          <w:rFonts w:ascii="Times New Roman" w:hAnsi="Times New Roman" w:cs="Times New Roman"/>
          <w:sz w:val="28"/>
          <w:szCs w:val="28"/>
        </w:rPr>
        <w:t>Средства были направлены на приобретение канцтоваров и на оплату тепловой энергии.</w:t>
      </w:r>
    </w:p>
    <w:p w14:paraId="2DDD4BC3" w14:textId="3655E4B3" w:rsidR="005110A7" w:rsidRPr="00FC2F31" w:rsidRDefault="005110A7" w:rsidP="00496ADF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F31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Pr="00FC2F31">
        <w:rPr>
          <w:rFonts w:ascii="Times New Roman" w:hAnsi="Times New Roman" w:cs="Times New Roman"/>
          <w:b/>
          <w:bCs/>
          <w:i/>
          <w:sz w:val="28"/>
          <w:szCs w:val="28"/>
        </w:rPr>
        <w:t>на мероприятия по модернизации библиотек в части комплектования книжных фондов библиотек</w:t>
      </w:r>
      <w:r w:rsidRPr="00FC2F3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C2F31">
        <w:rPr>
          <w:rFonts w:ascii="Times New Roman" w:hAnsi="Times New Roman" w:cs="Times New Roman"/>
          <w:sz w:val="28"/>
          <w:szCs w:val="28"/>
        </w:rPr>
        <w:t>осуществлялись Отделом культуры.</w:t>
      </w:r>
    </w:p>
    <w:p w14:paraId="68A39B7B" w14:textId="18E6C3CE" w:rsidR="005110A7" w:rsidRPr="00FC2F31" w:rsidRDefault="005110A7" w:rsidP="005110A7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F31">
        <w:rPr>
          <w:rFonts w:ascii="Times New Roman" w:hAnsi="Times New Roman" w:cs="Times New Roman"/>
          <w:sz w:val="28"/>
          <w:szCs w:val="28"/>
        </w:rPr>
        <w:t xml:space="preserve">Кассовый расход на реализацию данного мероприятия на момент проверки составил 88,5 тыс. рублей, в том числе: 82,8 тыс. рублей </w:t>
      </w:r>
      <w:r w:rsidR="009A60CA" w:rsidRPr="00FC2F31">
        <w:rPr>
          <w:rFonts w:ascii="Times New Roman" w:hAnsi="Times New Roman" w:cs="Times New Roman"/>
          <w:sz w:val="28"/>
          <w:szCs w:val="28"/>
        </w:rPr>
        <w:t xml:space="preserve">за </w:t>
      </w:r>
      <w:r w:rsidR="009A60CA">
        <w:rPr>
          <w:rFonts w:ascii="Times New Roman" w:hAnsi="Times New Roman" w:cs="Times New Roman"/>
          <w:sz w:val="28"/>
          <w:szCs w:val="28"/>
        </w:rPr>
        <w:t xml:space="preserve">счет </w:t>
      </w:r>
      <w:r w:rsidR="009A60CA" w:rsidRPr="00FC2F31">
        <w:rPr>
          <w:rFonts w:ascii="Times New Roman" w:hAnsi="Times New Roman" w:cs="Times New Roman"/>
          <w:sz w:val="28"/>
          <w:szCs w:val="28"/>
        </w:rPr>
        <w:t>средств</w:t>
      </w:r>
      <w:r w:rsidRPr="00FC2F31">
        <w:rPr>
          <w:rFonts w:ascii="Times New Roman" w:hAnsi="Times New Roman" w:cs="Times New Roman"/>
          <w:sz w:val="28"/>
          <w:szCs w:val="28"/>
        </w:rPr>
        <w:t xml:space="preserve"> федерального бюджета, 4,8 тыс. рублей за </w:t>
      </w:r>
      <w:r w:rsidR="009A60CA" w:rsidRPr="00FC2F31">
        <w:rPr>
          <w:rFonts w:ascii="Times New Roman" w:hAnsi="Times New Roman" w:cs="Times New Roman"/>
          <w:sz w:val="28"/>
          <w:szCs w:val="28"/>
        </w:rPr>
        <w:t>счет средств</w:t>
      </w:r>
      <w:r w:rsidRPr="00FC2F31">
        <w:rPr>
          <w:rFonts w:ascii="Times New Roman" w:hAnsi="Times New Roman" w:cs="Times New Roman"/>
          <w:sz w:val="28"/>
          <w:szCs w:val="28"/>
        </w:rPr>
        <w:t xml:space="preserve"> областного бюджета и </w:t>
      </w:r>
      <w:r w:rsidR="008A6954" w:rsidRPr="00FC2F31">
        <w:rPr>
          <w:rFonts w:ascii="Times New Roman" w:hAnsi="Times New Roman" w:cs="Times New Roman"/>
          <w:sz w:val="28"/>
          <w:szCs w:val="28"/>
        </w:rPr>
        <w:t>0,9</w:t>
      </w:r>
      <w:r w:rsidRPr="00FC2F31">
        <w:rPr>
          <w:rFonts w:ascii="Times New Roman" w:hAnsi="Times New Roman" w:cs="Times New Roman"/>
          <w:sz w:val="28"/>
          <w:szCs w:val="28"/>
        </w:rPr>
        <w:t xml:space="preserve"> тыс. рублей за счет средств местного бюджета.</w:t>
      </w:r>
    </w:p>
    <w:p w14:paraId="6790BAA9" w14:textId="08A4C7EE" w:rsidR="005110A7" w:rsidRPr="00FC2F31" w:rsidRDefault="005110A7" w:rsidP="005110A7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F31">
        <w:rPr>
          <w:rFonts w:ascii="Times New Roman" w:hAnsi="Times New Roman" w:cs="Times New Roman"/>
          <w:sz w:val="28"/>
          <w:szCs w:val="28"/>
        </w:rPr>
        <w:t xml:space="preserve">Средства были направлены на приобретение </w:t>
      </w:r>
      <w:r w:rsidR="008A6954" w:rsidRPr="00FC2F31">
        <w:rPr>
          <w:rFonts w:ascii="Times New Roman" w:hAnsi="Times New Roman" w:cs="Times New Roman"/>
          <w:sz w:val="28"/>
          <w:szCs w:val="28"/>
        </w:rPr>
        <w:t>книг</w:t>
      </w:r>
      <w:r w:rsidR="009A60CA">
        <w:rPr>
          <w:rFonts w:ascii="Times New Roman" w:hAnsi="Times New Roman" w:cs="Times New Roman"/>
          <w:sz w:val="28"/>
          <w:szCs w:val="28"/>
        </w:rPr>
        <w:t>. З</w:t>
      </w:r>
      <w:r w:rsidR="008A6954" w:rsidRPr="00FC2F31">
        <w:rPr>
          <w:rFonts w:ascii="Times New Roman" w:hAnsi="Times New Roman" w:cs="Times New Roman"/>
          <w:sz w:val="28"/>
          <w:szCs w:val="28"/>
        </w:rPr>
        <w:t xml:space="preserve">а 2021-2022 год приобретена 231 книга. </w:t>
      </w:r>
    </w:p>
    <w:p w14:paraId="5131D21A" w14:textId="7078EFD9" w:rsidR="008A6954" w:rsidRPr="00FC2F31" w:rsidRDefault="008A6954" w:rsidP="005110A7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F31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Pr="00FC2F31">
        <w:rPr>
          <w:rFonts w:ascii="Times New Roman" w:hAnsi="Times New Roman" w:cs="Times New Roman"/>
          <w:b/>
          <w:bCs/>
          <w:i/>
          <w:sz w:val="28"/>
          <w:szCs w:val="28"/>
        </w:rPr>
        <w:t>на техническое оснащение Музея</w:t>
      </w:r>
      <w:r w:rsidRPr="00FC2F3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C2F31">
        <w:rPr>
          <w:rFonts w:ascii="Times New Roman" w:hAnsi="Times New Roman" w:cs="Times New Roman"/>
          <w:sz w:val="28"/>
          <w:szCs w:val="28"/>
        </w:rPr>
        <w:t>составили 202,1 тыс. рублей: из них: 200,0 тыс. рублей за счет средств областного бюджета и 2,1 тыс. рублей за счет средств местного бюджета.</w:t>
      </w:r>
    </w:p>
    <w:p w14:paraId="6A965DA7" w14:textId="37441C7C" w:rsidR="008A6954" w:rsidRDefault="008A6954" w:rsidP="005110A7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F31">
        <w:rPr>
          <w:rFonts w:ascii="Times New Roman" w:hAnsi="Times New Roman" w:cs="Times New Roman"/>
          <w:sz w:val="28"/>
          <w:szCs w:val="28"/>
        </w:rPr>
        <w:t>Средства были направлены на приобретение шкафов, сейфа, стеллажей, полок.</w:t>
      </w:r>
    </w:p>
    <w:p w14:paraId="57FE2D49" w14:textId="3BB01552" w:rsidR="005110A7" w:rsidRPr="00FC2F31" w:rsidRDefault="008A6954" w:rsidP="00496ADF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F31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Pr="00FC2F31">
        <w:rPr>
          <w:rFonts w:ascii="Times New Roman" w:hAnsi="Times New Roman" w:cs="Times New Roman"/>
          <w:b/>
          <w:bCs/>
          <w:i/>
          <w:sz w:val="28"/>
          <w:szCs w:val="28"/>
        </w:rPr>
        <w:t>на развитие и укрепление материально-технической базы</w:t>
      </w:r>
      <w:r w:rsidRPr="00FC2F31">
        <w:rPr>
          <w:rFonts w:ascii="Times New Roman" w:hAnsi="Times New Roman" w:cs="Times New Roman"/>
          <w:sz w:val="28"/>
          <w:szCs w:val="28"/>
        </w:rPr>
        <w:t xml:space="preserve"> </w:t>
      </w:r>
      <w:r w:rsidRPr="00FC2F3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Дома культуры</w:t>
      </w:r>
      <w:r w:rsidRPr="00FC2F31">
        <w:rPr>
          <w:rFonts w:ascii="Times New Roman" w:hAnsi="Times New Roman" w:cs="Times New Roman"/>
          <w:sz w:val="28"/>
          <w:szCs w:val="28"/>
        </w:rPr>
        <w:t xml:space="preserve"> составили 1 050,0 тыс. рублей, из них 839,8 тыс. рублей за счет средств областного бюджета и 210,2 тыс. рублей за счет средств местного бюджета.</w:t>
      </w:r>
    </w:p>
    <w:p w14:paraId="6D2EBDCF" w14:textId="470B2666" w:rsidR="008A6954" w:rsidRPr="00FC2F31" w:rsidRDefault="008A6954" w:rsidP="00496ADF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F31">
        <w:rPr>
          <w:rFonts w:ascii="Times New Roman" w:hAnsi="Times New Roman" w:cs="Times New Roman"/>
          <w:sz w:val="28"/>
          <w:szCs w:val="28"/>
        </w:rPr>
        <w:t xml:space="preserve">Средства были направлены на приобретение </w:t>
      </w:r>
      <w:r w:rsidR="00CC4C0D" w:rsidRPr="00FC2F31">
        <w:rPr>
          <w:rFonts w:ascii="Times New Roman" w:hAnsi="Times New Roman" w:cs="Times New Roman"/>
          <w:sz w:val="28"/>
          <w:szCs w:val="28"/>
        </w:rPr>
        <w:t>светового оборудования.</w:t>
      </w:r>
    </w:p>
    <w:p w14:paraId="51766B9C" w14:textId="29D38174" w:rsidR="00CC4C0D" w:rsidRPr="00FC2F31" w:rsidRDefault="00CC4C0D" w:rsidP="00496ADF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F31">
        <w:rPr>
          <w:rFonts w:ascii="Times New Roman" w:hAnsi="Times New Roman" w:cs="Times New Roman"/>
          <w:sz w:val="28"/>
          <w:szCs w:val="28"/>
        </w:rPr>
        <w:t>В ходе проведения проверки факты нецелевого использования средств не установлены.</w:t>
      </w:r>
    </w:p>
    <w:p w14:paraId="11B10BAE" w14:textId="200D4496" w:rsidR="009806D5" w:rsidRPr="00FC2F31" w:rsidRDefault="00CC4C0D" w:rsidP="003662E0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FC2F31">
        <w:rPr>
          <w:rFonts w:ascii="Times New Roman" w:hAnsi="Times New Roman" w:cs="Times New Roman"/>
          <w:sz w:val="28"/>
          <w:szCs w:val="28"/>
        </w:rPr>
        <w:t xml:space="preserve">Вместе с тем в учреждениях установлены </w:t>
      </w:r>
      <w:r w:rsidR="00505729" w:rsidRPr="00FC2F31">
        <w:rPr>
          <w:rFonts w:ascii="Times New Roman" w:hAnsi="Times New Roman" w:cs="Times New Roman"/>
          <w:sz w:val="28"/>
        </w:rPr>
        <w:t>следующие нарушения</w:t>
      </w:r>
      <w:r w:rsidR="009806D5" w:rsidRPr="00FC2F31">
        <w:rPr>
          <w:rFonts w:ascii="Times New Roman" w:hAnsi="Times New Roman" w:cs="Times New Roman"/>
          <w:sz w:val="28"/>
        </w:rPr>
        <w:t>:</w:t>
      </w:r>
    </w:p>
    <w:p w14:paraId="007C9455" w14:textId="6D8BDEDF" w:rsidR="009806D5" w:rsidRPr="00FC2F31" w:rsidRDefault="009806D5" w:rsidP="003662E0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FC2F31">
        <w:rPr>
          <w:rFonts w:ascii="Times New Roman" w:hAnsi="Times New Roman" w:cs="Times New Roman"/>
          <w:sz w:val="28"/>
        </w:rPr>
        <w:lastRenderedPageBreak/>
        <w:t>нарушения Порядка разработки, реализации и оценки эффективности реализации муниципальных программ Тужинского муниципального района;</w:t>
      </w:r>
    </w:p>
    <w:p w14:paraId="559204C2" w14:textId="7131DABA" w:rsidR="003662E0" w:rsidRPr="00FC2F31" w:rsidRDefault="003662E0" w:rsidP="003662E0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FC2F31">
        <w:rPr>
          <w:rFonts w:ascii="Times New Roman" w:hAnsi="Times New Roman" w:cs="Times New Roman"/>
          <w:sz w:val="28"/>
        </w:rPr>
        <w:t>ненадлежащее исполнение обязательств по соглашениям о предоставлени</w:t>
      </w:r>
      <w:r w:rsidR="009806D5" w:rsidRPr="00FC2F31">
        <w:rPr>
          <w:rFonts w:ascii="Times New Roman" w:hAnsi="Times New Roman" w:cs="Times New Roman"/>
          <w:sz w:val="28"/>
        </w:rPr>
        <w:t>и средств из областного бюджета;</w:t>
      </w:r>
    </w:p>
    <w:p w14:paraId="7E8937E2" w14:textId="07EA2F44" w:rsidR="009806D5" w:rsidRPr="00FC2F31" w:rsidRDefault="009806D5" w:rsidP="003662E0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FC2F31">
        <w:rPr>
          <w:rFonts w:ascii="Times New Roman" w:hAnsi="Times New Roman" w:cs="Times New Roman"/>
          <w:sz w:val="28"/>
        </w:rPr>
        <w:t>нарушение требований Инструкции по применению Единого плана счетов бухгалтерского учета</w:t>
      </w:r>
      <w:r w:rsidR="000213A4" w:rsidRPr="00FC2F31">
        <w:rPr>
          <w:rFonts w:ascii="Times New Roman" w:hAnsi="Times New Roman" w:cs="Times New Roman"/>
          <w:sz w:val="28"/>
        </w:rPr>
        <w:t>;</w:t>
      </w:r>
    </w:p>
    <w:p w14:paraId="2FFFEB14" w14:textId="01D76298" w:rsidR="000213A4" w:rsidRPr="00FC2F31" w:rsidRDefault="000213A4" w:rsidP="003662E0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FC2F31">
        <w:rPr>
          <w:rFonts w:ascii="Times New Roman" w:hAnsi="Times New Roman" w:cs="Times New Roman"/>
          <w:sz w:val="28"/>
        </w:rPr>
        <w:t xml:space="preserve">нарушения установленных требований при заполнении </w:t>
      </w:r>
      <w:r w:rsidR="00C71410" w:rsidRPr="00FC2F31">
        <w:rPr>
          <w:rFonts w:ascii="Times New Roman" w:hAnsi="Times New Roman" w:cs="Times New Roman"/>
          <w:sz w:val="28"/>
        </w:rPr>
        <w:t>первичных учетных документов</w:t>
      </w:r>
      <w:r w:rsidRPr="00FC2F31">
        <w:rPr>
          <w:rFonts w:ascii="Times New Roman" w:hAnsi="Times New Roman" w:cs="Times New Roman"/>
          <w:sz w:val="28"/>
        </w:rPr>
        <w:t>;</w:t>
      </w:r>
    </w:p>
    <w:p w14:paraId="5FEB8BA0" w14:textId="77777777" w:rsidR="000C51E3" w:rsidRDefault="00505729" w:rsidP="001F29FB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FC2F31">
        <w:rPr>
          <w:rFonts w:ascii="Times New Roman" w:hAnsi="Times New Roman" w:cs="Times New Roman"/>
          <w:sz w:val="28"/>
        </w:rPr>
        <w:t>нарушения ведения регистро</w:t>
      </w:r>
      <w:r w:rsidR="00C71410" w:rsidRPr="00FC2F31">
        <w:rPr>
          <w:rFonts w:ascii="Times New Roman" w:hAnsi="Times New Roman" w:cs="Times New Roman"/>
          <w:sz w:val="28"/>
        </w:rPr>
        <w:t>в</w:t>
      </w:r>
      <w:r w:rsidRPr="00FC2F31">
        <w:rPr>
          <w:rFonts w:ascii="Times New Roman" w:hAnsi="Times New Roman" w:cs="Times New Roman"/>
          <w:sz w:val="28"/>
        </w:rPr>
        <w:t xml:space="preserve"> бухгалтерского учета</w:t>
      </w:r>
      <w:r w:rsidR="000C51E3">
        <w:rPr>
          <w:rFonts w:ascii="Times New Roman" w:hAnsi="Times New Roman" w:cs="Times New Roman"/>
          <w:sz w:val="28"/>
        </w:rPr>
        <w:t>;</w:t>
      </w:r>
    </w:p>
    <w:p w14:paraId="1F582D01" w14:textId="1D7D63C3" w:rsidR="00505729" w:rsidRDefault="000C51E3" w:rsidP="001F29FB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неэффективное расходование средств в общей сумме 8,5 тыс. рублей (оплата пени по налогам)</w:t>
      </w:r>
      <w:r w:rsidR="00930558">
        <w:rPr>
          <w:rFonts w:ascii="Times New Roman" w:hAnsi="Times New Roman" w:cs="Times New Roman"/>
          <w:sz w:val="28"/>
        </w:rPr>
        <w:t>.</w:t>
      </w:r>
    </w:p>
    <w:p w14:paraId="7C271EB6" w14:textId="41791992" w:rsidR="00930558" w:rsidRDefault="00930558" w:rsidP="001F29FB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F31">
        <w:rPr>
          <w:rFonts w:ascii="Times New Roman" w:hAnsi="Times New Roman" w:cs="Times New Roman"/>
          <w:sz w:val="28"/>
          <w:szCs w:val="28"/>
        </w:rPr>
        <w:t xml:space="preserve">Кроме того, в ходе контрольного мероприятия были рассмотрены вопросы по использованию бюджетных средств </w:t>
      </w:r>
      <w:r w:rsidR="009A60CA">
        <w:rPr>
          <w:rFonts w:ascii="Times New Roman" w:hAnsi="Times New Roman" w:cs="Times New Roman"/>
          <w:sz w:val="28"/>
          <w:szCs w:val="28"/>
        </w:rPr>
        <w:t xml:space="preserve">закупку товаров работ и услуг и </w:t>
      </w:r>
      <w:r w:rsidRPr="00FC2F31">
        <w:rPr>
          <w:rFonts w:ascii="Times New Roman" w:hAnsi="Times New Roman" w:cs="Times New Roman"/>
          <w:sz w:val="28"/>
          <w:szCs w:val="28"/>
        </w:rPr>
        <w:t>на оплату труда в Музее и Дом культуры</w:t>
      </w:r>
      <w:r w:rsidR="009A60CA">
        <w:rPr>
          <w:rFonts w:ascii="Times New Roman" w:hAnsi="Times New Roman" w:cs="Times New Roman"/>
          <w:sz w:val="28"/>
          <w:szCs w:val="28"/>
        </w:rPr>
        <w:t>. У</w:t>
      </w:r>
      <w:r>
        <w:rPr>
          <w:rFonts w:ascii="Times New Roman" w:hAnsi="Times New Roman" w:cs="Times New Roman"/>
          <w:sz w:val="28"/>
          <w:szCs w:val="28"/>
        </w:rPr>
        <w:t>становлены случаи неверного исчисления среднего заработка при начислении отпускных</w:t>
      </w:r>
      <w:r w:rsidR="005D7946">
        <w:rPr>
          <w:rFonts w:ascii="Times New Roman" w:hAnsi="Times New Roman" w:cs="Times New Roman"/>
          <w:sz w:val="28"/>
          <w:szCs w:val="28"/>
        </w:rPr>
        <w:t xml:space="preserve">, </w:t>
      </w:r>
      <w:r w:rsidR="009A60CA">
        <w:rPr>
          <w:rFonts w:ascii="Times New Roman" w:hAnsi="Times New Roman" w:cs="Times New Roman"/>
          <w:sz w:val="28"/>
          <w:szCs w:val="28"/>
        </w:rPr>
        <w:t xml:space="preserve">в результате чего </w:t>
      </w:r>
      <w:r w:rsidR="005D7946">
        <w:rPr>
          <w:rFonts w:ascii="Times New Roman" w:hAnsi="Times New Roman" w:cs="Times New Roman"/>
          <w:sz w:val="28"/>
          <w:szCs w:val="28"/>
        </w:rPr>
        <w:t xml:space="preserve">общая сумма недоплаты составила 20,9 тыс. рублей. </w:t>
      </w:r>
    </w:p>
    <w:p w14:paraId="165760D4" w14:textId="048CCACD" w:rsidR="003D2A0F" w:rsidRDefault="003D2A0F" w:rsidP="001F29FB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были проверены средства, направленные на частичный капитальный ремонт здания Музея</w:t>
      </w:r>
      <w:r w:rsidR="0065634D">
        <w:rPr>
          <w:rFonts w:ascii="Times New Roman" w:hAnsi="Times New Roman" w:cs="Times New Roman"/>
          <w:sz w:val="28"/>
          <w:szCs w:val="28"/>
        </w:rPr>
        <w:t>, предоставленные</w:t>
      </w:r>
      <w:r>
        <w:rPr>
          <w:rFonts w:ascii="Times New Roman" w:hAnsi="Times New Roman" w:cs="Times New Roman"/>
          <w:sz w:val="28"/>
          <w:szCs w:val="28"/>
        </w:rPr>
        <w:t xml:space="preserve"> в рамках ППМИ</w:t>
      </w:r>
      <w:r w:rsidR="0065634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сумме 3 447,8 тыс. рублей, из них 2 897,8 тыс. рублей – средства областного бюджета, 550,0 тыс. рублей – средства местного бюджета (200,0 тыс. рублей – средства района, 150,0 тыс. рублей – средства физических лиц и 200,0 тыс. рублей – средства юридических лиц и индивидуальных предпринимателей). </w:t>
      </w:r>
    </w:p>
    <w:p w14:paraId="18B80827" w14:textId="0C87B630" w:rsidR="003D2A0F" w:rsidRPr="00FC2F31" w:rsidRDefault="00C07B8D" w:rsidP="001F29FB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капитального ремонта здания был</w:t>
      </w:r>
      <w:r w:rsidR="006C6F24">
        <w:rPr>
          <w:rFonts w:ascii="Times New Roman" w:hAnsi="Times New Roman" w:cs="Times New Roman"/>
          <w:sz w:val="28"/>
          <w:szCs w:val="28"/>
        </w:rPr>
        <w:t xml:space="preserve">о отремонтировано крыльцо, заменены окна и двери, сделан пристрой, обшит цоколь, на крыше заменен шифер на металлочерепицу, отремонтирован пол и постелен линолеум. </w:t>
      </w:r>
      <w:r w:rsidR="003D2A0F">
        <w:rPr>
          <w:rFonts w:ascii="Times New Roman" w:hAnsi="Times New Roman" w:cs="Times New Roman"/>
          <w:sz w:val="28"/>
          <w:szCs w:val="28"/>
        </w:rPr>
        <w:t>Работы по капитальному ремонту выполнены и оплачены в полном объеме. Гарантийный срок составляет 3 года.</w:t>
      </w:r>
    </w:p>
    <w:p w14:paraId="5A323CFE" w14:textId="0DC4281D" w:rsidR="001F29FB" w:rsidRPr="00FC2F31" w:rsidRDefault="001F29FB" w:rsidP="00505729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FC2F31">
        <w:rPr>
          <w:rFonts w:ascii="Times New Roman" w:hAnsi="Times New Roman" w:cs="Times New Roman"/>
          <w:sz w:val="28"/>
        </w:rPr>
        <w:t>Всего в ходе контрольного мероприятия установлено 39 нарушений, из них 2 финансовых нарушения в общей сумме 20,9 тыс. рублей.</w:t>
      </w:r>
    </w:p>
    <w:p w14:paraId="1D4A623E" w14:textId="5D87737F" w:rsidR="005D7946" w:rsidRDefault="001F29FB" w:rsidP="001F29FB">
      <w:pPr>
        <w:pStyle w:val="a7"/>
        <w:spacing w:after="0"/>
        <w:ind w:left="0" w:firstLine="786"/>
        <w:jc w:val="both"/>
        <w:rPr>
          <w:rFonts w:ascii="Times New Roman" w:hAnsi="Times New Roman" w:cs="Times New Roman"/>
          <w:sz w:val="28"/>
        </w:rPr>
      </w:pPr>
      <w:r w:rsidRPr="00FC2F31">
        <w:rPr>
          <w:rFonts w:ascii="Times New Roman" w:hAnsi="Times New Roman" w:cs="Times New Roman"/>
          <w:sz w:val="28"/>
        </w:rPr>
        <w:t>По итогам проверки в адрес руководител</w:t>
      </w:r>
      <w:r w:rsidR="00CC4767">
        <w:rPr>
          <w:rFonts w:ascii="Times New Roman" w:hAnsi="Times New Roman" w:cs="Times New Roman"/>
          <w:sz w:val="28"/>
        </w:rPr>
        <w:t>ей</w:t>
      </w:r>
      <w:r w:rsidR="00E1143D" w:rsidRPr="00FC2F31">
        <w:rPr>
          <w:rFonts w:ascii="Times New Roman" w:hAnsi="Times New Roman" w:cs="Times New Roman"/>
          <w:sz w:val="28"/>
        </w:rPr>
        <w:t xml:space="preserve"> </w:t>
      </w:r>
      <w:r w:rsidRPr="00FC2F31">
        <w:rPr>
          <w:rFonts w:ascii="Times New Roman" w:hAnsi="Times New Roman" w:cs="Times New Roman"/>
          <w:sz w:val="28"/>
        </w:rPr>
        <w:t>внесен</w:t>
      </w:r>
      <w:r w:rsidR="00CC4767">
        <w:rPr>
          <w:rFonts w:ascii="Times New Roman" w:hAnsi="Times New Roman" w:cs="Times New Roman"/>
          <w:sz w:val="28"/>
        </w:rPr>
        <w:t>о 2</w:t>
      </w:r>
      <w:r w:rsidRPr="00FC2F31">
        <w:rPr>
          <w:rFonts w:ascii="Times New Roman" w:hAnsi="Times New Roman" w:cs="Times New Roman"/>
          <w:sz w:val="28"/>
        </w:rPr>
        <w:t xml:space="preserve"> представления, устранено 31 нарушение</w:t>
      </w:r>
      <w:r w:rsidR="00C71410" w:rsidRPr="00FC2F31">
        <w:rPr>
          <w:rFonts w:ascii="Times New Roman" w:hAnsi="Times New Roman" w:cs="Times New Roman"/>
          <w:sz w:val="28"/>
        </w:rPr>
        <w:t xml:space="preserve"> (79,5%)</w:t>
      </w:r>
      <w:r w:rsidR="005D7946">
        <w:rPr>
          <w:rFonts w:ascii="Times New Roman" w:hAnsi="Times New Roman" w:cs="Times New Roman"/>
          <w:sz w:val="28"/>
        </w:rPr>
        <w:t>.</w:t>
      </w:r>
    </w:p>
    <w:p w14:paraId="40C3840A" w14:textId="77777777" w:rsidR="005D7946" w:rsidRDefault="005D7946" w:rsidP="001F29FB">
      <w:pPr>
        <w:pStyle w:val="a7"/>
        <w:spacing w:after="0"/>
        <w:ind w:left="0" w:firstLine="786"/>
        <w:jc w:val="both"/>
        <w:rPr>
          <w:rFonts w:ascii="Times New Roman" w:hAnsi="Times New Roman" w:cs="Times New Roman"/>
          <w:sz w:val="28"/>
        </w:rPr>
      </w:pPr>
    </w:p>
    <w:p w14:paraId="0EEC7D43" w14:textId="14C3F22B" w:rsidR="00E1143D" w:rsidRPr="00FC2F31" w:rsidRDefault="00E1143D" w:rsidP="00E1143D">
      <w:pPr>
        <w:pStyle w:val="a7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FC2F31">
        <w:rPr>
          <w:rFonts w:ascii="Times New Roman" w:hAnsi="Times New Roman" w:cs="Times New Roman"/>
          <w:b/>
          <w:i/>
          <w:sz w:val="28"/>
        </w:rPr>
        <w:t xml:space="preserve">Проверка законности и результативности использования бюджетных средств, направленных в 2022 году на реализацию инвестиционных программ и проектов развития общественной инфраструктуры в Тужинском муниципальном районе </w:t>
      </w:r>
      <w:r w:rsidRPr="00FC2F31">
        <w:rPr>
          <w:rFonts w:ascii="Times New Roman" w:hAnsi="Times New Roman" w:cs="Times New Roman"/>
          <w:sz w:val="28"/>
        </w:rPr>
        <w:t>проведена в Тужинском городском поселении.</w:t>
      </w:r>
    </w:p>
    <w:p w14:paraId="721B1A11" w14:textId="40C6DFC7" w:rsidR="00E1143D" w:rsidRPr="00FC2F31" w:rsidRDefault="00E1143D" w:rsidP="00E1143D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FC2F31">
        <w:rPr>
          <w:rFonts w:ascii="Times New Roman" w:hAnsi="Times New Roman" w:cs="Times New Roman"/>
          <w:sz w:val="28"/>
        </w:rPr>
        <w:t>В ход</w:t>
      </w:r>
      <w:r w:rsidR="001D4B52" w:rsidRPr="00FC2F31">
        <w:rPr>
          <w:rFonts w:ascii="Times New Roman" w:hAnsi="Times New Roman" w:cs="Times New Roman"/>
          <w:sz w:val="28"/>
        </w:rPr>
        <w:t>е</w:t>
      </w:r>
      <w:r w:rsidRPr="00FC2F31">
        <w:rPr>
          <w:rFonts w:ascii="Times New Roman" w:hAnsi="Times New Roman" w:cs="Times New Roman"/>
          <w:sz w:val="28"/>
        </w:rPr>
        <w:t xml:space="preserve"> контрольного мероприятия были проверены средства, направленные на реализацию 2 проектов:</w:t>
      </w:r>
    </w:p>
    <w:p w14:paraId="2BD2F08C" w14:textId="44C57159" w:rsidR="00E1143D" w:rsidRPr="00237A21" w:rsidRDefault="00E1143D" w:rsidP="00E1143D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237A21">
        <w:rPr>
          <w:rFonts w:ascii="Times New Roman" w:hAnsi="Times New Roman" w:cs="Times New Roman"/>
          <w:sz w:val="28"/>
        </w:rPr>
        <w:lastRenderedPageBreak/>
        <w:t xml:space="preserve">обустройство пожарного пирса по адресу: </w:t>
      </w:r>
      <w:proofErr w:type="spellStart"/>
      <w:r w:rsidRPr="00237A21">
        <w:rPr>
          <w:rFonts w:ascii="Times New Roman" w:hAnsi="Times New Roman" w:cs="Times New Roman"/>
          <w:sz w:val="28"/>
        </w:rPr>
        <w:t>пгт</w:t>
      </w:r>
      <w:proofErr w:type="spellEnd"/>
      <w:r w:rsidRPr="00237A21">
        <w:rPr>
          <w:rFonts w:ascii="Times New Roman" w:hAnsi="Times New Roman" w:cs="Times New Roman"/>
          <w:sz w:val="28"/>
        </w:rPr>
        <w:t xml:space="preserve"> Тужа, ул. Прудовая;</w:t>
      </w:r>
    </w:p>
    <w:p w14:paraId="3AB8F412" w14:textId="6A1DE7A9" w:rsidR="00E1143D" w:rsidRPr="00237A21" w:rsidRDefault="00E1143D" w:rsidP="00E1143D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237A21">
        <w:rPr>
          <w:rFonts w:ascii="Times New Roman" w:hAnsi="Times New Roman" w:cs="Times New Roman"/>
          <w:sz w:val="28"/>
        </w:rPr>
        <w:t xml:space="preserve">обустройство детской игровой площадки «Остров веселья» по адресу: дер. </w:t>
      </w:r>
      <w:proofErr w:type="spellStart"/>
      <w:r w:rsidRPr="00237A21">
        <w:rPr>
          <w:rFonts w:ascii="Times New Roman" w:hAnsi="Times New Roman" w:cs="Times New Roman"/>
          <w:sz w:val="28"/>
        </w:rPr>
        <w:t>Покста</w:t>
      </w:r>
      <w:proofErr w:type="spellEnd"/>
      <w:r w:rsidRPr="00237A21">
        <w:rPr>
          <w:rFonts w:ascii="Times New Roman" w:hAnsi="Times New Roman" w:cs="Times New Roman"/>
          <w:sz w:val="28"/>
        </w:rPr>
        <w:t>, ул. Центральная, д.39.</w:t>
      </w:r>
    </w:p>
    <w:p w14:paraId="184D3921" w14:textId="4699F3B5" w:rsidR="00E1143D" w:rsidRDefault="00E1143D" w:rsidP="00E1143D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237A21">
        <w:rPr>
          <w:rFonts w:ascii="Times New Roman" w:hAnsi="Times New Roman" w:cs="Times New Roman"/>
          <w:sz w:val="28"/>
        </w:rPr>
        <w:t xml:space="preserve">Общая сумма проверенных средств </w:t>
      </w:r>
      <w:r w:rsidR="00C140CA">
        <w:rPr>
          <w:rFonts w:ascii="Times New Roman" w:hAnsi="Times New Roman" w:cs="Times New Roman"/>
          <w:sz w:val="28"/>
        </w:rPr>
        <w:t xml:space="preserve">составила </w:t>
      </w:r>
      <w:r w:rsidRPr="00237A21">
        <w:rPr>
          <w:rFonts w:ascii="Times New Roman" w:hAnsi="Times New Roman" w:cs="Times New Roman"/>
          <w:sz w:val="28"/>
        </w:rPr>
        <w:t xml:space="preserve">1 495,8 тыс. рублей, из них: 928,6 тыс. рублей за счет средств областного бюджета и </w:t>
      </w:r>
      <w:r w:rsidR="001D4B52" w:rsidRPr="00237A21">
        <w:rPr>
          <w:rFonts w:ascii="Times New Roman" w:hAnsi="Times New Roman" w:cs="Times New Roman"/>
          <w:sz w:val="28"/>
        </w:rPr>
        <w:t>5</w:t>
      </w:r>
      <w:r w:rsidRPr="00237A21">
        <w:rPr>
          <w:rFonts w:ascii="Times New Roman" w:hAnsi="Times New Roman" w:cs="Times New Roman"/>
          <w:sz w:val="28"/>
        </w:rPr>
        <w:t>67,1 тыс. рублей за счет средств местного бюджета (</w:t>
      </w:r>
      <w:r w:rsidR="001D4B52" w:rsidRPr="00237A21">
        <w:rPr>
          <w:rFonts w:ascii="Times New Roman" w:hAnsi="Times New Roman" w:cs="Times New Roman"/>
          <w:sz w:val="28"/>
        </w:rPr>
        <w:t>муниципальный бюджет – 222,1 тыс. рублей, 200,0 тыс. рублей, спонсоры – 145,0 тыс. рублей).</w:t>
      </w:r>
    </w:p>
    <w:p w14:paraId="17C229EF" w14:textId="71D5AA58" w:rsidR="009A60CA" w:rsidRDefault="00921B6D" w:rsidP="00E1143D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составе комиссии из председателя КСК, главы поселения и врио первого заместителя главы района проведен осмотр на фактическое выполнение работ по обустройству пожарного пирса и детской игровой площадки, составлены акты осмотры. В ходе осмотра нарушений не установлено.</w:t>
      </w:r>
    </w:p>
    <w:p w14:paraId="57401AE1" w14:textId="77777777" w:rsidR="00921B6D" w:rsidRDefault="009A60CA" w:rsidP="00E1143D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Поверкой установлено, что все средства использованы по целевому назначению</w:t>
      </w:r>
      <w:r w:rsidR="00921B6D">
        <w:rPr>
          <w:rFonts w:ascii="Times New Roman" w:hAnsi="Times New Roman" w:cs="Times New Roman"/>
          <w:sz w:val="28"/>
        </w:rPr>
        <w:t xml:space="preserve">. </w:t>
      </w:r>
    </w:p>
    <w:p w14:paraId="6B0AEE20" w14:textId="37551CD6" w:rsidR="001D4B52" w:rsidRPr="00237A21" w:rsidRDefault="00921B6D" w:rsidP="00E1143D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Вместе с тем, </w:t>
      </w:r>
      <w:r w:rsidR="001D4B52" w:rsidRPr="00237A21">
        <w:rPr>
          <w:rFonts w:ascii="Times New Roman" w:hAnsi="Times New Roman" w:cs="Times New Roman"/>
          <w:sz w:val="28"/>
        </w:rPr>
        <w:t>установлены следующие нарушения:</w:t>
      </w:r>
    </w:p>
    <w:p w14:paraId="74E00C69" w14:textId="7AAF88C7" w:rsidR="001F29FB" w:rsidRPr="00237A21" w:rsidRDefault="001D4B52" w:rsidP="001F29FB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237A21">
        <w:rPr>
          <w:rFonts w:ascii="Times New Roman" w:hAnsi="Times New Roman" w:cs="Times New Roman"/>
          <w:sz w:val="28"/>
        </w:rPr>
        <w:t>отсутствие Порядка расчета и возврата сумм инициативных платежей, подлежащих возврату лицам (в том числе организациям), осуществляющим их перечисление в бюджет. Данный Порядок утвержден во время проверки;</w:t>
      </w:r>
    </w:p>
    <w:p w14:paraId="4356DCCE" w14:textId="070FC161" w:rsidR="000066BA" w:rsidRPr="00237A21" w:rsidRDefault="00921B6D" w:rsidP="001F29FB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нарушение бухгалтерского учета </w:t>
      </w:r>
      <w:r w:rsidR="000066BA" w:rsidRPr="00237A21">
        <w:rPr>
          <w:rFonts w:ascii="Times New Roman" w:hAnsi="Times New Roman" w:cs="Times New Roman"/>
          <w:sz w:val="28"/>
        </w:rPr>
        <w:t>основных средств</w:t>
      </w:r>
      <w:r>
        <w:rPr>
          <w:rFonts w:ascii="Times New Roman" w:hAnsi="Times New Roman" w:cs="Times New Roman"/>
          <w:sz w:val="28"/>
        </w:rPr>
        <w:t>;</w:t>
      </w:r>
    </w:p>
    <w:p w14:paraId="25162B06" w14:textId="25846D90" w:rsidR="000066BA" w:rsidRPr="00237A21" w:rsidRDefault="000066BA" w:rsidP="001F29FB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237A21">
        <w:rPr>
          <w:rFonts w:ascii="Times New Roman" w:hAnsi="Times New Roman" w:cs="Times New Roman"/>
          <w:sz w:val="28"/>
        </w:rPr>
        <w:t xml:space="preserve">заполнение </w:t>
      </w:r>
      <w:r w:rsidR="00921B6D" w:rsidRPr="00237A21">
        <w:rPr>
          <w:rFonts w:ascii="Times New Roman" w:hAnsi="Times New Roman" w:cs="Times New Roman"/>
          <w:sz w:val="28"/>
        </w:rPr>
        <w:t xml:space="preserve">первичной учетной документации по учету основных средств </w:t>
      </w:r>
      <w:r w:rsidR="00237A21" w:rsidRPr="00237A21">
        <w:rPr>
          <w:rFonts w:ascii="Times New Roman" w:hAnsi="Times New Roman" w:cs="Times New Roman"/>
          <w:sz w:val="28"/>
        </w:rPr>
        <w:t>с рядом нарушений</w:t>
      </w:r>
      <w:r w:rsidR="00921B6D">
        <w:rPr>
          <w:rFonts w:ascii="Times New Roman" w:hAnsi="Times New Roman" w:cs="Times New Roman"/>
          <w:sz w:val="28"/>
        </w:rPr>
        <w:t xml:space="preserve"> (инвентарных карточек)</w:t>
      </w:r>
      <w:r w:rsidRPr="00237A21">
        <w:rPr>
          <w:rFonts w:ascii="Times New Roman" w:hAnsi="Times New Roman" w:cs="Times New Roman"/>
          <w:sz w:val="28"/>
        </w:rPr>
        <w:t>;</w:t>
      </w:r>
    </w:p>
    <w:p w14:paraId="5E7D47DD" w14:textId="36790A76" w:rsidR="000066BA" w:rsidRPr="00237A21" w:rsidRDefault="000066BA" w:rsidP="001F29FB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237A21">
        <w:rPr>
          <w:rFonts w:ascii="Times New Roman" w:hAnsi="Times New Roman" w:cs="Times New Roman"/>
          <w:sz w:val="28"/>
        </w:rPr>
        <w:t>ненадлежащее исполнение обязательств по соглашению о предоставлении средств из областного бюджета</w:t>
      </w:r>
      <w:r w:rsidR="00921B6D">
        <w:rPr>
          <w:rFonts w:ascii="Times New Roman" w:hAnsi="Times New Roman" w:cs="Times New Roman"/>
          <w:sz w:val="28"/>
        </w:rPr>
        <w:t>,</w:t>
      </w:r>
      <w:r w:rsidRPr="00237A21">
        <w:rPr>
          <w:rFonts w:ascii="Times New Roman" w:hAnsi="Times New Roman" w:cs="Times New Roman"/>
          <w:sz w:val="28"/>
        </w:rPr>
        <w:t xml:space="preserve"> в части </w:t>
      </w:r>
      <w:proofErr w:type="gramStart"/>
      <w:r w:rsidRPr="00237A21">
        <w:rPr>
          <w:rFonts w:ascii="Times New Roman" w:hAnsi="Times New Roman" w:cs="Times New Roman"/>
          <w:sz w:val="28"/>
        </w:rPr>
        <w:t>несвоевременного  предоставления</w:t>
      </w:r>
      <w:proofErr w:type="gramEnd"/>
      <w:r w:rsidRPr="00237A21">
        <w:rPr>
          <w:rFonts w:ascii="Times New Roman" w:hAnsi="Times New Roman" w:cs="Times New Roman"/>
          <w:sz w:val="28"/>
        </w:rPr>
        <w:t xml:space="preserve"> отчетов и недостоверной информации.</w:t>
      </w:r>
    </w:p>
    <w:p w14:paraId="4E6FAABF" w14:textId="7B9EE0F7" w:rsidR="000066BA" w:rsidRPr="00237A21" w:rsidRDefault="000066BA" w:rsidP="001F29FB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237A21">
        <w:rPr>
          <w:rFonts w:ascii="Times New Roman" w:hAnsi="Times New Roman" w:cs="Times New Roman"/>
          <w:sz w:val="28"/>
        </w:rPr>
        <w:t xml:space="preserve">Всего в ходе контрольного мероприятия установлено 11 нарушений, из них 3 финансовых </w:t>
      </w:r>
      <w:r w:rsidR="00237A21" w:rsidRPr="00237A21">
        <w:rPr>
          <w:rFonts w:ascii="Times New Roman" w:hAnsi="Times New Roman" w:cs="Times New Roman"/>
          <w:sz w:val="28"/>
        </w:rPr>
        <w:t xml:space="preserve">нарушения </w:t>
      </w:r>
      <w:r w:rsidRPr="00237A21">
        <w:rPr>
          <w:rFonts w:ascii="Times New Roman" w:hAnsi="Times New Roman" w:cs="Times New Roman"/>
          <w:sz w:val="28"/>
        </w:rPr>
        <w:t>в общей сумме 718,9 тыс. рублей.</w:t>
      </w:r>
    </w:p>
    <w:p w14:paraId="200BB0ED" w14:textId="5F97594C" w:rsidR="000066BA" w:rsidRDefault="000066BA" w:rsidP="000066BA">
      <w:pPr>
        <w:pStyle w:val="a7"/>
        <w:spacing w:after="0"/>
        <w:ind w:left="0" w:firstLine="786"/>
        <w:jc w:val="both"/>
        <w:rPr>
          <w:rFonts w:ascii="Times New Roman" w:hAnsi="Times New Roman" w:cs="Times New Roman"/>
          <w:sz w:val="28"/>
        </w:rPr>
      </w:pPr>
      <w:r w:rsidRPr="00237A21">
        <w:rPr>
          <w:rFonts w:ascii="Times New Roman" w:hAnsi="Times New Roman" w:cs="Times New Roman"/>
          <w:sz w:val="28"/>
        </w:rPr>
        <w:t xml:space="preserve">По итогам </w:t>
      </w:r>
      <w:r w:rsidR="00237A21" w:rsidRPr="00237A21">
        <w:rPr>
          <w:rFonts w:ascii="Times New Roman" w:hAnsi="Times New Roman" w:cs="Times New Roman"/>
          <w:sz w:val="28"/>
        </w:rPr>
        <w:t>контрольного мероприятия</w:t>
      </w:r>
      <w:r w:rsidRPr="00237A21">
        <w:rPr>
          <w:rFonts w:ascii="Times New Roman" w:hAnsi="Times New Roman" w:cs="Times New Roman"/>
          <w:sz w:val="28"/>
        </w:rPr>
        <w:t xml:space="preserve"> в адрес руководителя внесен</w:t>
      </w:r>
      <w:r w:rsidR="00237A21" w:rsidRPr="00237A21">
        <w:rPr>
          <w:rFonts w:ascii="Times New Roman" w:hAnsi="Times New Roman" w:cs="Times New Roman"/>
          <w:sz w:val="28"/>
        </w:rPr>
        <w:t>о</w:t>
      </w:r>
      <w:r w:rsidRPr="00237A21">
        <w:rPr>
          <w:rFonts w:ascii="Times New Roman" w:hAnsi="Times New Roman" w:cs="Times New Roman"/>
          <w:sz w:val="28"/>
        </w:rPr>
        <w:t xml:space="preserve"> представление, устранено 3 нарушения</w:t>
      </w:r>
      <w:r w:rsidR="00237A21" w:rsidRPr="00237A21">
        <w:rPr>
          <w:rFonts w:ascii="Times New Roman" w:hAnsi="Times New Roman" w:cs="Times New Roman"/>
          <w:sz w:val="28"/>
        </w:rPr>
        <w:t xml:space="preserve"> (27,2%)</w:t>
      </w:r>
      <w:r w:rsidRPr="00237A21">
        <w:rPr>
          <w:rFonts w:ascii="Times New Roman" w:hAnsi="Times New Roman" w:cs="Times New Roman"/>
          <w:sz w:val="28"/>
        </w:rPr>
        <w:t>, к дисциплинарной ответственности привлечено 2 специалиста (объявлены замечания).</w:t>
      </w:r>
    </w:p>
    <w:p w14:paraId="21ECA673" w14:textId="77777777" w:rsidR="000066BA" w:rsidRDefault="000066BA" w:rsidP="000066BA">
      <w:pPr>
        <w:pStyle w:val="a7"/>
        <w:spacing w:after="0"/>
        <w:ind w:left="0" w:firstLine="786"/>
        <w:jc w:val="both"/>
        <w:rPr>
          <w:rFonts w:ascii="Times New Roman" w:hAnsi="Times New Roman" w:cs="Times New Roman"/>
          <w:sz w:val="28"/>
        </w:rPr>
      </w:pPr>
    </w:p>
    <w:p w14:paraId="3DBB422C" w14:textId="3A9D8A4C" w:rsidR="000066BA" w:rsidRPr="00717BA9" w:rsidRDefault="00532FFA" w:rsidP="00532FFA">
      <w:pPr>
        <w:pStyle w:val="a7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iCs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Проверка законности и результативности использования бюджетных средств, направленных на обеспечение пожарной безопасности в Кировской области, а также на эксплуатацию и развитие системы – 112, в 2021-2022 годах и истекшем периоде 2023 года</w:t>
      </w:r>
      <w:r w:rsidR="00C140CA">
        <w:rPr>
          <w:rFonts w:ascii="Times New Roman" w:hAnsi="Times New Roman" w:cs="Times New Roman"/>
          <w:b/>
          <w:i/>
          <w:sz w:val="28"/>
        </w:rPr>
        <w:t xml:space="preserve"> </w:t>
      </w:r>
      <w:r w:rsidR="00C140CA" w:rsidRPr="00FC2F31">
        <w:rPr>
          <w:rFonts w:ascii="Times New Roman" w:hAnsi="Times New Roman" w:cs="Times New Roman"/>
          <w:sz w:val="28"/>
          <w:szCs w:val="28"/>
        </w:rPr>
        <w:t>(совместно с Контрольно-счетной палатой Кировской области)</w:t>
      </w:r>
      <w:r>
        <w:rPr>
          <w:rFonts w:ascii="Times New Roman" w:hAnsi="Times New Roman" w:cs="Times New Roman"/>
          <w:b/>
          <w:i/>
          <w:sz w:val="28"/>
        </w:rPr>
        <w:t xml:space="preserve"> </w:t>
      </w:r>
      <w:r w:rsidRPr="00717BA9">
        <w:rPr>
          <w:rFonts w:ascii="Times New Roman" w:hAnsi="Times New Roman" w:cs="Times New Roman"/>
          <w:bCs/>
          <w:iCs/>
          <w:sz w:val="28"/>
        </w:rPr>
        <w:t>проведена в</w:t>
      </w:r>
      <w:r w:rsidR="00717BA9">
        <w:rPr>
          <w:rFonts w:ascii="Times New Roman" w:hAnsi="Times New Roman" w:cs="Times New Roman"/>
          <w:bCs/>
          <w:iCs/>
          <w:sz w:val="28"/>
        </w:rPr>
        <w:t xml:space="preserve"> 3 </w:t>
      </w:r>
      <w:r w:rsidR="00717BA9" w:rsidRPr="00717BA9">
        <w:rPr>
          <w:rFonts w:ascii="Times New Roman" w:hAnsi="Times New Roman" w:cs="Times New Roman"/>
          <w:bCs/>
          <w:iCs/>
          <w:sz w:val="28"/>
        </w:rPr>
        <w:t>учреждениях</w:t>
      </w:r>
      <w:r w:rsidRPr="00717BA9">
        <w:rPr>
          <w:rFonts w:ascii="Times New Roman" w:hAnsi="Times New Roman" w:cs="Times New Roman"/>
          <w:bCs/>
          <w:iCs/>
          <w:sz w:val="28"/>
        </w:rPr>
        <w:t>:</w:t>
      </w:r>
    </w:p>
    <w:p w14:paraId="0BCCC66C" w14:textId="662B6A18" w:rsidR="00532FFA" w:rsidRPr="00717BA9" w:rsidRDefault="00532FFA" w:rsidP="00532F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BA9">
        <w:rPr>
          <w:rFonts w:ascii="Times New Roman" w:hAnsi="Times New Roman" w:cs="Times New Roman"/>
          <w:sz w:val="28"/>
          <w:szCs w:val="28"/>
        </w:rPr>
        <w:t>- Администрации МО Тужинский муниципальный район (далее – Администрация района);</w:t>
      </w:r>
    </w:p>
    <w:p w14:paraId="2A9213F4" w14:textId="42EB7457" w:rsidR="00532FFA" w:rsidRPr="00717BA9" w:rsidRDefault="00532FFA" w:rsidP="00532F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BA9">
        <w:rPr>
          <w:rFonts w:ascii="Times New Roman" w:hAnsi="Times New Roman" w:cs="Times New Roman"/>
          <w:sz w:val="28"/>
          <w:szCs w:val="28"/>
        </w:rPr>
        <w:t>- Администрации Михайловского сельского поселения;</w:t>
      </w:r>
    </w:p>
    <w:p w14:paraId="41144D6F" w14:textId="299B9EF5" w:rsidR="00532FFA" w:rsidRDefault="00532FFA" w:rsidP="00532F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BA9">
        <w:rPr>
          <w:rFonts w:ascii="Times New Roman" w:hAnsi="Times New Roman" w:cs="Times New Roman"/>
          <w:sz w:val="28"/>
          <w:szCs w:val="28"/>
        </w:rPr>
        <w:lastRenderedPageBreak/>
        <w:t>-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14:paraId="4FC9031B" w14:textId="7EC58C5E" w:rsidR="000066BA" w:rsidRDefault="00E14134" w:rsidP="000066BA">
      <w:pPr>
        <w:pStyle w:val="a7"/>
        <w:spacing w:after="0"/>
        <w:ind w:left="0" w:firstLine="78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Объем проверенных средств составил в общей сумме 9 238,50 тыс. рублей.</w:t>
      </w:r>
    </w:p>
    <w:p w14:paraId="3962649A" w14:textId="0D33D2E1" w:rsidR="00E14134" w:rsidRDefault="00E14134" w:rsidP="00E141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пожарная охрана на территории Тужинского района создана в двух сельских поселениях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Михайловское, которая не является юридическим лицом и подчиняется главе соответствующего поселения.</w:t>
      </w:r>
    </w:p>
    <w:p w14:paraId="2351DCF0" w14:textId="2914B0B6" w:rsidR="00E66BD5" w:rsidRDefault="00E66BD5" w:rsidP="00E66B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численность состава МПО на 01.07.2023 года составляла 9 человек, из них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Пачинском</w:t>
      </w:r>
      <w:proofErr w:type="spellEnd"/>
      <w:r w:rsidR="009701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70189">
        <w:rPr>
          <w:rFonts w:ascii="Times New Roman" w:hAnsi="Times New Roman" w:cs="Times New Roman"/>
          <w:sz w:val="28"/>
          <w:szCs w:val="28"/>
        </w:rPr>
        <w:t>МПО</w:t>
      </w:r>
      <w:r>
        <w:rPr>
          <w:rFonts w:ascii="Times New Roman" w:hAnsi="Times New Roman" w:cs="Times New Roman"/>
          <w:sz w:val="28"/>
          <w:szCs w:val="28"/>
        </w:rPr>
        <w:t xml:space="preserve">  –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4 человека и в Михайловском</w:t>
      </w:r>
      <w:r w:rsidR="00970189">
        <w:rPr>
          <w:rFonts w:ascii="Times New Roman" w:hAnsi="Times New Roman" w:cs="Times New Roman"/>
          <w:sz w:val="28"/>
          <w:szCs w:val="28"/>
        </w:rPr>
        <w:t xml:space="preserve"> МПО</w:t>
      </w:r>
      <w:r>
        <w:rPr>
          <w:rFonts w:ascii="Times New Roman" w:hAnsi="Times New Roman" w:cs="Times New Roman"/>
          <w:sz w:val="28"/>
          <w:szCs w:val="28"/>
        </w:rPr>
        <w:t xml:space="preserve"> – 5 человек. </w:t>
      </w:r>
    </w:p>
    <w:p w14:paraId="1695995D" w14:textId="347C68E9" w:rsidR="00E66BD5" w:rsidRDefault="00E66BD5" w:rsidP="00E66B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Возрастная категория работников МПО – от 41</w:t>
      </w:r>
      <w:r w:rsidR="00921B6D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67 лет.</w:t>
      </w:r>
    </w:p>
    <w:p w14:paraId="042944C7" w14:textId="19912F2F" w:rsidR="00E66BD5" w:rsidRDefault="00E66BD5" w:rsidP="00E66B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МПО прикрывают 17 населенных пункта с фактической численностью 631 человек.</w:t>
      </w:r>
    </w:p>
    <w:p w14:paraId="71CBDB4A" w14:textId="23D19088" w:rsidR="001830C9" w:rsidRDefault="001830C9" w:rsidP="00E66B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Всего за 2,5 года количество выездов на тушение пожаров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возгарание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составило 10 раз, из них:</w:t>
      </w:r>
      <w:r w:rsidR="00AF62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Пачинским</w:t>
      </w:r>
      <w:proofErr w:type="spellEnd"/>
      <w:r w:rsidR="00AF62BB">
        <w:rPr>
          <w:rFonts w:ascii="Times New Roman" w:hAnsi="Times New Roman" w:cs="Times New Roman"/>
          <w:sz w:val="28"/>
          <w:szCs w:val="28"/>
        </w:rPr>
        <w:t xml:space="preserve"> МПО – 6 раз, Михайловским – 4 раза.</w:t>
      </w:r>
    </w:p>
    <w:p w14:paraId="0E5A55CA" w14:textId="123B7698" w:rsidR="00E66BD5" w:rsidRDefault="00E66BD5" w:rsidP="00E66B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</w:t>
      </w:r>
      <w:r w:rsidR="00970189">
        <w:rPr>
          <w:rFonts w:ascii="Times New Roman" w:hAnsi="Times New Roman" w:cs="Times New Roman"/>
          <w:sz w:val="28"/>
          <w:szCs w:val="28"/>
        </w:rPr>
        <w:t>ск</w:t>
      </w:r>
      <w:r>
        <w:rPr>
          <w:rFonts w:ascii="Times New Roman" w:hAnsi="Times New Roman" w:cs="Times New Roman"/>
          <w:sz w:val="28"/>
          <w:szCs w:val="28"/>
        </w:rPr>
        <w:t xml:space="preserve">ое количество техники, предназначенной для осуществления деятельности по тушению пожаров составляет 5 единиц, их них: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Пачинском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МПО – 2 единицы и в Михайловском МПО – 3 единицы (1 единица находится в неисправном состоянии).</w:t>
      </w:r>
    </w:p>
    <w:p w14:paraId="4D0DD86C" w14:textId="47B279E0" w:rsidR="00970189" w:rsidRDefault="00970189" w:rsidP="00E66B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5 транспортных средства имеют 100% износ с фактическим сроком службы от 31-51 года, что превышает нормативный срок службы в </w:t>
      </w:r>
      <w:r w:rsidR="00921B6D">
        <w:rPr>
          <w:rFonts w:ascii="Times New Roman" w:hAnsi="Times New Roman" w:cs="Times New Roman"/>
          <w:sz w:val="28"/>
          <w:szCs w:val="28"/>
        </w:rPr>
        <w:t>среднем в</w:t>
      </w:r>
      <w:r w:rsidR="00C140CA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раза.</w:t>
      </w:r>
    </w:p>
    <w:p w14:paraId="1ACB0A13" w14:textId="02536B35" w:rsidR="00E14134" w:rsidRDefault="00E14134" w:rsidP="00E141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содержание МПО в целом за 2,5 года было направлено 6 138,0 тыс. рублей, из них:</w:t>
      </w:r>
    </w:p>
    <w:p w14:paraId="4CC77464" w14:textId="6997FDE2" w:rsidR="00002124" w:rsidRDefault="00002124" w:rsidP="00E141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Пачинском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– 2 902,5 тыс. рублей;</w:t>
      </w:r>
    </w:p>
    <w:p w14:paraId="0685B8F7" w14:textId="0A0AF4E6" w:rsidR="00002124" w:rsidRDefault="00002124" w:rsidP="00E141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Михайловском сельском поселении – 3 235,5 тыс. рублей.</w:t>
      </w:r>
    </w:p>
    <w:p w14:paraId="6DCAC320" w14:textId="5012764B" w:rsidR="00024AAD" w:rsidRDefault="00E66BD5" w:rsidP="00E141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на содержание МПО имеют тенденцию ежегодного роста. Наибольший объем средств в 2021-2023 годах направлен на оплату труда работников МПО (94,5% фактических расходов). </w:t>
      </w:r>
    </w:p>
    <w:p w14:paraId="7DC524CD" w14:textId="2D635F41" w:rsidR="006934B7" w:rsidRDefault="005F394B" w:rsidP="00E141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934B7">
        <w:rPr>
          <w:rFonts w:ascii="Times New Roman" w:hAnsi="Times New Roman" w:cs="Times New Roman"/>
          <w:sz w:val="28"/>
          <w:szCs w:val="28"/>
        </w:rPr>
        <w:t>о итогам контрольного мероприятия установлены следующие нарушения:</w:t>
      </w:r>
    </w:p>
    <w:p w14:paraId="1ABCD23B" w14:textId="62171438" w:rsidR="005F394B" w:rsidRDefault="005F394B" w:rsidP="00E141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934B7">
        <w:rPr>
          <w:rFonts w:ascii="Times New Roman" w:hAnsi="Times New Roman" w:cs="Times New Roman"/>
          <w:sz w:val="28"/>
          <w:szCs w:val="28"/>
        </w:rPr>
        <w:t>тсутств</w:t>
      </w:r>
      <w:r>
        <w:rPr>
          <w:rFonts w:ascii="Times New Roman" w:hAnsi="Times New Roman" w:cs="Times New Roman"/>
          <w:sz w:val="28"/>
          <w:szCs w:val="28"/>
        </w:rPr>
        <w:t>ие</w:t>
      </w:r>
      <w:r w:rsidR="006934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лицензии на осуществление деятельности по тушению пожаров, </w:t>
      </w:r>
      <w:r w:rsidR="006934B7">
        <w:rPr>
          <w:rFonts w:ascii="Times New Roman" w:hAnsi="Times New Roman" w:cs="Times New Roman"/>
          <w:sz w:val="28"/>
          <w:szCs w:val="28"/>
        </w:rPr>
        <w:t>страховани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6934B7">
        <w:rPr>
          <w:rFonts w:ascii="Times New Roman" w:hAnsi="Times New Roman" w:cs="Times New Roman"/>
          <w:sz w:val="28"/>
          <w:szCs w:val="28"/>
        </w:rPr>
        <w:t xml:space="preserve"> жизни работников МП</w:t>
      </w:r>
      <w:r w:rsidR="008612A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, полисов ОСАГО на транспортные средства;</w:t>
      </w:r>
    </w:p>
    <w:p w14:paraId="6A98E4B5" w14:textId="2A660A8A" w:rsidR="006934B7" w:rsidRDefault="005F394B" w:rsidP="00E141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утвержден</w:t>
      </w:r>
      <w:r w:rsidR="00B235C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34B7">
        <w:rPr>
          <w:rFonts w:ascii="Times New Roman" w:hAnsi="Times New Roman" w:cs="Times New Roman"/>
          <w:sz w:val="28"/>
          <w:szCs w:val="28"/>
        </w:rPr>
        <w:t>План</w:t>
      </w:r>
      <w:r w:rsidR="00B235C8">
        <w:rPr>
          <w:rFonts w:ascii="Times New Roman" w:hAnsi="Times New Roman" w:cs="Times New Roman"/>
          <w:sz w:val="28"/>
          <w:szCs w:val="28"/>
        </w:rPr>
        <w:t>ы</w:t>
      </w:r>
      <w:r w:rsidR="006934B7">
        <w:rPr>
          <w:rFonts w:ascii="Times New Roman" w:hAnsi="Times New Roman" w:cs="Times New Roman"/>
          <w:sz w:val="28"/>
          <w:szCs w:val="28"/>
        </w:rPr>
        <w:t xml:space="preserve"> мероприятий по организации обеспечения первичных мер пожарной безопасности;</w:t>
      </w:r>
    </w:p>
    <w:p w14:paraId="603844E3" w14:textId="0D2C3C26" w:rsidR="001830C9" w:rsidRDefault="001830C9" w:rsidP="00E141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ведение реестров закупок, осуществленных без заключения контрактов</w:t>
      </w:r>
      <w:r w:rsidR="00921B6D">
        <w:rPr>
          <w:rFonts w:ascii="Times New Roman" w:hAnsi="Times New Roman" w:cs="Times New Roman"/>
          <w:sz w:val="28"/>
          <w:szCs w:val="28"/>
        </w:rPr>
        <w:t xml:space="preserve"> с рядом нарушений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E46B31C" w14:textId="73E836BE" w:rsidR="001830C9" w:rsidRDefault="001830C9" w:rsidP="00E141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принятие к учету основных средств;</w:t>
      </w:r>
    </w:p>
    <w:p w14:paraId="3F53F293" w14:textId="3DDF96F0" w:rsidR="001830C9" w:rsidRDefault="001830C9" w:rsidP="00E141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ведение регистров бухгалтерского учета с нарушением требований;</w:t>
      </w:r>
    </w:p>
    <w:p w14:paraId="45AE4B35" w14:textId="0037125D" w:rsidR="00AF62BB" w:rsidRDefault="008E4CED" w:rsidP="00E141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использовании средств на </w:t>
      </w:r>
      <w:r w:rsidR="00AF62BB">
        <w:rPr>
          <w:rFonts w:ascii="Times New Roman" w:hAnsi="Times New Roman" w:cs="Times New Roman"/>
          <w:sz w:val="28"/>
          <w:szCs w:val="28"/>
        </w:rPr>
        <w:t>оплат</w:t>
      </w:r>
      <w:r>
        <w:rPr>
          <w:rFonts w:ascii="Times New Roman" w:hAnsi="Times New Roman" w:cs="Times New Roman"/>
          <w:sz w:val="28"/>
          <w:szCs w:val="28"/>
        </w:rPr>
        <w:t>у</w:t>
      </w:r>
      <w:r w:rsidR="00AF62BB">
        <w:rPr>
          <w:rFonts w:ascii="Times New Roman" w:hAnsi="Times New Roman" w:cs="Times New Roman"/>
          <w:sz w:val="28"/>
          <w:szCs w:val="28"/>
        </w:rPr>
        <w:t xml:space="preserve"> труда</w:t>
      </w:r>
      <w:r w:rsidR="00B235C8">
        <w:rPr>
          <w:rFonts w:ascii="Times New Roman" w:hAnsi="Times New Roman" w:cs="Times New Roman"/>
          <w:sz w:val="28"/>
          <w:szCs w:val="28"/>
        </w:rPr>
        <w:t xml:space="preserve"> (неверное начисление дополнительных выплат, несвоевременное выплата отпускных и заработной платы).</w:t>
      </w:r>
    </w:p>
    <w:p w14:paraId="7A5D00DB" w14:textId="2EAD8FA0" w:rsidR="008E4CED" w:rsidRDefault="008E4CED" w:rsidP="00E14134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проведена проверка использования бюджетных средств </w:t>
      </w:r>
      <w:r>
        <w:rPr>
          <w:rFonts w:ascii="Times New Roman" w:hAnsi="Times New Roman" w:cs="Times New Roman"/>
          <w:b/>
          <w:i/>
          <w:sz w:val="28"/>
        </w:rPr>
        <w:t>на эксплуатацию и развитие системы – 112.</w:t>
      </w:r>
    </w:p>
    <w:p w14:paraId="297AF361" w14:textId="77777777" w:rsidR="008E4CED" w:rsidRDefault="008E4CED" w:rsidP="00E14134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</w:rPr>
      </w:pPr>
      <w:r w:rsidRPr="008E4CED">
        <w:rPr>
          <w:rFonts w:ascii="Times New Roman" w:hAnsi="Times New Roman" w:cs="Times New Roman"/>
          <w:bCs/>
          <w:iCs/>
          <w:sz w:val="28"/>
        </w:rPr>
        <w:t>Система – 112 – это система обеспечения вызова экстренных оперативных служб по единому номеру «112»</w:t>
      </w:r>
      <w:r>
        <w:rPr>
          <w:rFonts w:ascii="Times New Roman" w:hAnsi="Times New Roman" w:cs="Times New Roman"/>
          <w:bCs/>
          <w:iCs/>
          <w:sz w:val="28"/>
        </w:rPr>
        <w:t>.</w:t>
      </w:r>
    </w:p>
    <w:p w14:paraId="056260BC" w14:textId="57500347" w:rsidR="008E4CED" w:rsidRDefault="008E4CED" w:rsidP="00E14134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</w:rPr>
      </w:pPr>
      <w:r>
        <w:rPr>
          <w:rFonts w:ascii="Times New Roman" w:hAnsi="Times New Roman" w:cs="Times New Roman"/>
          <w:bCs/>
          <w:iCs/>
          <w:sz w:val="28"/>
        </w:rPr>
        <w:t xml:space="preserve">Прием и обработка вызовов в Системе - 112 осуществляется ЕДДС, штатная численность которой составляет 5 единиц. </w:t>
      </w:r>
    </w:p>
    <w:p w14:paraId="339AA56B" w14:textId="27AF1D03" w:rsidR="002E721D" w:rsidRDefault="002E721D" w:rsidP="00E14134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</w:rPr>
      </w:pPr>
      <w:r>
        <w:rPr>
          <w:rFonts w:ascii="Times New Roman" w:hAnsi="Times New Roman" w:cs="Times New Roman"/>
          <w:bCs/>
          <w:iCs/>
          <w:sz w:val="28"/>
        </w:rPr>
        <w:t>Количество обращений по случаю пожаров, возгораний, задымлений составило 21, из ни</w:t>
      </w:r>
      <w:r w:rsidR="00B235C8">
        <w:rPr>
          <w:rFonts w:ascii="Times New Roman" w:hAnsi="Times New Roman" w:cs="Times New Roman"/>
          <w:bCs/>
          <w:iCs/>
          <w:sz w:val="28"/>
        </w:rPr>
        <w:t>х</w:t>
      </w:r>
      <w:r>
        <w:rPr>
          <w:rFonts w:ascii="Times New Roman" w:hAnsi="Times New Roman" w:cs="Times New Roman"/>
          <w:bCs/>
          <w:iCs/>
          <w:sz w:val="28"/>
        </w:rPr>
        <w:t>: по Системе – 112-7, на местный номер – 14.</w:t>
      </w:r>
    </w:p>
    <w:p w14:paraId="5DE5F78C" w14:textId="28C27E2B" w:rsidR="002E721D" w:rsidRDefault="002E721D" w:rsidP="00E14134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</w:rPr>
      </w:pPr>
      <w:r>
        <w:rPr>
          <w:rFonts w:ascii="Times New Roman" w:hAnsi="Times New Roman" w:cs="Times New Roman"/>
          <w:bCs/>
          <w:iCs/>
          <w:sz w:val="28"/>
        </w:rPr>
        <w:t>Расходы на содержание ЕДДС за 2,5 года составили в общей сумме 3 100,5 тыс. рублей, в том числе: в 2021 году – 1 112,6 тыс. рублей, в 2022 году – 1 255,2 тыс. рублей и за 6 месяцев 2023 года – 732,7 тыс. рублей.</w:t>
      </w:r>
    </w:p>
    <w:p w14:paraId="486EF8BC" w14:textId="7E2F07C2" w:rsidR="002E721D" w:rsidRDefault="002E721D" w:rsidP="00E14134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</w:rPr>
      </w:pPr>
      <w:r>
        <w:rPr>
          <w:rFonts w:ascii="Times New Roman" w:hAnsi="Times New Roman" w:cs="Times New Roman"/>
          <w:bCs/>
          <w:iCs/>
          <w:sz w:val="28"/>
        </w:rPr>
        <w:t>Наибольший объем средств в проверяемый период направлен на оплату труда работников ЕДДС – 96,4%.</w:t>
      </w:r>
    </w:p>
    <w:p w14:paraId="6D498CAB" w14:textId="1DEACBFB" w:rsidR="002E721D" w:rsidRDefault="003B0B49" w:rsidP="00E14134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</w:rPr>
      </w:pPr>
      <w:r>
        <w:rPr>
          <w:rFonts w:ascii="Times New Roman" w:hAnsi="Times New Roman" w:cs="Times New Roman"/>
          <w:bCs/>
          <w:iCs/>
          <w:sz w:val="28"/>
        </w:rPr>
        <w:t>Проверкой законности и результативности использования бюджетных средств, направленных на эксплуатацию и развитие системы – 112 нарушений не установлено.</w:t>
      </w:r>
    </w:p>
    <w:p w14:paraId="443402FF" w14:textId="0DEB15D5" w:rsidR="003B0B49" w:rsidRPr="003B0B49" w:rsidRDefault="003B0B49" w:rsidP="003B0B49">
      <w:pPr>
        <w:pStyle w:val="a7"/>
        <w:spacing w:after="0"/>
        <w:ind w:left="0" w:firstLine="786"/>
        <w:jc w:val="both"/>
        <w:rPr>
          <w:rFonts w:ascii="Times New Roman" w:hAnsi="Times New Roman" w:cs="Times New Roman"/>
          <w:sz w:val="28"/>
        </w:rPr>
      </w:pPr>
      <w:r w:rsidRPr="003B0B49">
        <w:rPr>
          <w:rFonts w:ascii="Times New Roman" w:hAnsi="Times New Roman" w:cs="Times New Roman"/>
          <w:sz w:val="28"/>
        </w:rPr>
        <w:t>Всего в ходе контрольного мероприятия установлено 62 нарушения.</w:t>
      </w:r>
    </w:p>
    <w:p w14:paraId="015EF150" w14:textId="67FD1EC4" w:rsidR="008A5C23" w:rsidRDefault="003B0B49" w:rsidP="003B0B49">
      <w:pPr>
        <w:pStyle w:val="a7"/>
        <w:ind w:left="0" w:firstLine="786"/>
        <w:jc w:val="both"/>
        <w:rPr>
          <w:rFonts w:ascii="Times New Roman" w:hAnsi="Times New Roman" w:cs="Times New Roman"/>
          <w:sz w:val="28"/>
        </w:rPr>
      </w:pPr>
      <w:r w:rsidRPr="003B0B49">
        <w:rPr>
          <w:rFonts w:ascii="Times New Roman" w:hAnsi="Times New Roman" w:cs="Times New Roman"/>
          <w:sz w:val="28"/>
        </w:rPr>
        <w:t>По итогам проверки в адрес руководителей сельских поселений внесены представления, устранено 13 нарушений, к дисциплинарной ответственности привлечено 2 специалиста (объявлены замечания).</w:t>
      </w:r>
    </w:p>
    <w:p w14:paraId="7492404F" w14:textId="77777777" w:rsidR="003B0B49" w:rsidRPr="003B0B49" w:rsidRDefault="003B0B49" w:rsidP="003B0B49">
      <w:pPr>
        <w:pStyle w:val="a7"/>
        <w:ind w:left="0" w:firstLine="786"/>
        <w:jc w:val="both"/>
        <w:rPr>
          <w:rFonts w:ascii="Times New Roman" w:hAnsi="Times New Roman" w:cs="Times New Roman"/>
          <w:sz w:val="28"/>
          <w:szCs w:val="28"/>
        </w:rPr>
      </w:pPr>
    </w:p>
    <w:p w14:paraId="6E1E7D76" w14:textId="5CE6463D" w:rsidR="001C04EF" w:rsidRPr="003B0B49" w:rsidRDefault="00865543" w:rsidP="003B0B49">
      <w:pPr>
        <w:pStyle w:val="a7"/>
        <w:numPr>
          <w:ilvl w:val="0"/>
          <w:numId w:val="5"/>
        </w:numPr>
        <w:spacing w:before="20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B4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Проверка законности и результативности использования бюджетных средств, направленных в 2022 году и истекшем периоде 2023 года на проведение ремонта в зданиях государственных и муниципальных общеобразовательных учреждений»</w:t>
      </w:r>
      <w:r w:rsidR="00A4533D" w:rsidRPr="003B0B4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A4533D" w:rsidRPr="003B0B49">
        <w:rPr>
          <w:rFonts w:ascii="Times New Roman" w:hAnsi="Times New Roman" w:cs="Times New Roman"/>
          <w:sz w:val="28"/>
          <w:szCs w:val="28"/>
        </w:rPr>
        <w:t>(совместно с Контрольно-счетной палатой Кировской области) проведена</w:t>
      </w:r>
      <w:r w:rsidR="000620D2" w:rsidRPr="003B0B49">
        <w:rPr>
          <w:rFonts w:ascii="Times New Roman" w:hAnsi="Times New Roman" w:cs="Times New Roman"/>
          <w:sz w:val="28"/>
          <w:szCs w:val="28"/>
        </w:rPr>
        <w:t xml:space="preserve"> в</w:t>
      </w:r>
      <w:r w:rsidR="00B235C8">
        <w:rPr>
          <w:rFonts w:ascii="Times New Roman" w:hAnsi="Times New Roman" w:cs="Times New Roman"/>
          <w:sz w:val="28"/>
          <w:szCs w:val="28"/>
        </w:rPr>
        <w:t xml:space="preserve"> 2 государственных общеобразовательных учреждениях</w:t>
      </w:r>
      <w:r w:rsidR="000620D2" w:rsidRPr="003B0B49">
        <w:rPr>
          <w:rFonts w:ascii="Times New Roman" w:hAnsi="Times New Roman" w:cs="Times New Roman"/>
          <w:sz w:val="28"/>
          <w:szCs w:val="28"/>
        </w:rPr>
        <w:t>:</w:t>
      </w:r>
    </w:p>
    <w:p w14:paraId="6C2AE7CD" w14:textId="16742DA0" w:rsidR="00865543" w:rsidRPr="003B0B49" w:rsidRDefault="008612A6" w:rsidP="00865543">
      <w:pPr>
        <w:pStyle w:val="a7"/>
        <w:spacing w:after="0"/>
        <w:ind w:left="0" w:firstLine="78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865543" w:rsidRPr="003B0B49">
        <w:rPr>
          <w:rFonts w:ascii="Times New Roman" w:hAnsi="Times New Roman" w:cs="Times New Roman"/>
          <w:sz w:val="28"/>
        </w:rPr>
        <w:t xml:space="preserve">Кировское областное государственной общеобразовательное бюджетное учреждение «Средняя школа с углубленным изучением отдельных предметов </w:t>
      </w:r>
      <w:proofErr w:type="spellStart"/>
      <w:r w:rsidR="00865543" w:rsidRPr="003B0B49">
        <w:rPr>
          <w:rFonts w:ascii="Times New Roman" w:hAnsi="Times New Roman" w:cs="Times New Roman"/>
          <w:sz w:val="28"/>
        </w:rPr>
        <w:t>пгт</w:t>
      </w:r>
      <w:proofErr w:type="spellEnd"/>
      <w:r w:rsidR="00865543" w:rsidRPr="003B0B49">
        <w:rPr>
          <w:rFonts w:ascii="Times New Roman" w:hAnsi="Times New Roman" w:cs="Times New Roman"/>
          <w:sz w:val="28"/>
        </w:rPr>
        <w:t xml:space="preserve"> Тужа»</w:t>
      </w:r>
      <w:bookmarkStart w:id="1" w:name="_Hlk151621137"/>
      <w:r w:rsidR="002854E0">
        <w:rPr>
          <w:rFonts w:ascii="Times New Roman" w:hAnsi="Times New Roman" w:cs="Times New Roman"/>
          <w:sz w:val="28"/>
        </w:rPr>
        <w:t xml:space="preserve"> (далее – Средняя школа </w:t>
      </w:r>
      <w:proofErr w:type="spellStart"/>
      <w:r w:rsidR="002854E0">
        <w:rPr>
          <w:rFonts w:ascii="Times New Roman" w:hAnsi="Times New Roman" w:cs="Times New Roman"/>
          <w:sz w:val="28"/>
        </w:rPr>
        <w:t>пгт</w:t>
      </w:r>
      <w:proofErr w:type="spellEnd"/>
      <w:r w:rsidR="002854E0">
        <w:rPr>
          <w:rFonts w:ascii="Times New Roman" w:hAnsi="Times New Roman" w:cs="Times New Roman"/>
          <w:sz w:val="28"/>
        </w:rPr>
        <w:t xml:space="preserve"> Тужа)</w:t>
      </w:r>
      <w:r w:rsidR="00865543" w:rsidRPr="003B0B49">
        <w:rPr>
          <w:rFonts w:ascii="Times New Roman" w:hAnsi="Times New Roman" w:cs="Times New Roman"/>
          <w:sz w:val="28"/>
        </w:rPr>
        <w:t>;</w:t>
      </w:r>
    </w:p>
    <w:p w14:paraId="450BA207" w14:textId="4246FB14" w:rsidR="00865543" w:rsidRPr="003B0B49" w:rsidRDefault="00865543" w:rsidP="00865543">
      <w:pPr>
        <w:pStyle w:val="a7"/>
        <w:spacing w:after="0"/>
        <w:ind w:left="0" w:firstLine="786"/>
        <w:jc w:val="both"/>
        <w:rPr>
          <w:rFonts w:ascii="Times New Roman" w:hAnsi="Times New Roman" w:cs="Times New Roman"/>
          <w:sz w:val="28"/>
        </w:rPr>
      </w:pPr>
      <w:r w:rsidRPr="003B0B49">
        <w:rPr>
          <w:rFonts w:ascii="Times New Roman" w:hAnsi="Times New Roman" w:cs="Times New Roman"/>
          <w:sz w:val="28"/>
        </w:rPr>
        <w:t xml:space="preserve">- Кировское областное государственное общеобразовательное бюджетное учреждение «Средняя школа с. </w:t>
      </w:r>
      <w:proofErr w:type="spellStart"/>
      <w:r w:rsidRPr="003B0B49">
        <w:rPr>
          <w:rFonts w:ascii="Times New Roman" w:hAnsi="Times New Roman" w:cs="Times New Roman"/>
          <w:sz w:val="28"/>
        </w:rPr>
        <w:t>Ныр</w:t>
      </w:r>
      <w:proofErr w:type="spellEnd"/>
      <w:r w:rsidRPr="003B0B49">
        <w:rPr>
          <w:rFonts w:ascii="Times New Roman" w:hAnsi="Times New Roman" w:cs="Times New Roman"/>
          <w:sz w:val="28"/>
        </w:rPr>
        <w:t xml:space="preserve"> Тужинского района» (далее – </w:t>
      </w:r>
      <w:r w:rsidR="002854E0">
        <w:rPr>
          <w:rFonts w:ascii="Times New Roman" w:hAnsi="Times New Roman" w:cs="Times New Roman"/>
          <w:sz w:val="28"/>
        </w:rPr>
        <w:t>С</w:t>
      </w:r>
      <w:r w:rsidR="00412B52" w:rsidRPr="003B0B49">
        <w:rPr>
          <w:rFonts w:ascii="Times New Roman" w:hAnsi="Times New Roman" w:cs="Times New Roman"/>
          <w:sz w:val="28"/>
        </w:rPr>
        <w:t xml:space="preserve">редняя школа </w:t>
      </w:r>
      <w:r w:rsidRPr="003B0B49">
        <w:rPr>
          <w:rFonts w:ascii="Times New Roman" w:hAnsi="Times New Roman" w:cs="Times New Roman"/>
          <w:sz w:val="28"/>
        </w:rPr>
        <w:t xml:space="preserve">с. </w:t>
      </w:r>
      <w:proofErr w:type="spellStart"/>
      <w:r w:rsidRPr="003B0B49">
        <w:rPr>
          <w:rFonts w:ascii="Times New Roman" w:hAnsi="Times New Roman" w:cs="Times New Roman"/>
          <w:sz w:val="28"/>
        </w:rPr>
        <w:t>Ныр</w:t>
      </w:r>
      <w:proofErr w:type="spellEnd"/>
      <w:r w:rsidRPr="003B0B49">
        <w:rPr>
          <w:rFonts w:ascii="Times New Roman" w:hAnsi="Times New Roman" w:cs="Times New Roman"/>
          <w:sz w:val="28"/>
        </w:rPr>
        <w:t>).</w:t>
      </w:r>
    </w:p>
    <w:p w14:paraId="6775B6FD" w14:textId="77777777" w:rsidR="000B5650" w:rsidRPr="003B0B49" w:rsidRDefault="00D13A75" w:rsidP="00865543">
      <w:pPr>
        <w:pStyle w:val="a7"/>
        <w:spacing w:after="0"/>
        <w:ind w:left="0" w:firstLine="786"/>
        <w:jc w:val="both"/>
        <w:rPr>
          <w:rFonts w:ascii="Times New Roman" w:hAnsi="Times New Roman" w:cs="Times New Roman"/>
          <w:sz w:val="28"/>
        </w:rPr>
      </w:pPr>
      <w:r w:rsidRPr="003B0B49">
        <w:rPr>
          <w:rFonts w:ascii="Times New Roman" w:hAnsi="Times New Roman" w:cs="Times New Roman"/>
          <w:sz w:val="28"/>
        </w:rPr>
        <w:t>В ходе проверки были проверены средства областного бюджета,</w:t>
      </w:r>
      <w:r w:rsidR="00EA0114" w:rsidRPr="003B0B49">
        <w:rPr>
          <w:rFonts w:ascii="Times New Roman" w:hAnsi="Times New Roman" w:cs="Times New Roman"/>
          <w:sz w:val="28"/>
        </w:rPr>
        <w:t xml:space="preserve"> предоставленные школам в виде субсидии на иные цели на </w:t>
      </w:r>
      <w:r w:rsidR="00412B52" w:rsidRPr="003B0B49">
        <w:rPr>
          <w:rFonts w:ascii="Times New Roman" w:hAnsi="Times New Roman" w:cs="Times New Roman"/>
          <w:sz w:val="28"/>
        </w:rPr>
        <w:t xml:space="preserve">реализацию </w:t>
      </w:r>
      <w:r w:rsidR="00412B52" w:rsidRPr="003B0B49">
        <w:rPr>
          <w:rFonts w:ascii="Times New Roman" w:hAnsi="Times New Roman" w:cs="Times New Roman"/>
          <w:sz w:val="28"/>
        </w:rPr>
        <w:lastRenderedPageBreak/>
        <w:t xml:space="preserve">мероприятий по приведению зданий, сооружений и территорий, закрепленных за государственными учреждениями, в нормативное техническое состояние, а также реализацию мер, направленных на выполнение предписание надзорных органов </w:t>
      </w:r>
      <w:r w:rsidR="00485C7C" w:rsidRPr="003B0B49">
        <w:rPr>
          <w:rFonts w:ascii="Times New Roman" w:hAnsi="Times New Roman" w:cs="Times New Roman"/>
          <w:sz w:val="28"/>
        </w:rPr>
        <w:t xml:space="preserve">и </w:t>
      </w:r>
      <w:r w:rsidR="000B5650" w:rsidRPr="003B0B49">
        <w:rPr>
          <w:rFonts w:ascii="Times New Roman" w:hAnsi="Times New Roman" w:cs="Times New Roman"/>
          <w:sz w:val="28"/>
        </w:rPr>
        <w:t xml:space="preserve">средства субсидии, предоставляемой на финансовое обеспечение выполнения государственного задания на оказание государственных услуг (выполнение работ), </w:t>
      </w:r>
      <w:r w:rsidR="00485C7C" w:rsidRPr="003B0B49">
        <w:rPr>
          <w:rFonts w:ascii="Times New Roman" w:hAnsi="Times New Roman" w:cs="Times New Roman"/>
          <w:sz w:val="28"/>
        </w:rPr>
        <w:t>направленные на содержания недвижимого имущества и особо ценного движимого имущества</w:t>
      </w:r>
      <w:r w:rsidR="000B5650" w:rsidRPr="003B0B49">
        <w:rPr>
          <w:rFonts w:ascii="Times New Roman" w:hAnsi="Times New Roman" w:cs="Times New Roman"/>
          <w:sz w:val="28"/>
        </w:rPr>
        <w:t>.</w:t>
      </w:r>
    </w:p>
    <w:p w14:paraId="5C1AECA6" w14:textId="58822A6A" w:rsidR="00485C7C" w:rsidRPr="003B0B49" w:rsidRDefault="000B5650" w:rsidP="00865543">
      <w:pPr>
        <w:pStyle w:val="a7"/>
        <w:spacing w:after="0"/>
        <w:ind w:left="0" w:firstLine="786"/>
        <w:jc w:val="both"/>
        <w:rPr>
          <w:rFonts w:ascii="Times New Roman" w:hAnsi="Times New Roman" w:cs="Times New Roman"/>
          <w:sz w:val="28"/>
        </w:rPr>
      </w:pPr>
      <w:r w:rsidRPr="003B0B49">
        <w:rPr>
          <w:rFonts w:ascii="Times New Roman" w:hAnsi="Times New Roman" w:cs="Times New Roman"/>
          <w:sz w:val="28"/>
        </w:rPr>
        <w:t xml:space="preserve">Общий объем проверенных средств областного бюджета в ходе данной проверки </w:t>
      </w:r>
      <w:r w:rsidR="002854E0" w:rsidRPr="003B0B49">
        <w:rPr>
          <w:rFonts w:ascii="Times New Roman" w:hAnsi="Times New Roman" w:cs="Times New Roman"/>
          <w:sz w:val="28"/>
        </w:rPr>
        <w:t>составил 2</w:t>
      </w:r>
      <w:r w:rsidR="003523A3" w:rsidRPr="003B0B49">
        <w:rPr>
          <w:rFonts w:ascii="Times New Roman" w:hAnsi="Times New Roman" w:cs="Times New Roman"/>
          <w:sz w:val="28"/>
        </w:rPr>
        <w:t> </w:t>
      </w:r>
      <w:r w:rsidRPr="003B0B49">
        <w:rPr>
          <w:rFonts w:ascii="Times New Roman" w:hAnsi="Times New Roman" w:cs="Times New Roman"/>
          <w:sz w:val="28"/>
        </w:rPr>
        <w:t>920</w:t>
      </w:r>
      <w:r w:rsidR="003523A3" w:rsidRPr="003B0B49">
        <w:rPr>
          <w:rFonts w:ascii="Times New Roman" w:hAnsi="Times New Roman" w:cs="Times New Roman"/>
          <w:sz w:val="28"/>
        </w:rPr>
        <w:t>,</w:t>
      </w:r>
      <w:r w:rsidRPr="003B0B49">
        <w:rPr>
          <w:rFonts w:ascii="Times New Roman" w:hAnsi="Times New Roman" w:cs="Times New Roman"/>
          <w:sz w:val="28"/>
        </w:rPr>
        <w:t>8</w:t>
      </w:r>
      <w:r w:rsidR="003523A3" w:rsidRPr="003B0B49">
        <w:rPr>
          <w:rFonts w:ascii="Times New Roman" w:hAnsi="Times New Roman" w:cs="Times New Roman"/>
          <w:sz w:val="28"/>
        </w:rPr>
        <w:t xml:space="preserve"> тыс.</w:t>
      </w:r>
      <w:r w:rsidRPr="003B0B49">
        <w:rPr>
          <w:rFonts w:ascii="Times New Roman" w:hAnsi="Times New Roman" w:cs="Times New Roman"/>
          <w:sz w:val="28"/>
        </w:rPr>
        <w:t xml:space="preserve"> рублей.</w:t>
      </w:r>
    </w:p>
    <w:p w14:paraId="1A51D8A2" w14:textId="545251CE" w:rsidR="00412B52" w:rsidRPr="003B0B49" w:rsidRDefault="00412B52" w:rsidP="00865543">
      <w:pPr>
        <w:pStyle w:val="a7"/>
        <w:spacing w:after="0"/>
        <w:ind w:left="0" w:firstLine="786"/>
        <w:jc w:val="both"/>
        <w:rPr>
          <w:rFonts w:ascii="Times New Roman" w:hAnsi="Times New Roman" w:cs="Times New Roman"/>
          <w:sz w:val="28"/>
        </w:rPr>
      </w:pPr>
      <w:r w:rsidRPr="003B0B49">
        <w:rPr>
          <w:rFonts w:ascii="Times New Roman" w:hAnsi="Times New Roman" w:cs="Times New Roman"/>
          <w:sz w:val="28"/>
        </w:rPr>
        <w:t xml:space="preserve">За счет </w:t>
      </w:r>
      <w:r w:rsidR="000B5650" w:rsidRPr="003B0B49">
        <w:rPr>
          <w:rFonts w:ascii="Times New Roman" w:hAnsi="Times New Roman" w:cs="Times New Roman"/>
          <w:sz w:val="28"/>
        </w:rPr>
        <w:t>средств областного бюджета</w:t>
      </w:r>
      <w:r w:rsidRPr="003B0B49">
        <w:rPr>
          <w:rFonts w:ascii="Times New Roman" w:hAnsi="Times New Roman" w:cs="Times New Roman"/>
          <w:sz w:val="28"/>
        </w:rPr>
        <w:t xml:space="preserve"> были выполнены следующие работы:</w:t>
      </w:r>
    </w:p>
    <w:p w14:paraId="2EEAF20D" w14:textId="14A20AF0" w:rsidR="00412B52" w:rsidRDefault="00412B52" w:rsidP="00865543">
      <w:pPr>
        <w:pStyle w:val="a7"/>
        <w:spacing w:after="0"/>
        <w:ind w:left="0" w:firstLine="786"/>
        <w:jc w:val="both"/>
        <w:rPr>
          <w:rFonts w:ascii="Times New Roman" w:hAnsi="Times New Roman" w:cs="Times New Roman"/>
          <w:i/>
          <w:iCs/>
          <w:sz w:val="28"/>
          <w:u w:val="single"/>
        </w:rPr>
      </w:pPr>
      <w:r w:rsidRPr="003B0B49">
        <w:rPr>
          <w:rFonts w:ascii="Times New Roman" w:hAnsi="Times New Roman" w:cs="Times New Roman"/>
          <w:i/>
          <w:iCs/>
          <w:sz w:val="28"/>
          <w:u w:val="single"/>
        </w:rPr>
        <w:t xml:space="preserve">В средней школе </w:t>
      </w:r>
      <w:proofErr w:type="spellStart"/>
      <w:r w:rsidRPr="003B0B49">
        <w:rPr>
          <w:rFonts w:ascii="Times New Roman" w:hAnsi="Times New Roman" w:cs="Times New Roman"/>
          <w:i/>
          <w:iCs/>
          <w:sz w:val="28"/>
          <w:u w:val="single"/>
        </w:rPr>
        <w:t>пгт</w:t>
      </w:r>
      <w:proofErr w:type="spellEnd"/>
      <w:r w:rsidRPr="003B0B49">
        <w:rPr>
          <w:rFonts w:ascii="Times New Roman" w:hAnsi="Times New Roman" w:cs="Times New Roman"/>
          <w:i/>
          <w:iCs/>
          <w:sz w:val="28"/>
          <w:u w:val="single"/>
        </w:rPr>
        <w:t xml:space="preserve"> Тужа:</w:t>
      </w:r>
    </w:p>
    <w:p w14:paraId="13645C9C" w14:textId="282C9B1E" w:rsidR="00412B52" w:rsidRPr="003B0B49" w:rsidRDefault="002854E0" w:rsidP="00865543">
      <w:pPr>
        <w:pStyle w:val="a7"/>
        <w:spacing w:after="0"/>
        <w:ind w:left="0" w:firstLine="786"/>
        <w:jc w:val="both"/>
        <w:rPr>
          <w:rFonts w:ascii="Times New Roman" w:hAnsi="Times New Roman" w:cs="Times New Roman"/>
          <w:iCs/>
          <w:sz w:val="28"/>
        </w:rPr>
      </w:pPr>
      <w:r>
        <w:rPr>
          <w:rFonts w:ascii="Times New Roman" w:hAnsi="Times New Roman" w:cs="Times New Roman"/>
          <w:sz w:val="28"/>
        </w:rPr>
        <w:t>- в здании школы, расположенной по адресу:</w:t>
      </w:r>
      <w:r w:rsidRPr="002854E0">
        <w:rPr>
          <w:rFonts w:ascii="Times New Roman" w:hAnsi="Times New Roman" w:cs="Times New Roman"/>
          <w:iCs/>
          <w:sz w:val="28"/>
        </w:rPr>
        <w:t xml:space="preserve"> </w:t>
      </w:r>
      <w:proofErr w:type="spellStart"/>
      <w:r w:rsidRPr="003B0B49">
        <w:rPr>
          <w:rFonts w:ascii="Times New Roman" w:hAnsi="Times New Roman" w:cs="Times New Roman"/>
          <w:iCs/>
          <w:sz w:val="28"/>
        </w:rPr>
        <w:t>пгт</w:t>
      </w:r>
      <w:proofErr w:type="spellEnd"/>
      <w:r w:rsidRPr="003B0B49">
        <w:rPr>
          <w:rFonts w:ascii="Times New Roman" w:hAnsi="Times New Roman" w:cs="Times New Roman"/>
          <w:iCs/>
          <w:sz w:val="28"/>
        </w:rPr>
        <w:t xml:space="preserve"> Тужа, ул. Фокина, д. 1</w:t>
      </w:r>
      <w:r>
        <w:rPr>
          <w:rFonts w:ascii="Times New Roman" w:hAnsi="Times New Roman" w:cs="Times New Roman"/>
          <w:iCs/>
          <w:sz w:val="28"/>
        </w:rPr>
        <w:t xml:space="preserve"> произведен </w:t>
      </w:r>
      <w:r w:rsidR="00412B52" w:rsidRPr="003B0B49">
        <w:rPr>
          <w:rFonts w:ascii="Times New Roman" w:hAnsi="Times New Roman" w:cs="Times New Roman"/>
          <w:iCs/>
          <w:sz w:val="28"/>
        </w:rPr>
        <w:t xml:space="preserve">капитальный ремонт периметрального ограждения территории школы, </w:t>
      </w:r>
      <w:r w:rsidRPr="003B0B49">
        <w:rPr>
          <w:rFonts w:ascii="Times New Roman" w:hAnsi="Times New Roman" w:cs="Times New Roman"/>
          <w:iCs/>
          <w:sz w:val="28"/>
        </w:rPr>
        <w:t>монтаж пожарной сигнализации, систем оповещения и управления эвакуацией</w:t>
      </w:r>
      <w:r>
        <w:rPr>
          <w:rFonts w:ascii="Times New Roman" w:hAnsi="Times New Roman" w:cs="Times New Roman"/>
          <w:iCs/>
          <w:sz w:val="28"/>
        </w:rPr>
        <w:t>,</w:t>
      </w:r>
      <w:r w:rsidRPr="002854E0">
        <w:rPr>
          <w:rFonts w:ascii="Times New Roman" w:hAnsi="Times New Roman" w:cs="Times New Roman"/>
          <w:iCs/>
          <w:sz w:val="28"/>
        </w:rPr>
        <w:t xml:space="preserve"> </w:t>
      </w:r>
      <w:r w:rsidRPr="003B0B49">
        <w:rPr>
          <w:rFonts w:ascii="Times New Roman" w:hAnsi="Times New Roman" w:cs="Times New Roman"/>
          <w:iCs/>
          <w:sz w:val="28"/>
        </w:rPr>
        <w:t>установка и замена входной группы</w:t>
      </w:r>
      <w:r w:rsidR="00C140CA">
        <w:rPr>
          <w:rFonts w:ascii="Times New Roman" w:hAnsi="Times New Roman" w:cs="Times New Roman"/>
          <w:iCs/>
          <w:sz w:val="28"/>
        </w:rPr>
        <w:t>;</w:t>
      </w:r>
    </w:p>
    <w:p w14:paraId="4893EC09" w14:textId="3349C07F" w:rsidR="00485C7C" w:rsidRPr="003B0B49" w:rsidRDefault="002322A6" w:rsidP="00865543">
      <w:pPr>
        <w:pStyle w:val="a7"/>
        <w:spacing w:after="0"/>
        <w:ind w:left="0" w:firstLine="786"/>
        <w:jc w:val="both"/>
        <w:rPr>
          <w:rFonts w:ascii="Times New Roman" w:hAnsi="Times New Roman" w:cs="Times New Roman"/>
          <w:iCs/>
          <w:sz w:val="28"/>
        </w:rPr>
      </w:pPr>
      <w:r w:rsidRPr="003B0B49">
        <w:rPr>
          <w:rFonts w:ascii="Times New Roman" w:hAnsi="Times New Roman" w:cs="Times New Roman"/>
          <w:iCs/>
          <w:sz w:val="28"/>
        </w:rPr>
        <w:t xml:space="preserve">- </w:t>
      </w:r>
      <w:r w:rsidR="002854E0">
        <w:rPr>
          <w:rFonts w:ascii="Times New Roman" w:hAnsi="Times New Roman" w:cs="Times New Roman"/>
          <w:sz w:val="28"/>
        </w:rPr>
        <w:t>в здании школы, расположенной по адресу:</w:t>
      </w:r>
      <w:r w:rsidR="002854E0" w:rsidRPr="002854E0">
        <w:rPr>
          <w:rFonts w:ascii="Times New Roman" w:hAnsi="Times New Roman" w:cs="Times New Roman"/>
          <w:iCs/>
          <w:sz w:val="28"/>
        </w:rPr>
        <w:t xml:space="preserve"> </w:t>
      </w:r>
      <w:proofErr w:type="spellStart"/>
      <w:r w:rsidR="002854E0" w:rsidRPr="003B0B49">
        <w:rPr>
          <w:rFonts w:ascii="Times New Roman" w:hAnsi="Times New Roman" w:cs="Times New Roman"/>
          <w:iCs/>
          <w:sz w:val="28"/>
        </w:rPr>
        <w:t>пгт</w:t>
      </w:r>
      <w:proofErr w:type="spellEnd"/>
      <w:r w:rsidR="002854E0" w:rsidRPr="003B0B49">
        <w:rPr>
          <w:rFonts w:ascii="Times New Roman" w:hAnsi="Times New Roman" w:cs="Times New Roman"/>
          <w:iCs/>
          <w:sz w:val="28"/>
        </w:rPr>
        <w:t xml:space="preserve"> Тужа, ул. Фокина, д. </w:t>
      </w:r>
      <w:r w:rsidR="002854E0">
        <w:rPr>
          <w:rFonts w:ascii="Times New Roman" w:hAnsi="Times New Roman" w:cs="Times New Roman"/>
          <w:iCs/>
          <w:sz w:val="28"/>
        </w:rPr>
        <w:t xml:space="preserve">25 произведен </w:t>
      </w:r>
      <w:r w:rsidR="00485C7C" w:rsidRPr="003B0B49">
        <w:rPr>
          <w:rFonts w:ascii="Times New Roman" w:hAnsi="Times New Roman" w:cs="Times New Roman"/>
          <w:iCs/>
          <w:sz w:val="28"/>
        </w:rPr>
        <w:t>капитальный ремонт периметрального ограждения территории школы</w:t>
      </w:r>
      <w:r w:rsidR="002854E0">
        <w:rPr>
          <w:rFonts w:ascii="Times New Roman" w:hAnsi="Times New Roman" w:cs="Times New Roman"/>
          <w:iCs/>
          <w:sz w:val="28"/>
        </w:rPr>
        <w:t>;</w:t>
      </w:r>
      <w:r w:rsidR="00485C7C" w:rsidRPr="003B0B49">
        <w:rPr>
          <w:rFonts w:ascii="Times New Roman" w:hAnsi="Times New Roman" w:cs="Times New Roman"/>
          <w:iCs/>
          <w:sz w:val="28"/>
        </w:rPr>
        <w:t xml:space="preserve"> </w:t>
      </w:r>
    </w:p>
    <w:p w14:paraId="55B270CC" w14:textId="3A16801F" w:rsidR="00A44622" w:rsidRPr="003B0B49" w:rsidRDefault="00A44622" w:rsidP="00865543">
      <w:pPr>
        <w:pStyle w:val="a7"/>
        <w:spacing w:after="0"/>
        <w:ind w:left="0" w:firstLine="786"/>
        <w:jc w:val="both"/>
        <w:rPr>
          <w:rFonts w:ascii="Times New Roman" w:hAnsi="Times New Roman" w:cs="Times New Roman"/>
          <w:iCs/>
          <w:sz w:val="28"/>
        </w:rPr>
      </w:pPr>
      <w:r w:rsidRPr="003B0B49">
        <w:rPr>
          <w:rFonts w:ascii="Times New Roman" w:hAnsi="Times New Roman" w:cs="Times New Roman"/>
          <w:iCs/>
          <w:sz w:val="28"/>
        </w:rPr>
        <w:t>-</w:t>
      </w:r>
      <w:r w:rsidR="002854E0">
        <w:rPr>
          <w:rFonts w:ascii="Times New Roman" w:hAnsi="Times New Roman" w:cs="Times New Roman"/>
          <w:iCs/>
          <w:sz w:val="28"/>
        </w:rPr>
        <w:t xml:space="preserve"> в здании спорткомплекса, расположенного по </w:t>
      </w:r>
      <w:proofErr w:type="gramStart"/>
      <w:r w:rsidR="002854E0">
        <w:rPr>
          <w:rFonts w:ascii="Times New Roman" w:hAnsi="Times New Roman" w:cs="Times New Roman"/>
          <w:iCs/>
          <w:sz w:val="28"/>
        </w:rPr>
        <w:t xml:space="preserve">адресу: </w:t>
      </w:r>
      <w:r w:rsidRPr="003B0B49">
        <w:rPr>
          <w:rFonts w:ascii="Times New Roman" w:hAnsi="Times New Roman" w:cs="Times New Roman"/>
          <w:iCs/>
          <w:sz w:val="28"/>
        </w:rPr>
        <w:t xml:space="preserve"> </w:t>
      </w:r>
      <w:proofErr w:type="spellStart"/>
      <w:r w:rsidR="002854E0" w:rsidRPr="003B0B49">
        <w:rPr>
          <w:rFonts w:ascii="Times New Roman" w:hAnsi="Times New Roman" w:cs="Times New Roman"/>
          <w:iCs/>
          <w:sz w:val="28"/>
        </w:rPr>
        <w:t>пгт</w:t>
      </w:r>
      <w:proofErr w:type="spellEnd"/>
      <w:proofErr w:type="gramEnd"/>
      <w:r w:rsidR="002854E0" w:rsidRPr="003B0B49">
        <w:rPr>
          <w:rFonts w:ascii="Times New Roman" w:hAnsi="Times New Roman" w:cs="Times New Roman"/>
          <w:iCs/>
          <w:sz w:val="28"/>
        </w:rPr>
        <w:t xml:space="preserve"> Тужа, ул. Фокина, д. 16</w:t>
      </w:r>
      <w:r w:rsidR="002854E0">
        <w:rPr>
          <w:rFonts w:ascii="Times New Roman" w:hAnsi="Times New Roman" w:cs="Times New Roman"/>
          <w:iCs/>
          <w:sz w:val="28"/>
        </w:rPr>
        <w:t xml:space="preserve"> произведен </w:t>
      </w:r>
      <w:r w:rsidRPr="003B0B49">
        <w:rPr>
          <w:rFonts w:ascii="Times New Roman" w:hAnsi="Times New Roman" w:cs="Times New Roman"/>
          <w:iCs/>
          <w:sz w:val="28"/>
        </w:rPr>
        <w:t>ремонт входной группы</w:t>
      </w:r>
      <w:r w:rsidR="002854E0">
        <w:rPr>
          <w:rFonts w:ascii="Times New Roman" w:hAnsi="Times New Roman" w:cs="Times New Roman"/>
          <w:iCs/>
          <w:sz w:val="28"/>
        </w:rPr>
        <w:t>.</w:t>
      </w:r>
      <w:r w:rsidRPr="003B0B49">
        <w:rPr>
          <w:rFonts w:ascii="Times New Roman" w:hAnsi="Times New Roman" w:cs="Times New Roman"/>
          <w:iCs/>
          <w:sz w:val="28"/>
        </w:rPr>
        <w:t xml:space="preserve"> </w:t>
      </w:r>
    </w:p>
    <w:p w14:paraId="75E38B7B" w14:textId="36A24C3C" w:rsidR="00AC62BD" w:rsidRPr="003B0B49" w:rsidRDefault="00AC62BD" w:rsidP="00865543">
      <w:pPr>
        <w:pStyle w:val="a7"/>
        <w:spacing w:after="0"/>
        <w:ind w:left="0" w:firstLine="786"/>
        <w:jc w:val="both"/>
        <w:rPr>
          <w:rFonts w:ascii="Times New Roman" w:hAnsi="Times New Roman" w:cs="Times New Roman"/>
          <w:i/>
          <w:iCs/>
          <w:sz w:val="28"/>
          <w:u w:val="single"/>
        </w:rPr>
      </w:pPr>
      <w:r w:rsidRPr="003B0B49">
        <w:rPr>
          <w:rFonts w:ascii="Times New Roman" w:hAnsi="Times New Roman" w:cs="Times New Roman"/>
          <w:i/>
          <w:iCs/>
          <w:sz w:val="28"/>
          <w:u w:val="single"/>
        </w:rPr>
        <w:t xml:space="preserve">В средней школе с. </w:t>
      </w:r>
      <w:proofErr w:type="spellStart"/>
      <w:r w:rsidRPr="003B0B49">
        <w:rPr>
          <w:rFonts w:ascii="Times New Roman" w:hAnsi="Times New Roman" w:cs="Times New Roman"/>
          <w:i/>
          <w:iCs/>
          <w:sz w:val="28"/>
          <w:u w:val="single"/>
        </w:rPr>
        <w:t>Ныр</w:t>
      </w:r>
      <w:proofErr w:type="spellEnd"/>
      <w:r w:rsidRPr="003B0B49">
        <w:rPr>
          <w:rFonts w:ascii="Times New Roman" w:hAnsi="Times New Roman" w:cs="Times New Roman"/>
          <w:i/>
          <w:iCs/>
          <w:sz w:val="28"/>
          <w:u w:val="single"/>
        </w:rPr>
        <w:t>:</w:t>
      </w:r>
    </w:p>
    <w:p w14:paraId="0B536208" w14:textId="2B3979ED" w:rsidR="00AC62BD" w:rsidRPr="003B0B49" w:rsidRDefault="00AC62BD" w:rsidP="00865543">
      <w:pPr>
        <w:pStyle w:val="a7"/>
        <w:spacing w:after="0"/>
        <w:ind w:left="0" w:firstLine="786"/>
        <w:jc w:val="both"/>
        <w:rPr>
          <w:rFonts w:ascii="Times New Roman" w:hAnsi="Times New Roman" w:cs="Times New Roman"/>
          <w:sz w:val="28"/>
        </w:rPr>
      </w:pPr>
      <w:r w:rsidRPr="003B0B49">
        <w:rPr>
          <w:rFonts w:ascii="Times New Roman" w:hAnsi="Times New Roman" w:cs="Times New Roman"/>
          <w:sz w:val="28"/>
        </w:rPr>
        <w:t>- ремонт пожарного водоема по адрес</w:t>
      </w:r>
      <w:r w:rsidR="00485C7C" w:rsidRPr="003B0B49">
        <w:rPr>
          <w:rFonts w:ascii="Times New Roman" w:hAnsi="Times New Roman" w:cs="Times New Roman"/>
          <w:sz w:val="28"/>
        </w:rPr>
        <w:t xml:space="preserve">у: с. </w:t>
      </w:r>
      <w:proofErr w:type="spellStart"/>
      <w:r w:rsidR="00485C7C" w:rsidRPr="003B0B49">
        <w:rPr>
          <w:rFonts w:ascii="Times New Roman" w:hAnsi="Times New Roman" w:cs="Times New Roman"/>
          <w:sz w:val="28"/>
        </w:rPr>
        <w:t>Ныр</w:t>
      </w:r>
      <w:proofErr w:type="spellEnd"/>
      <w:r w:rsidR="00485C7C" w:rsidRPr="003B0B49">
        <w:rPr>
          <w:rFonts w:ascii="Times New Roman" w:hAnsi="Times New Roman" w:cs="Times New Roman"/>
          <w:sz w:val="28"/>
        </w:rPr>
        <w:t>, ул. Советская, д. 10</w:t>
      </w:r>
      <w:r w:rsidRPr="003B0B49">
        <w:rPr>
          <w:rFonts w:ascii="Times New Roman" w:hAnsi="Times New Roman" w:cs="Times New Roman"/>
          <w:sz w:val="28"/>
        </w:rPr>
        <w:t>;</w:t>
      </w:r>
    </w:p>
    <w:p w14:paraId="5247377C" w14:textId="57073BEF" w:rsidR="00AC62BD" w:rsidRPr="003B0B49" w:rsidRDefault="00AC62BD" w:rsidP="00865543">
      <w:pPr>
        <w:pStyle w:val="a7"/>
        <w:spacing w:after="0"/>
        <w:ind w:left="0" w:firstLine="786"/>
        <w:jc w:val="both"/>
        <w:rPr>
          <w:rFonts w:ascii="Times New Roman" w:hAnsi="Times New Roman" w:cs="Times New Roman"/>
          <w:sz w:val="28"/>
        </w:rPr>
      </w:pPr>
      <w:r w:rsidRPr="003B0B49">
        <w:rPr>
          <w:rFonts w:ascii="Times New Roman" w:hAnsi="Times New Roman" w:cs="Times New Roman"/>
          <w:sz w:val="28"/>
        </w:rPr>
        <w:t>- ремонт тревожной кнопки в рамках мероприятий по антитеррористической защищенности</w:t>
      </w:r>
      <w:r w:rsidR="00485C7C" w:rsidRPr="003B0B49">
        <w:rPr>
          <w:rFonts w:ascii="Times New Roman" w:hAnsi="Times New Roman" w:cs="Times New Roman"/>
          <w:sz w:val="28"/>
        </w:rPr>
        <w:t>;</w:t>
      </w:r>
    </w:p>
    <w:p w14:paraId="4B931A90" w14:textId="4C89C0EA" w:rsidR="00485C7C" w:rsidRPr="003B0B49" w:rsidRDefault="00485C7C" w:rsidP="00865543">
      <w:pPr>
        <w:pStyle w:val="a7"/>
        <w:spacing w:after="0"/>
        <w:ind w:left="0" w:firstLine="786"/>
        <w:jc w:val="both"/>
        <w:rPr>
          <w:rFonts w:ascii="Times New Roman" w:hAnsi="Times New Roman" w:cs="Times New Roman"/>
          <w:sz w:val="28"/>
        </w:rPr>
      </w:pPr>
      <w:r w:rsidRPr="003B0B49">
        <w:rPr>
          <w:rFonts w:ascii="Times New Roman" w:hAnsi="Times New Roman" w:cs="Times New Roman"/>
          <w:sz w:val="28"/>
        </w:rPr>
        <w:t>- замена деревянных окон на окна из ПВХ профиля в здании школы;</w:t>
      </w:r>
    </w:p>
    <w:p w14:paraId="5BBAB244" w14:textId="77777777" w:rsidR="00485C7C" w:rsidRPr="003B0B49" w:rsidRDefault="00485C7C" w:rsidP="00865543">
      <w:pPr>
        <w:pStyle w:val="a7"/>
        <w:spacing w:after="0"/>
        <w:ind w:left="0" w:firstLine="786"/>
        <w:jc w:val="both"/>
        <w:rPr>
          <w:rFonts w:ascii="Times New Roman" w:hAnsi="Times New Roman" w:cs="Times New Roman"/>
          <w:sz w:val="28"/>
        </w:rPr>
      </w:pPr>
      <w:r w:rsidRPr="003B0B49">
        <w:rPr>
          <w:rFonts w:ascii="Times New Roman" w:hAnsi="Times New Roman" w:cs="Times New Roman"/>
          <w:sz w:val="28"/>
        </w:rPr>
        <w:t>- закуплены строительные материалы для проведения ремонтных работ силами работников школы;</w:t>
      </w:r>
    </w:p>
    <w:p w14:paraId="091B51BB" w14:textId="4EEC1039" w:rsidR="00485C7C" w:rsidRPr="003B0B49" w:rsidRDefault="00485C7C" w:rsidP="00865543">
      <w:pPr>
        <w:pStyle w:val="a7"/>
        <w:spacing w:after="0"/>
        <w:ind w:left="0" w:firstLine="786"/>
        <w:jc w:val="both"/>
        <w:rPr>
          <w:rFonts w:ascii="Times New Roman" w:hAnsi="Times New Roman" w:cs="Times New Roman"/>
          <w:sz w:val="28"/>
        </w:rPr>
      </w:pPr>
      <w:r w:rsidRPr="003B0B49">
        <w:rPr>
          <w:rFonts w:ascii="Times New Roman" w:hAnsi="Times New Roman" w:cs="Times New Roman"/>
          <w:sz w:val="28"/>
        </w:rPr>
        <w:t>- приобретен линолеум, который постелен в школьной столовой и в кабинете психолога;</w:t>
      </w:r>
    </w:p>
    <w:p w14:paraId="656EDEE0" w14:textId="02FD6330" w:rsidR="00485C7C" w:rsidRPr="003B0B49" w:rsidRDefault="00485C7C" w:rsidP="00865543">
      <w:pPr>
        <w:pStyle w:val="a7"/>
        <w:spacing w:after="0"/>
        <w:ind w:left="0" w:firstLine="786"/>
        <w:jc w:val="both"/>
        <w:rPr>
          <w:rFonts w:ascii="Times New Roman" w:hAnsi="Times New Roman" w:cs="Times New Roman"/>
          <w:sz w:val="28"/>
        </w:rPr>
      </w:pPr>
      <w:r w:rsidRPr="003B0B49">
        <w:rPr>
          <w:rFonts w:ascii="Times New Roman" w:hAnsi="Times New Roman" w:cs="Times New Roman"/>
          <w:sz w:val="28"/>
        </w:rPr>
        <w:t>- приобретены раковины с пьедесталом, которые установлены в школьной столовой.</w:t>
      </w:r>
    </w:p>
    <w:p w14:paraId="7F8025E1" w14:textId="11D1D252" w:rsidR="002322A6" w:rsidRPr="003B0B49" w:rsidRDefault="002322A6" w:rsidP="00865543">
      <w:pPr>
        <w:pStyle w:val="a7"/>
        <w:spacing w:after="0"/>
        <w:ind w:left="0" w:firstLine="786"/>
        <w:jc w:val="both"/>
        <w:rPr>
          <w:rFonts w:ascii="Times New Roman" w:hAnsi="Times New Roman" w:cs="Times New Roman"/>
          <w:sz w:val="28"/>
        </w:rPr>
      </w:pPr>
      <w:r w:rsidRPr="003B0B49">
        <w:rPr>
          <w:rFonts w:ascii="Times New Roman" w:hAnsi="Times New Roman" w:cs="Times New Roman"/>
          <w:sz w:val="28"/>
        </w:rPr>
        <w:t>Результаты проверки показали, что бюджетные средства использовались школами по целевому назначению.</w:t>
      </w:r>
    </w:p>
    <w:p w14:paraId="25DFB28F" w14:textId="119E23B7" w:rsidR="002322A6" w:rsidRPr="003B0B49" w:rsidRDefault="002322A6" w:rsidP="00865543">
      <w:pPr>
        <w:pStyle w:val="a7"/>
        <w:spacing w:after="0"/>
        <w:ind w:left="0" w:firstLine="786"/>
        <w:jc w:val="both"/>
        <w:rPr>
          <w:rFonts w:ascii="Times New Roman" w:hAnsi="Times New Roman" w:cs="Times New Roman"/>
          <w:sz w:val="28"/>
        </w:rPr>
      </w:pPr>
      <w:r w:rsidRPr="003B0B49">
        <w:rPr>
          <w:rFonts w:ascii="Times New Roman" w:hAnsi="Times New Roman" w:cs="Times New Roman"/>
          <w:sz w:val="28"/>
        </w:rPr>
        <w:t>Вместе с тем допускались нарушения бюджетного законодательства, положений федерального закона о бухгалтерском учете и контрактной системе в сфере закупок, а также нормативных актов Минфина России.</w:t>
      </w:r>
    </w:p>
    <w:p w14:paraId="52DFFE3C" w14:textId="57AACA19" w:rsidR="000B5650" w:rsidRPr="003B0B49" w:rsidRDefault="000B5650" w:rsidP="00865543">
      <w:pPr>
        <w:pStyle w:val="a7"/>
        <w:spacing w:after="0"/>
        <w:ind w:left="0" w:firstLine="786"/>
        <w:jc w:val="both"/>
        <w:rPr>
          <w:rFonts w:ascii="Times New Roman" w:hAnsi="Times New Roman" w:cs="Times New Roman"/>
          <w:sz w:val="28"/>
        </w:rPr>
      </w:pPr>
      <w:r w:rsidRPr="003B0B49">
        <w:rPr>
          <w:rFonts w:ascii="Times New Roman" w:hAnsi="Times New Roman" w:cs="Times New Roman"/>
          <w:sz w:val="28"/>
        </w:rPr>
        <w:t xml:space="preserve">В ходе проверки </w:t>
      </w:r>
      <w:r w:rsidR="001D5ABB" w:rsidRPr="003B0B49">
        <w:rPr>
          <w:rFonts w:ascii="Times New Roman" w:hAnsi="Times New Roman" w:cs="Times New Roman"/>
          <w:sz w:val="28"/>
        </w:rPr>
        <w:t xml:space="preserve">в обеих школах </w:t>
      </w:r>
      <w:r w:rsidRPr="003B0B49">
        <w:rPr>
          <w:rFonts w:ascii="Times New Roman" w:hAnsi="Times New Roman" w:cs="Times New Roman"/>
          <w:sz w:val="28"/>
        </w:rPr>
        <w:t>были</w:t>
      </w:r>
      <w:r w:rsidR="001D5ABB" w:rsidRPr="003B0B49">
        <w:rPr>
          <w:rFonts w:ascii="Times New Roman" w:hAnsi="Times New Roman" w:cs="Times New Roman"/>
          <w:sz w:val="28"/>
        </w:rPr>
        <w:t xml:space="preserve"> установлены нарушения порядка и условий предоставления субсидий, а именно непредставление либо </w:t>
      </w:r>
      <w:r w:rsidR="001D5ABB" w:rsidRPr="003B0B49">
        <w:rPr>
          <w:rFonts w:ascii="Times New Roman" w:hAnsi="Times New Roman" w:cs="Times New Roman"/>
          <w:sz w:val="28"/>
        </w:rPr>
        <w:lastRenderedPageBreak/>
        <w:t xml:space="preserve">несвоевременное представление отчетов об использовании средств субсидий в министерство образование, </w:t>
      </w:r>
      <w:r w:rsidR="00587455" w:rsidRPr="003B0B49">
        <w:rPr>
          <w:rFonts w:ascii="Times New Roman" w:hAnsi="Times New Roman" w:cs="Times New Roman"/>
          <w:sz w:val="28"/>
        </w:rPr>
        <w:t>главному распорядителю средств областного бюджета.</w:t>
      </w:r>
    </w:p>
    <w:p w14:paraId="23D13977" w14:textId="4178F9BB" w:rsidR="002322A6" w:rsidRPr="003B0B49" w:rsidRDefault="002322A6" w:rsidP="00865543">
      <w:pPr>
        <w:pStyle w:val="a7"/>
        <w:spacing w:after="0"/>
        <w:ind w:left="0" w:firstLine="786"/>
        <w:jc w:val="both"/>
        <w:rPr>
          <w:rFonts w:ascii="Times New Roman" w:hAnsi="Times New Roman" w:cs="Times New Roman"/>
          <w:sz w:val="28"/>
        </w:rPr>
      </w:pPr>
      <w:r w:rsidRPr="003B0B49">
        <w:rPr>
          <w:rFonts w:ascii="Times New Roman" w:hAnsi="Times New Roman" w:cs="Times New Roman"/>
          <w:sz w:val="28"/>
        </w:rPr>
        <w:t>В одной из школ</w:t>
      </w:r>
      <w:r w:rsidR="00587455" w:rsidRPr="003B0B49">
        <w:rPr>
          <w:rFonts w:ascii="Times New Roman" w:hAnsi="Times New Roman" w:cs="Times New Roman"/>
          <w:sz w:val="28"/>
        </w:rPr>
        <w:t xml:space="preserve"> </w:t>
      </w:r>
      <w:r w:rsidRPr="003B0B49">
        <w:rPr>
          <w:rFonts w:ascii="Times New Roman" w:hAnsi="Times New Roman" w:cs="Times New Roman"/>
          <w:sz w:val="28"/>
        </w:rPr>
        <w:t xml:space="preserve">были установлены нарушения </w:t>
      </w:r>
      <w:r w:rsidR="002854E0" w:rsidRPr="003B0B49">
        <w:rPr>
          <w:rFonts w:ascii="Times New Roman" w:hAnsi="Times New Roman" w:cs="Times New Roman"/>
          <w:sz w:val="28"/>
        </w:rPr>
        <w:t>по учету</w:t>
      </w:r>
      <w:r w:rsidRPr="003B0B49">
        <w:rPr>
          <w:rFonts w:ascii="Times New Roman" w:hAnsi="Times New Roman" w:cs="Times New Roman"/>
          <w:sz w:val="28"/>
        </w:rPr>
        <w:t xml:space="preserve"> нефинансовых активов и </w:t>
      </w:r>
      <w:r w:rsidR="00587455" w:rsidRPr="003B0B49">
        <w:rPr>
          <w:rFonts w:ascii="Times New Roman" w:hAnsi="Times New Roman" w:cs="Times New Roman"/>
          <w:sz w:val="28"/>
        </w:rPr>
        <w:t>неприменени</w:t>
      </w:r>
      <w:r w:rsidRPr="003B0B49">
        <w:rPr>
          <w:rFonts w:ascii="Times New Roman" w:hAnsi="Times New Roman" w:cs="Times New Roman"/>
          <w:sz w:val="28"/>
        </w:rPr>
        <w:t>е</w:t>
      </w:r>
      <w:r w:rsidR="00587455" w:rsidRPr="003B0B49">
        <w:rPr>
          <w:rFonts w:ascii="Times New Roman" w:hAnsi="Times New Roman" w:cs="Times New Roman"/>
          <w:sz w:val="28"/>
        </w:rPr>
        <w:t xml:space="preserve"> мер ответственности к подрядчику за несвоевременное выполнение работ по контракт</w:t>
      </w:r>
      <w:r w:rsidR="004C6883" w:rsidRPr="003B0B49">
        <w:rPr>
          <w:rFonts w:ascii="Times New Roman" w:hAnsi="Times New Roman" w:cs="Times New Roman"/>
          <w:sz w:val="28"/>
        </w:rPr>
        <w:t>у</w:t>
      </w:r>
      <w:r w:rsidR="00587455" w:rsidRPr="003B0B49">
        <w:rPr>
          <w:rFonts w:ascii="Times New Roman" w:hAnsi="Times New Roman" w:cs="Times New Roman"/>
          <w:sz w:val="28"/>
        </w:rPr>
        <w:t xml:space="preserve">. </w:t>
      </w:r>
    </w:p>
    <w:p w14:paraId="4E1810E0" w14:textId="0F66D53F" w:rsidR="00587455" w:rsidRPr="003B0B49" w:rsidRDefault="00587455" w:rsidP="00865543">
      <w:pPr>
        <w:pStyle w:val="a7"/>
        <w:spacing w:after="0"/>
        <w:ind w:left="0" w:firstLine="786"/>
        <w:jc w:val="both"/>
        <w:rPr>
          <w:rFonts w:ascii="Times New Roman" w:hAnsi="Times New Roman" w:cs="Times New Roman"/>
          <w:sz w:val="28"/>
        </w:rPr>
      </w:pPr>
      <w:r w:rsidRPr="003B0B49">
        <w:rPr>
          <w:rFonts w:ascii="Times New Roman" w:hAnsi="Times New Roman" w:cs="Times New Roman"/>
          <w:sz w:val="28"/>
        </w:rPr>
        <w:t xml:space="preserve">В ходе проверки </w:t>
      </w:r>
      <w:r w:rsidR="002322A6" w:rsidRPr="003B0B49">
        <w:rPr>
          <w:rFonts w:ascii="Times New Roman" w:hAnsi="Times New Roman" w:cs="Times New Roman"/>
          <w:sz w:val="28"/>
        </w:rPr>
        <w:t>подрядчику было направлено т</w:t>
      </w:r>
      <w:r w:rsidR="004C6883" w:rsidRPr="003B0B49">
        <w:rPr>
          <w:rFonts w:ascii="Times New Roman" w:hAnsi="Times New Roman" w:cs="Times New Roman"/>
          <w:sz w:val="28"/>
        </w:rPr>
        <w:t xml:space="preserve">ребование об уплате пени в размере 128,56 рублей, </w:t>
      </w:r>
      <w:r w:rsidR="002854E0" w:rsidRPr="003B0B49">
        <w:rPr>
          <w:rFonts w:ascii="Times New Roman" w:hAnsi="Times New Roman" w:cs="Times New Roman"/>
          <w:sz w:val="28"/>
        </w:rPr>
        <w:t>пени подрядчиком оплачены</w:t>
      </w:r>
      <w:r w:rsidRPr="003B0B49">
        <w:rPr>
          <w:rFonts w:ascii="Times New Roman" w:hAnsi="Times New Roman" w:cs="Times New Roman"/>
          <w:sz w:val="28"/>
        </w:rPr>
        <w:t>.</w:t>
      </w:r>
    </w:p>
    <w:p w14:paraId="1C5B4125" w14:textId="6B18A6F9" w:rsidR="005C04DC" w:rsidRPr="003B0B49" w:rsidRDefault="005C04DC" w:rsidP="00865543">
      <w:pPr>
        <w:pStyle w:val="a7"/>
        <w:spacing w:after="0"/>
        <w:ind w:left="0" w:firstLine="786"/>
        <w:jc w:val="both"/>
        <w:rPr>
          <w:rFonts w:ascii="Times New Roman" w:hAnsi="Times New Roman" w:cs="Times New Roman"/>
          <w:sz w:val="28"/>
        </w:rPr>
      </w:pPr>
      <w:r w:rsidRPr="003B0B49">
        <w:rPr>
          <w:rFonts w:ascii="Times New Roman" w:hAnsi="Times New Roman" w:cs="Times New Roman"/>
          <w:sz w:val="28"/>
        </w:rPr>
        <w:t xml:space="preserve">Всего в ходе </w:t>
      </w:r>
      <w:r w:rsidR="003B0B49" w:rsidRPr="003B0B49">
        <w:rPr>
          <w:rFonts w:ascii="Times New Roman" w:hAnsi="Times New Roman" w:cs="Times New Roman"/>
          <w:sz w:val="28"/>
        </w:rPr>
        <w:t>контрольного мероприятия</w:t>
      </w:r>
      <w:r w:rsidRPr="003B0B49">
        <w:rPr>
          <w:rFonts w:ascii="Times New Roman" w:hAnsi="Times New Roman" w:cs="Times New Roman"/>
          <w:sz w:val="28"/>
        </w:rPr>
        <w:t xml:space="preserve"> установлено 24 нарушения.</w:t>
      </w:r>
    </w:p>
    <w:p w14:paraId="514E00F1" w14:textId="0FD6ECF1" w:rsidR="005C04DC" w:rsidRDefault="005C04DC" w:rsidP="00865543">
      <w:pPr>
        <w:pStyle w:val="a7"/>
        <w:spacing w:after="0"/>
        <w:ind w:left="0" w:firstLine="786"/>
        <w:jc w:val="both"/>
        <w:rPr>
          <w:rFonts w:ascii="Times New Roman" w:hAnsi="Times New Roman" w:cs="Times New Roman"/>
          <w:sz w:val="28"/>
        </w:rPr>
      </w:pPr>
      <w:r w:rsidRPr="003B0B49">
        <w:rPr>
          <w:rFonts w:ascii="Times New Roman" w:hAnsi="Times New Roman" w:cs="Times New Roman"/>
          <w:sz w:val="28"/>
        </w:rPr>
        <w:t xml:space="preserve">По итогам </w:t>
      </w:r>
      <w:r w:rsidR="003B0B49" w:rsidRPr="003B0B49">
        <w:rPr>
          <w:rFonts w:ascii="Times New Roman" w:hAnsi="Times New Roman" w:cs="Times New Roman"/>
          <w:sz w:val="28"/>
        </w:rPr>
        <w:t>контрольного мероприятия</w:t>
      </w:r>
      <w:r w:rsidRPr="003B0B49">
        <w:rPr>
          <w:rFonts w:ascii="Times New Roman" w:hAnsi="Times New Roman" w:cs="Times New Roman"/>
          <w:sz w:val="28"/>
        </w:rPr>
        <w:t xml:space="preserve"> в адрес руководителей государственных общеобразовательных учреждений</w:t>
      </w:r>
      <w:r w:rsidR="004C6883" w:rsidRPr="003B0B49">
        <w:rPr>
          <w:rFonts w:ascii="Times New Roman" w:hAnsi="Times New Roman" w:cs="Times New Roman"/>
          <w:sz w:val="28"/>
        </w:rPr>
        <w:t xml:space="preserve"> Контрольно-счетной палатой Кировской области внесен</w:t>
      </w:r>
      <w:r w:rsidRPr="003B0B49">
        <w:rPr>
          <w:rFonts w:ascii="Times New Roman" w:hAnsi="Times New Roman" w:cs="Times New Roman"/>
          <w:sz w:val="28"/>
        </w:rPr>
        <w:t>ы</w:t>
      </w:r>
      <w:r w:rsidR="004C6883" w:rsidRPr="003B0B49">
        <w:rPr>
          <w:rFonts w:ascii="Times New Roman" w:hAnsi="Times New Roman" w:cs="Times New Roman"/>
          <w:sz w:val="28"/>
        </w:rPr>
        <w:t xml:space="preserve"> представления, устранено </w:t>
      </w:r>
      <w:r w:rsidRPr="003B0B49">
        <w:rPr>
          <w:rFonts w:ascii="Times New Roman" w:hAnsi="Times New Roman" w:cs="Times New Roman"/>
          <w:sz w:val="28"/>
        </w:rPr>
        <w:t>5</w:t>
      </w:r>
      <w:r w:rsidR="004C6883" w:rsidRPr="003B0B49">
        <w:rPr>
          <w:rFonts w:ascii="Times New Roman" w:hAnsi="Times New Roman" w:cs="Times New Roman"/>
          <w:sz w:val="28"/>
        </w:rPr>
        <w:t xml:space="preserve"> нарушени</w:t>
      </w:r>
      <w:r w:rsidRPr="003B0B49">
        <w:rPr>
          <w:rFonts w:ascii="Times New Roman" w:hAnsi="Times New Roman" w:cs="Times New Roman"/>
          <w:sz w:val="28"/>
        </w:rPr>
        <w:t>й</w:t>
      </w:r>
      <w:r w:rsidR="004C6883" w:rsidRPr="003B0B49">
        <w:rPr>
          <w:rFonts w:ascii="Times New Roman" w:hAnsi="Times New Roman" w:cs="Times New Roman"/>
          <w:sz w:val="28"/>
        </w:rPr>
        <w:t xml:space="preserve">, к дисциплинарной </w:t>
      </w:r>
      <w:r w:rsidR="003B0B49" w:rsidRPr="003B0B49">
        <w:rPr>
          <w:rFonts w:ascii="Times New Roman" w:hAnsi="Times New Roman" w:cs="Times New Roman"/>
          <w:sz w:val="28"/>
        </w:rPr>
        <w:t>ответственности привлечено</w:t>
      </w:r>
      <w:r w:rsidRPr="003B0B49">
        <w:rPr>
          <w:rFonts w:ascii="Times New Roman" w:hAnsi="Times New Roman" w:cs="Times New Roman"/>
          <w:sz w:val="28"/>
        </w:rPr>
        <w:t xml:space="preserve"> 3 специалиста (объявлены замечания).</w:t>
      </w:r>
    </w:p>
    <w:p w14:paraId="0BE22BC6" w14:textId="77777777" w:rsidR="00412B52" w:rsidRPr="00703AF7" w:rsidRDefault="00412B52" w:rsidP="00865543">
      <w:pPr>
        <w:pStyle w:val="a7"/>
        <w:spacing w:after="0"/>
        <w:ind w:left="0" w:firstLine="786"/>
        <w:jc w:val="both"/>
        <w:rPr>
          <w:rFonts w:ascii="Times New Roman" w:hAnsi="Times New Roman" w:cs="Times New Roman"/>
          <w:sz w:val="28"/>
        </w:rPr>
      </w:pPr>
    </w:p>
    <w:bookmarkEnd w:id="1"/>
    <w:p w14:paraId="65F31512" w14:textId="02070003" w:rsidR="002322A6" w:rsidRPr="00FD22DB" w:rsidRDefault="002322A6" w:rsidP="00C07DA0">
      <w:pPr>
        <w:pStyle w:val="a7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D22D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Проверка законности и эффективности использования бюджетных средств, направленных на содержание органов местного самоуправления в 2022 году – истекший период 2023 года </w:t>
      </w:r>
      <w:r w:rsidRPr="00FD22DB">
        <w:rPr>
          <w:rFonts w:ascii="Times New Roman" w:hAnsi="Times New Roman" w:cs="Times New Roman"/>
          <w:bCs/>
          <w:iCs/>
          <w:sz w:val="28"/>
          <w:szCs w:val="28"/>
        </w:rPr>
        <w:t>проведена в Администрации Тужинского городского поселения.</w:t>
      </w:r>
    </w:p>
    <w:p w14:paraId="0C795EFE" w14:textId="06451959" w:rsidR="00C74684" w:rsidRPr="00FD22DB" w:rsidRDefault="00E963DB" w:rsidP="005266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2DB">
        <w:rPr>
          <w:rFonts w:ascii="Times New Roman" w:hAnsi="Times New Roman" w:cs="Times New Roman"/>
          <w:sz w:val="28"/>
          <w:szCs w:val="28"/>
        </w:rPr>
        <w:t xml:space="preserve"> </w:t>
      </w:r>
      <w:r w:rsidR="00C74684" w:rsidRPr="00FD22DB">
        <w:rPr>
          <w:rFonts w:ascii="Times New Roman" w:hAnsi="Times New Roman" w:cs="Times New Roman"/>
          <w:sz w:val="28"/>
          <w:szCs w:val="28"/>
        </w:rPr>
        <w:t xml:space="preserve">Объем проверенных </w:t>
      </w:r>
      <w:r w:rsidR="008612A6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2854E0" w:rsidRPr="00FD22DB">
        <w:rPr>
          <w:rFonts w:ascii="Times New Roman" w:hAnsi="Times New Roman" w:cs="Times New Roman"/>
          <w:sz w:val="28"/>
          <w:szCs w:val="28"/>
        </w:rPr>
        <w:t>составил 9</w:t>
      </w:r>
      <w:r w:rsidR="003523A3" w:rsidRPr="00FD22DB">
        <w:rPr>
          <w:rFonts w:ascii="Times New Roman" w:hAnsi="Times New Roman" w:cs="Times New Roman"/>
          <w:sz w:val="28"/>
          <w:szCs w:val="28"/>
        </w:rPr>
        <w:t xml:space="preserve"> </w:t>
      </w:r>
      <w:r w:rsidR="002854E0" w:rsidRPr="00FD22DB">
        <w:rPr>
          <w:rFonts w:ascii="Times New Roman" w:hAnsi="Times New Roman" w:cs="Times New Roman"/>
          <w:sz w:val="28"/>
          <w:szCs w:val="28"/>
        </w:rPr>
        <w:t>5</w:t>
      </w:r>
      <w:r w:rsidR="003523A3" w:rsidRPr="00FD22DB">
        <w:rPr>
          <w:rFonts w:ascii="Times New Roman" w:hAnsi="Times New Roman" w:cs="Times New Roman"/>
          <w:sz w:val="28"/>
          <w:szCs w:val="28"/>
        </w:rPr>
        <w:t>21,6 тыс. рублей</w:t>
      </w:r>
      <w:r w:rsidR="00006466" w:rsidRPr="00FD22DB">
        <w:rPr>
          <w:rFonts w:ascii="Times New Roman" w:hAnsi="Times New Roman" w:cs="Times New Roman"/>
          <w:sz w:val="28"/>
          <w:szCs w:val="28"/>
        </w:rPr>
        <w:t>.</w:t>
      </w:r>
    </w:p>
    <w:p w14:paraId="56C6D4CA" w14:textId="361D8912" w:rsidR="003523A3" w:rsidRPr="00FD22DB" w:rsidRDefault="003523A3" w:rsidP="005266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2DB">
        <w:rPr>
          <w:rFonts w:ascii="Times New Roman" w:hAnsi="Times New Roman" w:cs="Times New Roman"/>
          <w:sz w:val="28"/>
          <w:szCs w:val="28"/>
        </w:rPr>
        <w:t>В ходе проверки были рассмотрены вопросы правового регулирования оплаты труда работникам администрации поселения, расходование бюджетных средств на приобретение нефинансовых активов и расходование средств на содержание служебного автотранспорта и оплату прочих транспортных услуг.</w:t>
      </w:r>
    </w:p>
    <w:p w14:paraId="26204577" w14:textId="0D1C495A" w:rsidR="000173B0" w:rsidRDefault="000173B0" w:rsidP="005266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2DB">
        <w:rPr>
          <w:rFonts w:ascii="Times New Roman" w:hAnsi="Times New Roman" w:cs="Times New Roman"/>
          <w:sz w:val="28"/>
          <w:szCs w:val="28"/>
        </w:rPr>
        <w:t>Расходы на содержание органов местного самоуправления в структуре расходов</w:t>
      </w:r>
      <w:r>
        <w:rPr>
          <w:rFonts w:ascii="Times New Roman" w:hAnsi="Times New Roman" w:cs="Times New Roman"/>
          <w:sz w:val="28"/>
          <w:szCs w:val="28"/>
        </w:rPr>
        <w:t xml:space="preserve"> бюджета поселения составили: в 2022 году – 15,4%</w:t>
      </w:r>
      <w:r w:rsidR="00FD22DB">
        <w:rPr>
          <w:rFonts w:ascii="Times New Roman" w:hAnsi="Times New Roman" w:cs="Times New Roman"/>
          <w:sz w:val="28"/>
          <w:szCs w:val="28"/>
        </w:rPr>
        <w:t xml:space="preserve"> (4 934,2 тыс. рублей)</w:t>
      </w:r>
      <w:r>
        <w:rPr>
          <w:rFonts w:ascii="Times New Roman" w:hAnsi="Times New Roman" w:cs="Times New Roman"/>
          <w:sz w:val="28"/>
          <w:szCs w:val="28"/>
        </w:rPr>
        <w:t xml:space="preserve"> и за 11 месяцев 2023 года – 22,6%</w:t>
      </w:r>
      <w:r w:rsidR="00FD22DB">
        <w:rPr>
          <w:rFonts w:ascii="Times New Roman" w:hAnsi="Times New Roman" w:cs="Times New Roman"/>
          <w:sz w:val="28"/>
          <w:szCs w:val="28"/>
        </w:rPr>
        <w:t xml:space="preserve"> (4 281,4 тыс. рублей)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3F11E0C" w14:textId="56E9FA37" w:rsidR="000173B0" w:rsidRDefault="00FD22DB" w:rsidP="005266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Основную долю расход</w:t>
      </w:r>
      <w:r w:rsidR="008612A6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составляют расходы на оплату труда: в 2022 году – 67,3%, за 11 месяцев 2023 года – 44,4%.</w:t>
      </w:r>
    </w:p>
    <w:p w14:paraId="0FBFED3E" w14:textId="1DA26C18" w:rsidR="000173B0" w:rsidRDefault="000173B0" w:rsidP="005266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Штатная численность работников администрации составляет 9 единиц</w:t>
      </w:r>
      <w:r w:rsidR="00FD22DB">
        <w:rPr>
          <w:rFonts w:ascii="Times New Roman" w:hAnsi="Times New Roman" w:cs="Times New Roman"/>
          <w:sz w:val="28"/>
          <w:szCs w:val="28"/>
        </w:rPr>
        <w:t>, из них: 6 единиц муниципальных служащих.</w:t>
      </w:r>
    </w:p>
    <w:p w14:paraId="7B19A9D6" w14:textId="54C5AF43" w:rsidR="00FD22DB" w:rsidRDefault="00FD22DB" w:rsidP="005266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Оплата труда главы поселения и муниципальных служащих осуществлялась на основании утвержденных Положений об оплате труда. </w:t>
      </w:r>
    </w:p>
    <w:p w14:paraId="1E127969" w14:textId="1CEDEBC1" w:rsidR="00FD22DB" w:rsidRDefault="00FD22DB" w:rsidP="005266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Размеры и условия оплаты труда главы поселения и муниципальных служащих устанавливались в соответствии с нормами, установленными постановлением Правительства КО от 12.04.2011 № 98/120 «О расходах на оплату труда депутатов, выборных должност</w:t>
      </w:r>
      <w:r w:rsidR="00367EDD">
        <w:rPr>
          <w:rFonts w:ascii="Times New Roman" w:hAnsi="Times New Roman" w:cs="Times New Roman"/>
          <w:sz w:val="28"/>
          <w:szCs w:val="28"/>
        </w:rPr>
        <w:t xml:space="preserve">ных лиц местного самоуправления, осуществляющих свои полномочия на постоянной основе, </w:t>
      </w:r>
      <w:r w:rsidR="00367EDD">
        <w:rPr>
          <w:rFonts w:ascii="Times New Roman" w:hAnsi="Times New Roman" w:cs="Times New Roman"/>
          <w:sz w:val="28"/>
          <w:szCs w:val="28"/>
        </w:rPr>
        <w:lastRenderedPageBreak/>
        <w:t>должностных лиц контрольно-счетных органов, муниципальных служащих, учитываемых при установлении нормативов формирования расходов на содержание органов местного самоуправления муниципальных образований КО».</w:t>
      </w:r>
    </w:p>
    <w:p w14:paraId="6E79FDB0" w14:textId="6D9EFEB9" w:rsidR="00367EDD" w:rsidRDefault="00367EDD" w:rsidP="005266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Проверкой установлено, что при утверждении Положения об оплате труда главы поселения в новой редакции в октябре 2023 года не были предусмотрены дополнительные выплаты </w:t>
      </w:r>
      <w:r w:rsidR="00C604C7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КО от 12.04.2011 № 98/120 </w:t>
      </w:r>
      <w:r>
        <w:rPr>
          <w:rFonts w:ascii="Times New Roman" w:hAnsi="Times New Roman" w:cs="Times New Roman"/>
          <w:sz w:val="28"/>
          <w:szCs w:val="28"/>
        </w:rPr>
        <w:t>дающие право на предоставление единовременной выплаты при предоставлении ежегодного оплачиваемого отпуска в размере двух должностных окладов и материальной помощи в размере одного должностного оклада.</w:t>
      </w:r>
    </w:p>
    <w:p w14:paraId="5FF450C5" w14:textId="5F83880C" w:rsidR="00367EDD" w:rsidRDefault="00E74C28" w:rsidP="005266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</w:t>
      </w:r>
      <w:r w:rsidR="00367EDD">
        <w:rPr>
          <w:rFonts w:ascii="Times New Roman" w:hAnsi="Times New Roman" w:cs="Times New Roman"/>
          <w:sz w:val="28"/>
          <w:szCs w:val="28"/>
        </w:rPr>
        <w:t xml:space="preserve"> проверкой установлено, </w:t>
      </w:r>
      <w:r>
        <w:rPr>
          <w:rFonts w:ascii="Times New Roman" w:hAnsi="Times New Roman" w:cs="Times New Roman"/>
          <w:sz w:val="28"/>
          <w:szCs w:val="28"/>
        </w:rPr>
        <w:t xml:space="preserve">что в проверяемый период не осуществлялось снижение размера ежемесячной надбавки за особые условия муниципальной службы и ежемесячного денежного поощрения </w:t>
      </w:r>
      <w:r w:rsidR="00797876">
        <w:rPr>
          <w:rFonts w:ascii="Times New Roman" w:hAnsi="Times New Roman" w:cs="Times New Roman"/>
          <w:sz w:val="28"/>
          <w:szCs w:val="28"/>
        </w:rPr>
        <w:t>в случаях,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предусмотренных Положением об оплате труда муниципальных служащих, в том числе </w:t>
      </w:r>
      <w:r w:rsidR="00367EDD">
        <w:rPr>
          <w:rFonts w:ascii="Times New Roman" w:hAnsi="Times New Roman" w:cs="Times New Roman"/>
          <w:sz w:val="28"/>
          <w:szCs w:val="28"/>
        </w:rPr>
        <w:t>при наложении дисциплинарного взыскания</w:t>
      </w:r>
      <w:r w:rsidR="00C604C7">
        <w:rPr>
          <w:rFonts w:ascii="Times New Roman" w:hAnsi="Times New Roman" w:cs="Times New Roman"/>
          <w:sz w:val="28"/>
          <w:szCs w:val="28"/>
        </w:rPr>
        <w:t xml:space="preserve"> по причине некачественного выполнения своих функциональных обязанностей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DBDE16A" w14:textId="5FF8EC53" w:rsidR="00E74C28" w:rsidRDefault="00E74C28" w:rsidP="005266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также, Положением об оплате труда муниципальных служащих, при осуществлении премирования за выполнение особо важных и сложных заданий каждому муниципальному служащему, не предусмотрено проведение оценки эффективности деятельности работника, не установлены показатели эффективности деятельности по каждой занимаемой должности, в связи с чем невозможно установить объективность установленного размера премии конкретному муниципальному служащему.</w:t>
      </w:r>
    </w:p>
    <w:p w14:paraId="6B8F0577" w14:textId="3B493C19" w:rsidR="00E74C28" w:rsidRDefault="00E74C28" w:rsidP="005266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Установлены нарушения при ведении табеля учета рабочего времени</w:t>
      </w:r>
      <w:r w:rsidR="00797876">
        <w:rPr>
          <w:rFonts w:ascii="Times New Roman" w:hAnsi="Times New Roman" w:cs="Times New Roman"/>
          <w:sz w:val="28"/>
          <w:szCs w:val="28"/>
        </w:rPr>
        <w:t>, в части неверного отражения условных обозначений.</w:t>
      </w:r>
    </w:p>
    <w:p w14:paraId="03936C31" w14:textId="35DA347D" w:rsidR="00797876" w:rsidRDefault="00797876" w:rsidP="005266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проверке использования бюджетных средств на закупку товаров, работ, услуг установлены случаи отсутствия обязательного реквизита - идентификационного кода закупки в 23 муниципальных контрактах.</w:t>
      </w:r>
    </w:p>
    <w:p w14:paraId="5ED7BCF0" w14:textId="4FA9DD59" w:rsidR="00797876" w:rsidRDefault="00797876" w:rsidP="005266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Установлены неэффективные расходы в общей сумме 45,5 тыс. рублей (оплата пени, штрафов).</w:t>
      </w:r>
    </w:p>
    <w:p w14:paraId="429D7CB1" w14:textId="64DD9E4D" w:rsidR="00797876" w:rsidRDefault="00797876" w:rsidP="005266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Проверкой расходования бюджетных средств на приобретение нефинансовых активов, на содержание служебного автотранспорта и оплату прочих транспортных услуг нарушений не установлено.</w:t>
      </w:r>
    </w:p>
    <w:p w14:paraId="2F29870F" w14:textId="05A28A15" w:rsidR="00797876" w:rsidRPr="003B0B49" w:rsidRDefault="00797876" w:rsidP="00797876">
      <w:pPr>
        <w:pStyle w:val="a7"/>
        <w:spacing w:after="0"/>
        <w:ind w:left="0" w:firstLine="786"/>
        <w:jc w:val="both"/>
        <w:rPr>
          <w:rFonts w:ascii="Times New Roman" w:hAnsi="Times New Roman" w:cs="Times New Roman"/>
          <w:sz w:val="28"/>
        </w:rPr>
      </w:pPr>
      <w:r w:rsidRPr="003B0B49">
        <w:rPr>
          <w:rFonts w:ascii="Times New Roman" w:hAnsi="Times New Roman" w:cs="Times New Roman"/>
          <w:sz w:val="28"/>
        </w:rPr>
        <w:t xml:space="preserve">Всего в ходе контрольного мероприятия установлено </w:t>
      </w:r>
      <w:r>
        <w:rPr>
          <w:rFonts w:ascii="Times New Roman" w:hAnsi="Times New Roman" w:cs="Times New Roman"/>
          <w:sz w:val="28"/>
        </w:rPr>
        <w:t>6</w:t>
      </w:r>
      <w:r w:rsidRPr="003B0B49">
        <w:rPr>
          <w:rFonts w:ascii="Times New Roman" w:hAnsi="Times New Roman" w:cs="Times New Roman"/>
          <w:sz w:val="28"/>
        </w:rPr>
        <w:t xml:space="preserve"> нарушени</w:t>
      </w:r>
      <w:r>
        <w:rPr>
          <w:rFonts w:ascii="Times New Roman" w:hAnsi="Times New Roman" w:cs="Times New Roman"/>
          <w:sz w:val="28"/>
        </w:rPr>
        <w:t>й</w:t>
      </w:r>
      <w:r w:rsidRPr="003B0B49">
        <w:rPr>
          <w:rFonts w:ascii="Times New Roman" w:hAnsi="Times New Roman" w:cs="Times New Roman"/>
          <w:sz w:val="28"/>
        </w:rPr>
        <w:t>.</w:t>
      </w:r>
    </w:p>
    <w:p w14:paraId="4777B11E" w14:textId="43F348CC" w:rsidR="0074551F" w:rsidRDefault="00797876" w:rsidP="00D166BE">
      <w:pPr>
        <w:pStyle w:val="a7"/>
        <w:spacing w:after="0"/>
        <w:ind w:left="0" w:firstLine="786"/>
        <w:jc w:val="both"/>
        <w:rPr>
          <w:rFonts w:ascii="Times New Roman" w:hAnsi="Times New Roman" w:cs="Times New Roman"/>
          <w:sz w:val="28"/>
          <w:szCs w:val="28"/>
        </w:rPr>
      </w:pPr>
      <w:r w:rsidRPr="003B0B49">
        <w:rPr>
          <w:rFonts w:ascii="Times New Roman" w:hAnsi="Times New Roman" w:cs="Times New Roman"/>
          <w:sz w:val="28"/>
        </w:rPr>
        <w:t xml:space="preserve">По итогам контрольного мероприятия в адрес </w:t>
      </w:r>
      <w:r>
        <w:rPr>
          <w:rFonts w:ascii="Times New Roman" w:hAnsi="Times New Roman" w:cs="Times New Roman"/>
          <w:sz w:val="28"/>
        </w:rPr>
        <w:t>главы поселения</w:t>
      </w:r>
      <w:r w:rsidRPr="003B0B49">
        <w:rPr>
          <w:rFonts w:ascii="Times New Roman" w:hAnsi="Times New Roman" w:cs="Times New Roman"/>
          <w:sz w:val="28"/>
        </w:rPr>
        <w:t xml:space="preserve"> внесен</w:t>
      </w:r>
      <w:r>
        <w:rPr>
          <w:rFonts w:ascii="Times New Roman" w:hAnsi="Times New Roman" w:cs="Times New Roman"/>
          <w:sz w:val="28"/>
        </w:rPr>
        <w:t>о</w:t>
      </w:r>
      <w:r w:rsidRPr="003B0B49">
        <w:rPr>
          <w:rFonts w:ascii="Times New Roman" w:hAnsi="Times New Roman" w:cs="Times New Roman"/>
          <w:sz w:val="28"/>
        </w:rPr>
        <w:t xml:space="preserve"> представлени</w:t>
      </w:r>
      <w:r>
        <w:rPr>
          <w:rFonts w:ascii="Times New Roman" w:hAnsi="Times New Roman" w:cs="Times New Roman"/>
          <w:sz w:val="28"/>
        </w:rPr>
        <w:t>е</w:t>
      </w:r>
      <w:r w:rsidRPr="003B0B49">
        <w:rPr>
          <w:rFonts w:ascii="Times New Roman" w:hAnsi="Times New Roman" w:cs="Times New Roman"/>
          <w:sz w:val="28"/>
        </w:rPr>
        <w:t>, устранено 5 нарушений</w:t>
      </w:r>
      <w:r w:rsidR="009527C1">
        <w:rPr>
          <w:rFonts w:ascii="Times New Roman" w:hAnsi="Times New Roman" w:cs="Times New Roman"/>
          <w:sz w:val="28"/>
        </w:rPr>
        <w:t xml:space="preserve"> (83%)</w:t>
      </w:r>
      <w:r w:rsidRPr="003B0B49">
        <w:rPr>
          <w:rFonts w:ascii="Times New Roman" w:hAnsi="Times New Roman" w:cs="Times New Roman"/>
          <w:sz w:val="28"/>
        </w:rPr>
        <w:t>, к дисциплинарной ответственности привлечен</w:t>
      </w:r>
      <w:r w:rsidR="009527C1">
        <w:rPr>
          <w:rFonts w:ascii="Times New Roman" w:hAnsi="Times New Roman" w:cs="Times New Roman"/>
          <w:sz w:val="28"/>
        </w:rPr>
        <w:t xml:space="preserve"> 1</w:t>
      </w:r>
      <w:r w:rsidRPr="003B0B49">
        <w:rPr>
          <w:rFonts w:ascii="Times New Roman" w:hAnsi="Times New Roman" w:cs="Times New Roman"/>
          <w:sz w:val="28"/>
        </w:rPr>
        <w:t xml:space="preserve"> специалист (объявлен</w:t>
      </w:r>
      <w:r w:rsidR="009527C1">
        <w:rPr>
          <w:rFonts w:ascii="Times New Roman" w:hAnsi="Times New Roman" w:cs="Times New Roman"/>
          <w:sz w:val="28"/>
        </w:rPr>
        <w:t>о</w:t>
      </w:r>
      <w:r w:rsidRPr="003B0B49">
        <w:rPr>
          <w:rFonts w:ascii="Times New Roman" w:hAnsi="Times New Roman" w:cs="Times New Roman"/>
          <w:sz w:val="28"/>
        </w:rPr>
        <w:t xml:space="preserve"> замечани</w:t>
      </w:r>
      <w:r w:rsidR="009527C1">
        <w:rPr>
          <w:rFonts w:ascii="Times New Roman" w:hAnsi="Times New Roman" w:cs="Times New Roman"/>
          <w:sz w:val="28"/>
        </w:rPr>
        <w:t>е</w:t>
      </w:r>
      <w:r w:rsidRPr="003B0B49">
        <w:rPr>
          <w:rFonts w:ascii="Times New Roman" w:hAnsi="Times New Roman" w:cs="Times New Roman"/>
          <w:sz w:val="28"/>
        </w:rPr>
        <w:t>).</w:t>
      </w:r>
    </w:p>
    <w:p w14:paraId="4B178BBB" w14:textId="54070FEC" w:rsidR="008E5DBB" w:rsidRDefault="00686805" w:rsidP="005266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Кроме того, в 202</w:t>
      </w:r>
      <w:r w:rsidR="001846D8">
        <w:rPr>
          <w:rFonts w:ascii="Times New Roman" w:hAnsi="Times New Roman" w:cs="Times New Roman"/>
          <w:sz w:val="28"/>
          <w:szCs w:val="28"/>
        </w:rPr>
        <w:t>3 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46D8">
        <w:rPr>
          <w:rFonts w:ascii="Times New Roman" w:hAnsi="Times New Roman" w:cs="Times New Roman"/>
          <w:sz w:val="28"/>
          <w:szCs w:val="28"/>
        </w:rPr>
        <w:t>по требованию</w:t>
      </w:r>
      <w:r w:rsidR="00717DCC">
        <w:rPr>
          <w:rFonts w:ascii="Times New Roman" w:hAnsi="Times New Roman" w:cs="Times New Roman"/>
          <w:sz w:val="28"/>
          <w:szCs w:val="28"/>
        </w:rPr>
        <w:t xml:space="preserve"> Прокуратуры Тужинского района было принято</w:t>
      </w:r>
      <w:r>
        <w:rPr>
          <w:rFonts w:ascii="Times New Roman" w:hAnsi="Times New Roman" w:cs="Times New Roman"/>
          <w:sz w:val="28"/>
          <w:szCs w:val="28"/>
        </w:rPr>
        <w:t xml:space="preserve"> участие в </w:t>
      </w:r>
      <w:r w:rsidR="00717DCC">
        <w:rPr>
          <w:rFonts w:ascii="Times New Roman" w:hAnsi="Times New Roman" w:cs="Times New Roman"/>
          <w:sz w:val="28"/>
          <w:szCs w:val="28"/>
        </w:rPr>
        <w:t>проверк</w:t>
      </w:r>
      <w:r w:rsidR="001846D8">
        <w:rPr>
          <w:rFonts w:ascii="Times New Roman" w:hAnsi="Times New Roman" w:cs="Times New Roman"/>
          <w:sz w:val="28"/>
          <w:szCs w:val="28"/>
        </w:rPr>
        <w:t>е</w:t>
      </w:r>
      <w:r w:rsidR="00717DCC">
        <w:rPr>
          <w:rFonts w:ascii="Times New Roman" w:hAnsi="Times New Roman" w:cs="Times New Roman"/>
          <w:sz w:val="28"/>
          <w:szCs w:val="28"/>
        </w:rPr>
        <w:t xml:space="preserve"> исполнения антикоррупционного законодательства в Тужинском МУП «Коммунальщик»</w:t>
      </w:r>
      <w:r w:rsidR="008E5DBB">
        <w:rPr>
          <w:rFonts w:ascii="Times New Roman" w:hAnsi="Times New Roman" w:cs="Times New Roman"/>
          <w:sz w:val="28"/>
          <w:szCs w:val="28"/>
        </w:rPr>
        <w:t>.</w:t>
      </w:r>
    </w:p>
    <w:p w14:paraId="5151BC9C" w14:textId="3A8442A8" w:rsidR="00027C46" w:rsidRDefault="00027C46" w:rsidP="005266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выявленных нарушениях направлена в Прокуратуру Тужинского района</w:t>
      </w:r>
      <w:r w:rsidR="008E5DBB">
        <w:rPr>
          <w:rFonts w:ascii="Times New Roman" w:hAnsi="Times New Roman" w:cs="Times New Roman"/>
          <w:sz w:val="28"/>
          <w:szCs w:val="28"/>
        </w:rPr>
        <w:t>, главе района и в Тужинскую районную Думу.</w:t>
      </w:r>
    </w:p>
    <w:p w14:paraId="3F6C8584" w14:textId="77777777" w:rsidR="001F75B2" w:rsidRDefault="001F75B2" w:rsidP="005266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EF795A" w14:textId="083A4B6F" w:rsidR="006C25D8" w:rsidRPr="00D806B0" w:rsidRDefault="006C25D8" w:rsidP="005266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6B0">
        <w:rPr>
          <w:rFonts w:ascii="Times New Roman" w:hAnsi="Times New Roman" w:cs="Times New Roman"/>
          <w:sz w:val="28"/>
          <w:szCs w:val="28"/>
        </w:rPr>
        <w:t>Контрольно-счетной комиссией Тужинского района в 202</w:t>
      </w:r>
      <w:r w:rsidR="001846D8">
        <w:rPr>
          <w:rFonts w:ascii="Times New Roman" w:hAnsi="Times New Roman" w:cs="Times New Roman"/>
          <w:sz w:val="28"/>
          <w:szCs w:val="28"/>
        </w:rPr>
        <w:t>3</w:t>
      </w:r>
      <w:r w:rsidRPr="00D806B0">
        <w:rPr>
          <w:rFonts w:ascii="Times New Roman" w:hAnsi="Times New Roman" w:cs="Times New Roman"/>
          <w:sz w:val="28"/>
          <w:szCs w:val="28"/>
        </w:rPr>
        <w:t xml:space="preserve"> году была осуществлена следующая </w:t>
      </w:r>
      <w:r w:rsidRPr="001F75B2">
        <w:rPr>
          <w:rFonts w:ascii="Times New Roman" w:hAnsi="Times New Roman" w:cs="Times New Roman"/>
          <w:b/>
          <w:bCs/>
          <w:sz w:val="28"/>
          <w:szCs w:val="28"/>
        </w:rPr>
        <w:t>организационно-методическая работа</w:t>
      </w:r>
      <w:r w:rsidRPr="00D806B0">
        <w:rPr>
          <w:rFonts w:ascii="Times New Roman" w:hAnsi="Times New Roman" w:cs="Times New Roman"/>
          <w:sz w:val="28"/>
          <w:szCs w:val="28"/>
        </w:rPr>
        <w:t>:</w:t>
      </w:r>
    </w:p>
    <w:p w14:paraId="030F41F3" w14:textId="47236506" w:rsidR="006C25D8" w:rsidRPr="00D806B0" w:rsidRDefault="006C25D8" w:rsidP="005266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6B0">
        <w:rPr>
          <w:rFonts w:ascii="Times New Roman" w:hAnsi="Times New Roman" w:cs="Times New Roman"/>
          <w:sz w:val="28"/>
          <w:szCs w:val="28"/>
        </w:rPr>
        <w:t>Подготовлен отчет об итогах за 202</w:t>
      </w:r>
      <w:r w:rsidR="001846D8">
        <w:rPr>
          <w:rFonts w:ascii="Times New Roman" w:hAnsi="Times New Roman" w:cs="Times New Roman"/>
          <w:sz w:val="28"/>
          <w:szCs w:val="28"/>
        </w:rPr>
        <w:t>2</w:t>
      </w:r>
      <w:r w:rsidRPr="00D806B0">
        <w:rPr>
          <w:rFonts w:ascii="Times New Roman" w:hAnsi="Times New Roman" w:cs="Times New Roman"/>
          <w:sz w:val="28"/>
          <w:szCs w:val="28"/>
        </w:rPr>
        <w:t xml:space="preserve"> год, который был </w:t>
      </w:r>
      <w:r w:rsidR="00D806B0" w:rsidRPr="00D806B0">
        <w:rPr>
          <w:rFonts w:ascii="Times New Roman" w:hAnsi="Times New Roman" w:cs="Times New Roman"/>
          <w:sz w:val="28"/>
          <w:szCs w:val="28"/>
        </w:rPr>
        <w:t>рассмотрен</w:t>
      </w:r>
      <w:r w:rsidRPr="00D806B0">
        <w:rPr>
          <w:rFonts w:ascii="Times New Roman" w:hAnsi="Times New Roman" w:cs="Times New Roman"/>
          <w:sz w:val="28"/>
          <w:szCs w:val="28"/>
        </w:rPr>
        <w:t xml:space="preserve"> Тужинской районной Дум</w:t>
      </w:r>
      <w:r w:rsidR="00D806B0" w:rsidRPr="00D806B0">
        <w:rPr>
          <w:rFonts w:ascii="Times New Roman" w:hAnsi="Times New Roman" w:cs="Times New Roman"/>
          <w:sz w:val="28"/>
          <w:szCs w:val="28"/>
        </w:rPr>
        <w:t>ой</w:t>
      </w:r>
      <w:r w:rsidR="00C604C7">
        <w:rPr>
          <w:rFonts w:ascii="Times New Roman" w:hAnsi="Times New Roman" w:cs="Times New Roman"/>
          <w:sz w:val="28"/>
          <w:szCs w:val="28"/>
        </w:rPr>
        <w:t xml:space="preserve"> и опубликован в районной газете</w:t>
      </w:r>
      <w:r w:rsidRPr="00D806B0">
        <w:rPr>
          <w:rFonts w:ascii="Times New Roman" w:hAnsi="Times New Roman" w:cs="Times New Roman"/>
          <w:sz w:val="28"/>
          <w:szCs w:val="28"/>
        </w:rPr>
        <w:t>;</w:t>
      </w:r>
    </w:p>
    <w:p w14:paraId="7B61A8FE" w14:textId="18835985" w:rsidR="006C25D8" w:rsidRPr="00D806B0" w:rsidRDefault="006C25D8" w:rsidP="005266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6B0">
        <w:rPr>
          <w:rFonts w:ascii="Times New Roman" w:hAnsi="Times New Roman" w:cs="Times New Roman"/>
          <w:sz w:val="28"/>
          <w:szCs w:val="28"/>
        </w:rPr>
        <w:t>Подготовлен и утвержден План работы на 202</w:t>
      </w:r>
      <w:r w:rsidR="001846D8">
        <w:rPr>
          <w:rFonts w:ascii="Times New Roman" w:hAnsi="Times New Roman" w:cs="Times New Roman"/>
          <w:sz w:val="28"/>
          <w:szCs w:val="28"/>
        </w:rPr>
        <w:t>4</w:t>
      </w:r>
      <w:r w:rsidRPr="00D806B0">
        <w:rPr>
          <w:rFonts w:ascii="Times New Roman" w:hAnsi="Times New Roman" w:cs="Times New Roman"/>
          <w:sz w:val="28"/>
          <w:szCs w:val="28"/>
        </w:rPr>
        <w:t xml:space="preserve"> год;</w:t>
      </w:r>
    </w:p>
    <w:p w14:paraId="6C9D0E6F" w14:textId="1F587B28" w:rsidR="006C25D8" w:rsidRPr="00D806B0" w:rsidRDefault="00332C41" w:rsidP="005266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6B0">
        <w:rPr>
          <w:rFonts w:ascii="Times New Roman" w:hAnsi="Times New Roman" w:cs="Times New Roman"/>
          <w:sz w:val="28"/>
          <w:szCs w:val="28"/>
        </w:rPr>
        <w:t>Принималось у</w:t>
      </w:r>
      <w:r w:rsidR="006C25D8" w:rsidRPr="00D806B0">
        <w:rPr>
          <w:rFonts w:ascii="Times New Roman" w:hAnsi="Times New Roman" w:cs="Times New Roman"/>
          <w:sz w:val="28"/>
          <w:szCs w:val="28"/>
        </w:rPr>
        <w:t xml:space="preserve">частие </w:t>
      </w:r>
      <w:r w:rsidRPr="00D806B0">
        <w:rPr>
          <w:rFonts w:ascii="Times New Roman" w:hAnsi="Times New Roman" w:cs="Times New Roman"/>
          <w:sz w:val="28"/>
          <w:szCs w:val="28"/>
        </w:rPr>
        <w:t>в заседаниях</w:t>
      </w:r>
      <w:r w:rsidR="006C25D8" w:rsidRPr="00D806B0">
        <w:rPr>
          <w:rFonts w:ascii="Times New Roman" w:hAnsi="Times New Roman" w:cs="Times New Roman"/>
          <w:sz w:val="28"/>
          <w:szCs w:val="28"/>
        </w:rPr>
        <w:t xml:space="preserve"> Тужинской районной Думы</w:t>
      </w:r>
      <w:r w:rsidRPr="00D806B0">
        <w:rPr>
          <w:rFonts w:ascii="Times New Roman" w:hAnsi="Times New Roman" w:cs="Times New Roman"/>
          <w:sz w:val="28"/>
          <w:szCs w:val="28"/>
        </w:rPr>
        <w:t>,</w:t>
      </w:r>
      <w:r w:rsidR="001846D8">
        <w:rPr>
          <w:rFonts w:ascii="Times New Roman" w:hAnsi="Times New Roman" w:cs="Times New Roman"/>
          <w:sz w:val="28"/>
          <w:szCs w:val="28"/>
        </w:rPr>
        <w:t xml:space="preserve"> комиссии по противодействию коррупции, </w:t>
      </w:r>
      <w:r w:rsidRPr="00D806B0">
        <w:rPr>
          <w:rFonts w:ascii="Times New Roman" w:hAnsi="Times New Roman" w:cs="Times New Roman"/>
          <w:sz w:val="28"/>
          <w:szCs w:val="28"/>
        </w:rPr>
        <w:t xml:space="preserve">семинарах-совещаниях, видеоконференциях, проводимых Контрольно-счетной палатой Кировской области, вебинарах в </w:t>
      </w:r>
      <w:r w:rsidR="00D806B0" w:rsidRPr="00D806B0">
        <w:rPr>
          <w:rFonts w:ascii="Times New Roman" w:hAnsi="Times New Roman" w:cs="Times New Roman"/>
          <w:sz w:val="28"/>
          <w:szCs w:val="28"/>
        </w:rPr>
        <w:t>рамках обучающих</w:t>
      </w:r>
      <w:r w:rsidRPr="00D806B0">
        <w:rPr>
          <w:rFonts w:ascii="Times New Roman" w:hAnsi="Times New Roman" w:cs="Times New Roman"/>
          <w:sz w:val="28"/>
          <w:szCs w:val="28"/>
        </w:rPr>
        <w:t xml:space="preserve"> мероприятий Союза муниципальных контрольно-счетных органов</w:t>
      </w:r>
      <w:r w:rsidR="006C25D8" w:rsidRPr="00D806B0">
        <w:rPr>
          <w:rFonts w:ascii="Times New Roman" w:hAnsi="Times New Roman" w:cs="Times New Roman"/>
          <w:sz w:val="28"/>
          <w:szCs w:val="28"/>
        </w:rPr>
        <w:t>;</w:t>
      </w:r>
    </w:p>
    <w:p w14:paraId="7D201059" w14:textId="77777777" w:rsidR="001846D8" w:rsidRDefault="00332C41" w:rsidP="005266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C46">
        <w:rPr>
          <w:rFonts w:ascii="Times New Roman" w:hAnsi="Times New Roman" w:cs="Times New Roman"/>
          <w:sz w:val="28"/>
          <w:szCs w:val="28"/>
        </w:rPr>
        <w:t>Осуществлялось в</w:t>
      </w:r>
      <w:r w:rsidR="006C25D8" w:rsidRPr="00027C46">
        <w:rPr>
          <w:rFonts w:ascii="Times New Roman" w:hAnsi="Times New Roman" w:cs="Times New Roman"/>
          <w:sz w:val="28"/>
          <w:szCs w:val="28"/>
        </w:rPr>
        <w:t>заимодействие с Контрольно-счетной палатой Кировской области</w:t>
      </w:r>
      <w:r w:rsidR="001846D8">
        <w:rPr>
          <w:rFonts w:ascii="Times New Roman" w:hAnsi="Times New Roman" w:cs="Times New Roman"/>
          <w:sz w:val="28"/>
          <w:szCs w:val="28"/>
        </w:rPr>
        <w:t xml:space="preserve"> и</w:t>
      </w:r>
      <w:r w:rsidR="006C25D8" w:rsidRPr="00027C46">
        <w:rPr>
          <w:rFonts w:ascii="Times New Roman" w:hAnsi="Times New Roman" w:cs="Times New Roman"/>
          <w:sz w:val="28"/>
          <w:szCs w:val="28"/>
        </w:rPr>
        <w:t xml:space="preserve"> </w:t>
      </w:r>
      <w:r w:rsidR="00027C46" w:rsidRPr="00027C46">
        <w:rPr>
          <w:rFonts w:ascii="Times New Roman" w:hAnsi="Times New Roman" w:cs="Times New Roman"/>
          <w:sz w:val="28"/>
          <w:szCs w:val="28"/>
        </w:rPr>
        <w:t>Прокуратурой Тужинского района</w:t>
      </w:r>
      <w:r w:rsidR="001846D8">
        <w:rPr>
          <w:rFonts w:ascii="Times New Roman" w:hAnsi="Times New Roman" w:cs="Times New Roman"/>
          <w:sz w:val="28"/>
          <w:szCs w:val="28"/>
        </w:rPr>
        <w:t>.</w:t>
      </w:r>
    </w:p>
    <w:p w14:paraId="07DBE1B1" w14:textId="4122A584" w:rsidR="006C25D8" w:rsidRDefault="006C25D8" w:rsidP="005266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C46">
        <w:rPr>
          <w:rFonts w:ascii="Times New Roman" w:hAnsi="Times New Roman" w:cs="Times New Roman"/>
          <w:sz w:val="28"/>
          <w:szCs w:val="28"/>
        </w:rPr>
        <w:t>Осуществл</w:t>
      </w:r>
      <w:r w:rsidR="00332C41" w:rsidRPr="00027C46">
        <w:rPr>
          <w:rFonts w:ascii="Times New Roman" w:hAnsi="Times New Roman" w:cs="Times New Roman"/>
          <w:sz w:val="28"/>
          <w:szCs w:val="28"/>
        </w:rPr>
        <w:t>ялась</w:t>
      </w:r>
      <w:r w:rsidRPr="00027C46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332C41" w:rsidRPr="00027C46">
        <w:rPr>
          <w:rFonts w:ascii="Times New Roman" w:hAnsi="Times New Roman" w:cs="Times New Roman"/>
          <w:sz w:val="28"/>
          <w:szCs w:val="28"/>
        </w:rPr>
        <w:t>а</w:t>
      </w:r>
      <w:r w:rsidRPr="00027C46">
        <w:rPr>
          <w:rFonts w:ascii="Times New Roman" w:hAnsi="Times New Roman" w:cs="Times New Roman"/>
          <w:sz w:val="28"/>
          <w:szCs w:val="28"/>
        </w:rPr>
        <w:t xml:space="preserve"> в программном комплексе «Находка» для размещения результатов контрольных</w:t>
      </w:r>
      <w:r w:rsidR="001846D8">
        <w:rPr>
          <w:rFonts w:ascii="Times New Roman" w:hAnsi="Times New Roman" w:cs="Times New Roman"/>
          <w:sz w:val="28"/>
          <w:szCs w:val="28"/>
        </w:rPr>
        <w:t xml:space="preserve">, </w:t>
      </w:r>
      <w:r w:rsidRPr="00027C46">
        <w:rPr>
          <w:rFonts w:ascii="Times New Roman" w:hAnsi="Times New Roman" w:cs="Times New Roman"/>
          <w:sz w:val="28"/>
          <w:szCs w:val="28"/>
        </w:rPr>
        <w:t>экспертно-аналитических мероприятий</w:t>
      </w:r>
      <w:r w:rsidR="001846D8">
        <w:rPr>
          <w:rFonts w:ascii="Times New Roman" w:hAnsi="Times New Roman" w:cs="Times New Roman"/>
          <w:sz w:val="28"/>
          <w:szCs w:val="28"/>
        </w:rPr>
        <w:t xml:space="preserve"> и экспертиз.</w:t>
      </w:r>
    </w:p>
    <w:p w14:paraId="69349018" w14:textId="77777777" w:rsidR="001F75B2" w:rsidRDefault="001F75B2" w:rsidP="005266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CA738C" w14:textId="66F53EBE" w:rsidR="001F75B2" w:rsidRDefault="001F75B2" w:rsidP="005266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5B2">
        <w:rPr>
          <w:rFonts w:ascii="Times New Roman" w:hAnsi="Times New Roman" w:cs="Times New Roman"/>
          <w:b/>
          <w:bCs/>
          <w:sz w:val="28"/>
          <w:szCs w:val="28"/>
        </w:rPr>
        <w:t>Информационная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КСК осуществлялась посредством </w:t>
      </w:r>
      <w:r w:rsidR="00C604C7">
        <w:rPr>
          <w:rFonts w:ascii="Times New Roman" w:hAnsi="Times New Roman" w:cs="Times New Roman"/>
          <w:sz w:val="28"/>
          <w:szCs w:val="28"/>
        </w:rPr>
        <w:t>размещения</w:t>
      </w:r>
      <w:r>
        <w:rPr>
          <w:rFonts w:ascii="Times New Roman" w:hAnsi="Times New Roman" w:cs="Times New Roman"/>
          <w:sz w:val="28"/>
          <w:szCs w:val="28"/>
        </w:rPr>
        <w:t xml:space="preserve"> информации по результатам контрольных, экспертно-аналитических мероприятий и экспертиз </w:t>
      </w:r>
      <w:r w:rsidR="006C25D8" w:rsidRPr="00971099">
        <w:rPr>
          <w:rFonts w:ascii="Times New Roman" w:hAnsi="Times New Roman" w:cs="Times New Roman"/>
          <w:sz w:val="28"/>
          <w:szCs w:val="28"/>
        </w:rPr>
        <w:t xml:space="preserve">на официальном сайте Тужинского района в разделе </w:t>
      </w:r>
      <w:r w:rsidR="00C604C7">
        <w:rPr>
          <w:rFonts w:ascii="Times New Roman" w:hAnsi="Times New Roman" w:cs="Times New Roman"/>
          <w:sz w:val="28"/>
          <w:szCs w:val="28"/>
        </w:rPr>
        <w:t>КСК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8B7F76B" w14:textId="4ED79ABF" w:rsidR="000D40D3" w:rsidRDefault="001F75B2" w:rsidP="005266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0D40D3">
        <w:rPr>
          <w:rFonts w:ascii="Times New Roman" w:hAnsi="Times New Roman" w:cs="Times New Roman"/>
          <w:sz w:val="28"/>
          <w:szCs w:val="28"/>
        </w:rPr>
        <w:t xml:space="preserve">информация о результатах экспертно-аналитической и контрольной деятельности </w:t>
      </w:r>
      <w:r w:rsidR="001846D8">
        <w:rPr>
          <w:rFonts w:ascii="Times New Roman" w:hAnsi="Times New Roman" w:cs="Times New Roman"/>
          <w:sz w:val="28"/>
          <w:szCs w:val="28"/>
        </w:rPr>
        <w:t xml:space="preserve">на регулярной основе </w:t>
      </w:r>
      <w:r w:rsidR="000D40D3">
        <w:rPr>
          <w:rFonts w:ascii="Times New Roman" w:hAnsi="Times New Roman" w:cs="Times New Roman"/>
          <w:sz w:val="28"/>
          <w:szCs w:val="28"/>
        </w:rPr>
        <w:t>направлялась в Тужинскую районную Думу и главе Тужинского муниципального района.</w:t>
      </w:r>
    </w:p>
    <w:p w14:paraId="1E88E581" w14:textId="77777777" w:rsidR="001F75B2" w:rsidRDefault="001F75B2" w:rsidP="005266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1CF801" w14:textId="100DF10B" w:rsidR="006C25D8" w:rsidRDefault="006C25D8" w:rsidP="005266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5B2">
        <w:rPr>
          <w:rFonts w:ascii="Times New Roman" w:hAnsi="Times New Roman" w:cs="Times New Roman"/>
          <w:b/>
          <w:bCs/>
          <w:sz w:val="28"/>
          <w:szCs w:val="28"/>
        </w:rPr>
        <w:t xml:space="preserve">План работы </w:t>
      </w:r>
      <w:r w:rsidR="001F75B2" w:rsidRPr="001F75B2">
        <w:rPr>
          <w:rFonts w:ascii="Times New Roman" w:hAnsi="Times New Roman" w:cs="Times New Roman"/>
          <w:b/>
          <w:bCs/>
          <w:sz w:val="28"/>
          <w:szCs w:val="28"/>
        </w:rPr>
        <w:t>КСК</w:t>
      </w:r>
      <w:r w:rsidRPr="001F75B2">
        <w:rPr>
          <w:rFonts w:ascii="Times New Roman" w:hAnsi="Times New Roman" w:cs="Times New Roman"/>
          <w:b/>
          <w:bCs/>
          <w:sz w:val="28"/>
          <w:szCs w:val="28"/>
        </w:rPr>
        <w:t xml:space="preserve"> на 202</w:t>
      </w:r>
      <w:r w:rsidR="001F75B2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1F75B2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сформирован в соответствии с полномочиями, закрепленными Положением о Контрольно-счетной комиссии </w:t>
      </w:r>
      <w:r w:rsidR="001846D8">
        <w:rPr>
          <w:rFonts w:ascii="Times New Roman" w:hAnsi="Times New Roman" w:cs="Times New Roman"/>
          <w:sz w:val="28"/>
          <w:szCs w:val="28"/>
        </w:rPr>
        <w:t>и поступившими предложениями от главы района, Контрольно-счетной палаты КО</w:t>
      </w:r>
      <w:r w:rsidR="001F75B2">
        <w:rPr>
          <w:rFonts w:ascii="Times New Roman" w:hAnsi="Times New Roman" w:cs="Times New Roman"/>
          <w:sz w:val="28"/>
          <w:szCs w:val="28"/>
        </w:rPr>
        <w:t xml:space="preserve"> и </w:t>
      </w:r>
      <w:r w:rsidR="001846D8">
        <w:rPr>
          <w:rFonts w:ascii="Times New Roman" w:hAnsi="Times New Roman" w:cs="Times New Roman"/>
          <w:sz w:val="28"/>
          <w:szCs w:val="28"/>
        </w:rPr>
        <w:t>прокуратуры Тужинского района.</w:t>
      </w:r>
    </w:p>
    <w:p w14:paraId="6DC72449" w14:textId="1430B2D8" w:rsidR="001846D8" w:rsidRDefault="006C25D8" w:rsidP="005266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4946D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планируется осуществить </w:t>
      </w:r>
      <w:r w:rsidR="002C17D7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>контрольных мероприяти</w:t>
      </w:r>
      <w:r w:rsidR="008612A6">
        <w:rPr>
          <w:rFonts w:ascii="Times New Roman" w:hAnsi="Times New Roman" w:cs="Times New Roman"/>
          <w:sz w:val="28"/>
          <w:szCs w:val="28"/>
        </w:rPr>
        <w:t>й</w:t>
      </w:r>
      <w:r w:rsidR="001846D8">
        <w:rPr>
          <w:rFonts w:ascii="Times New Roman" w:hAnsi="Times New Roman" w:cs="Times New Roman"/>
          <w:sz w:val="28"/>
          <w:szCs w:val="28"/>
        </w:rPr>
        <w:t>:</w:t>
      </w:r>
    </w:p>
    <w:p w14:paraId="50A3370E" w14:textId="76D80C31" w:rsidR="008E5DBB" w:rsidRPr="008E5DBB" w:rsidRDefault="008E5DBB" w:rsidP="008E5DBB">
      <w:pPr>
        <w:pStyle w:val="a7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DBB">
        <w:rPr>
          <w:rFonts w:ascii="Times New Roman" w:hAnsi="Times New Roman" w:cs="Times New Roman"/>
          <w:sz w:val="28"/>
          <w:szCs w:val="28"/>
        </w:rPr>
        <w:t>Проверка законности и эффективности использования муниципального имущества МУП «Тужинским АТП» в 2023 году-истекший период 2024 года».</w:t>
      </w:r>
    </w:p>
    <w:p w14:paraId="487FA21C" w14:textId="43E2F2EF" w:rsidR="008E5DBB" w:rsidRPr="008E5DBB" w:rsidRDefault="008E5DBB" w:rsidP="008E5DBB">
      <w:pPr>
        <w:pStyle w:val="a7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E5DBB">
        <w:rPr>
          <w:rFonts w:ascii="Times New Roman" w:hAnsi="Times New Roman" w:cs="Times New Roman"/>
          <w:sz w:val="28"/>
          <w:szCs w:val="28"/>
        </w:rPr>
        <w:lastRenderedPageBreak/>
        <w:t>Проверка законности и эффективности использования муниципального имущества Тужинским МУП «Коммунальщик в 2023 году-истекший период 2024 года».</w:t>
      </w:r>
    </w:p>
    <w:p w14:paraId="6022B1DD" w14:textId="17B78B21" w:rsidR="008E5DBB" w:rsidRPr="008E5DBB" w:rsidRDefault="008E5DBB" w:rsidP="008E5DBB">
      <w:pPr>
        <w:pStyle w:val="a7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DBB">
        <w:rPr>
          <w:rFonts w:ascii="Times New Roman" w:hAnsi="Times New Roman" w:cs="Times New Roman"/>
          <w:sz w:val="28"/>
          <w:szCs w:val="28"/>
        </w:rPr>
        <w:t>Проверка законности и эффективности использования бюджетных средств, направленных на организацию дополнительного образования, выявление и поддержку одаренных детей, а также на реализацию регионального проекта «Развитие региональной системы дополнительного образования детей в Кировской области», в 2022-2023 годах и истекшем периоде.</w:t>
      </w:r>
    </w:p>
    <w:p w14:paraId="2C90E3A2" w14:textId="7EDB40F7" w:rsidR="008E5DBB" w:rsidRPr="008E5DBB" w:rsidRDefault="008E5DBB" w:rsidP="008E5DBB">
      <w:pPr>
        <w:pStyle w:val="a7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5DBB">
        <w:rPr>
          <w:rFonts w:ascii="Times New Roman" w:hAnsi="Times New Roman" w:cs="Times New Roman"/>
          <w:iCs/>
          <w:sz w:val="28"/>
          <w:szCs w:val="28"/>
        </w:rPr>
        <w:t>Проверка законности и эффективности использования бюджетных средств, направленных на реализацию государственной программы Кировской области «Охрана окружающей среды, воспроизводство и использование природных ресурсов» за 2022-2023 годы и истекший период 2024 года</w:t>
      </w:r>
      <w:r w:rsidRPr="008E5DBB">
        <w:rPr>
          <w:rFonts w:ascii="Times New Roman" w:hAnsi="Times New Roman" w:cs="Times New Roman"/>
          <w:i/>
          <w:sz w:val="28"/>
          <w:szCs w:val="28"/>
        </w:rPr>
        <w:t>.</w:t>
      </w:r>
    </w:p>
    <w:p w14:paraId="4503950F" w14:textId="583916FB" w:rsidR="001846D8" w:rsidRPr="008E5DBB" w:rsidRDefault="008E5DBB" w:rsidP="008F5030">
      <w:pPr>
        <w:pStyle w:val="a7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DBB">
        <w:rPr>
          <w:rFonts w:ascii="Times New Roman" w:hAnsi="Times New Roman" w:cs="Times New Roman"/>
          <w:sz w:val="28"/>
          <w:szCs w:val="28"/>
        </w:rPr>
        <w:t>Проверка законности и эффективности использования субсидии местным бюджетам из областного бюджета на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автомобильных дорог общего пользования местного значения за 2023 год и истекший период.</w:t>
      </w:r>
    </w:p>
    <w:p w14:paraId="5995B1AC" w14:textId="18F752C3" w:rsidR="00862825" w:rsidRDefault="001846D8" w:rsidP="005266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п</w:t>
      </w:r>
      <w:r w:rsidR="00862825">
        <w:rPr>
          <w:rFonts w:ascii="Times New Roman" w:hAnsi="Times New Roman" w:cs="Times New Roman"/>
          <w:sz w:val="28"/>
          <w:szCs w:val="28"/>
        </w:rPr>
        <w:t xml:space="preserve">ланируется </w:t>
      </w:r>
      <w:r w:rsidR="004946D0">
        <w:rPr>
          <w:rFonts w:ascii="Times New Roman" w:hAnsi="Times New Roman" w:cs="Times New Roman"/>
          <w:sz w:val="28"/>
          <w:szCs w:val="28"/>
        </w:rPr>
        <w:t>проведени</w:t>
      </w:r>
      <w:r w:rsidR="00862825">
        <w:rPr>
          <w:rFonts w:ascii="Times New Roman" w:hAnsi="Times New Roman" w:cs="Times New Roman"/>
          <w:sz w:val="28"/>
          <w:szCs w:val="28"/>
        </w:rPr>
        <w:t>е</w:t>
      </w:r>
      <w:r w:rsidR="004946D0">
        <w:rPr>
          <w:rFonts w:ascii="Times New Roman" w:hAnsi="Times New Roman" w:cs="Times New Roman"/>
          <w:sz w:val="28"/>
          <w:szCs w:val="28"/>
        </w:rPr>
        <w:t xml:space="preserve"> </w:t>
      </w:r>
      <w:r w:rsidR="00862825">
        <w:rPr>
          <w:rFonts w:ascii="Times New Roman" w:hAnsi="Times New Roman" w:cs="Times New Roman"/>
          <w:sz w:val="28"/>
          <w:szCs w:val="28"/>
        </w:rPr>
        <w:t xml:space="preserve">экспертно-аналитических мероприятий и </w:t>
      </w:r>
      <w:r w:rsidR="004946D0">
        <w:rPr>
          <w:rFonts w:ascii="Times New Roman" w:hAnsi="Times New Roman" w:cs="Times New Roman"/>
          <w:sz w:val="28"/>
          <w:szCs w:val="28"/>
        </w:rPr>
        <w:t>экспертизы нормативных правовых актов</w:t>
      </w:r>
      <w:r w:rsidR="00862825">
        <w:rPr>
          <w:rFonts w:ascii="Times New Roman" w:hAnsi="Times New Roman" w:cs="Times New Roman"/>
          <w:sz w:val="28"/>
          <w:szCs w:val="28"/>
        </w:rPr>
        <w:t>.</w:t>
      </w:r>
    </w:p>
    <w:p w14:paraId="632EC958" w14:textId="77777777" w:rsidR="008E5DBB" w:rsidRDefault="008E5DBB" w:rsidP="005266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6CAB81" w14:textId="77777777" w:rsidR="006C25D8" w:rsidRDefault="006C25D8" w:rsidP="005266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p w14:paraId="75FC3A98" w14:textId="77777777" w:rsidR="006C25D8" w:rsidRDefault="006C25D8" w:rsidP="005266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60C50A" w14:textId="755EDD47" w:rsidR="00497D0A" w:rsidRPr="00B70E52" w:rsidRDefault="005137B9" w:rsidP="005266AB">
      <w:pPr>
        <w:tabs>
          <w:tab w:val="left" w:pos="1185"/>
        </w:tabs>
        <w:spacing w:after="0"/>
      </w:pPr>
      <w:r>
        <w:tab/>
      </w:r>
    </w:p>
    <w:sectPr w:rsidR="00497D0A" w:rsidRPr="00B70E52" w:rsidSect="00F80CAA">
      <w:pgSz w:w="11906" w:h="16838"/>
      <w:pgMar w:top="1134" w:right="851" w:bottom="992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AFD843" w14:textId="77777777" w:rsidR="00D86D94" w:rsidRDefault="00D86D94" w:rsidP="00325178">
      <w:pPr>
        <w:spacing w:after="0" w:line="240" w:lineRule="auto"/>
      </w:pPr>
      <w:r>
        <w:separator/>
      </w:r>
    </w:p>
  </w:endnote>
  <w:endnote w:type="continuationSeparator" w:id="0">
    <w:p w14:paraId="2B8282E7" w14:textId="77777777" w:rsidR="00D86D94" w:rsidRDefault="00D86D94" w:rsidP="00325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152C18" w14:textId="77777777" w:rsidR="00D86D94" w:rsidRDefault="00D86D94" w:rsidP="00325178">
      <w:pPr>
        <w:spacing w:after="0" w:line="240" w:lineRule="auto"/>
      </w:pPr>
      <w:r>
        <w:separator/>
      </w:r>
    </w:p>
  </w:footnote>
  <w:footnote w:type="continuationSeparator" w:id="0">
    <w:p w14:paraId="175D6114" w14:textId="77777777" w:rsidR="00D86D94" w:rsidRDefault="00D86D94" w:rsidP="003251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B5478"/>
    <w:multiLevelType w:val="hybridMultilevel"/>
    <w:tmpl w:val="85F81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15E0D"/>
    <w:multiLevelType w:val="hybridMultilevel"/>
    <w:tmpl w:val="E6DC0FA8"/>
    <w:lvl w:ilvl="0" w:tplc="F00E0F04">
      <w:start w:val="1"/>
      <w:numFmt w:val="decimal"/>
      <w:lvlText w:val="%1."/>
      <w:lvlJc w:val="left"/>
      <w:pPr>
        <w:ind w:left="1069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7243BDC"/>
    <w:multiLevelType w:val="hybridMultilevel"/>
    <w:tmpl w:val="A92C8162"/>
    <w:lvl w:ilvl="0" w:tplc="0E066B1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95737CA"/>
    <w:multiLevelType w:val="hybridMultilevel"/>
    <w:tmpl w:val="333279BA"/>
    <w:lvl w:ilvl="0" w:tplc="5E34628A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4D54DAE"/>
    <w:multiLevelType w:val="hybridMultilevel"/>
    <w:tmpl w:val="FFF89434"/>
    <w:lvl w:ilvl="0" w:tplc="A2726B32">
      <w:start w:val="1"/>
      <w:numFmt w:val="decimal"/>
      <w:lvlText w:val="%1."/>
      <w:lvlJc w:val="left"/>
      <w:pPr>
        <w:ind w:left="1069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9CB46A2"/>
    <w:multiLevelType w:val="hybridMultilevel"/>
    <w:tmpl w:val="D10E976A"/>
    <w:lvl w:ilvl="0" w:tplc="812A9126">
      <w:start w:val="1"/>
      <w:numFmt w:val="decimal"/>
      <w:lvlText w:val="%1."/>
      <w:lvlJc w:val="left"/>
      <w:pPr>
        <w:ind w:left="2104" w:hanging="13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634C"/>
    <w:rsid w:val="00002124"/>
    <w:rsid w:val="00006466"/>
    <w:rsid w:val="000066BA"/>
    <w:rsid w:val="00014D97"/>
    <w:rsid w:val="000173B0"/>
    <w:rsid w:val="00020EB0"/>
    <w:rsid w:val="000213A4"/>
    <w:rsid w:val="00024AAD"/>
    <w:rsid w:val="00027C46"/>
    <w:rsid w:val="00034B54"/>
    <w:rsid w:val="00060D31"/>
    <w:rsid w:val="000620D2"/>
    <w:rsid w:val="000645EE"/>
    <w:rsid w:val="00065719"/>
    <w:rsid w:val="0007114C"/>
    <w:rsid w:val="0007718F"/>
    <w:rsid w:val="0008066F"/>
    <w:rsid w:val="000A29CF"/>
    <w:rsid w:val="000A4D97"/>
    <w:rsid w:val="000A71FA"/>
    <w:rsid w:val="000B5650"/>
    <w:rsid w:val="000B7ED6"/>
    <w:rsid w:val="000C51E3"/>
    <w:rsid w:val="000D169D"/>
    <w:rsid w:val="000D40D3"/>
    <w:rsid w:val="000D57DB"/>
    <w:rsid w:val="000E7EA8"/>
    <w:rsid w:val="000F0F7D"/>
    <w:rsid w:val="0010274D"/>
    <w:rsid w:val="001125E7"/>
    <w:rsid w:val="00131E04"/>
    <w:rsid w:val="00152E5B"/>
    <w:rsid w:val="00164C37"/>
    <w:rsid w:val="0017732A"/>
    <w:rsid w:val="0018216A"/>
    <w:rsid w:val="001830C9"/>
    <w:rsid w:val="001846D8"/>
    <w:rsid w:val="00194B04"/>
    <w:rsid w:val="00197DB7"/>
    <w:rsid w:val="001B1E4E"/>
    <w:rsid w:val="001B63DB"/>
    <w:rsid w:val="001C04EF"/>
    <w:rsid w:val="001D23FC"/>
    <w:rsid w:val="001D4B52"/>
    <w:rsid w:val="001D5ABB"/>
    <w:rsid w:val="001D7929"/>
    <w:rsid w:val="001E01F8"/>
    <w:rsid w:val="001E13E6"/>
    <w:rsid w:val="001F29FB"/>
    <w:rsid w:val="001F75B2"/>
    <w:rsid w:val="002027DC"/>
    <w:rsid w:val="00214EE6"/>
    <w:rsid w:val="002202BE"/>
    <w:rsid w:val="00220EE2"/>
    <w:rsid w:val="0022711B"/>
    <w:rsid w:val="002322A6"/>
    <w:rsid w:val="00232F97"/>
    <w:rsid w:val="00237A21"/>
    <w:rsid w:val="00247CA8"/>
    <w:rsid w:val="00256F60"/>
    <w:rsid w:val="002627BA"/>
    <w:rsid w:val="00267AD3"/>
    <w:rsid w:val="00276BE5"/>
    <w:rsid w:val="002854E0"/>
    <w:rsid w:val="00286BB0"/>
    <w:rsid w:val="00291E7D"/>
    <w:rsid w:val="00292303"/>
    <w:rsid w:val="002937EB"/>
    <w:rsid w:val="00294A7D"/>
    <w:rsid w:val="002A6604"/>
    <w:rsid w:val="002A6760"/>
    <w:rsid w:val="002B3CDE"/>
    <w:rsid w:val="002C17D7"/>
    <w:rsid w:val="002E233D"/>
    <w:rsid w:val="002E721D"/>
    <w:rsid w:val="002F0E4B"/>
    <w:rsid w:val="002F3873"/>
    <w:rsid w:val="00302759"/>
    <w:rsid w:val="00310895"/>
    <w:rsid w:val="00323889"/>
    <w:rsid w:val="00325178"/>
    <w:rsid w:val="0033074D"/>
    <w:rsid w:val="00331919"/>
    <w:rsid w:val="00332C41"/>
    <w:rsid w:val="003523A3"/>
    <w:rsid w:val="00356806"/>
    <w:rsid w:val="003662E0"/>
    <w:rsid w:val="003676ED"/>
    <w:rsid w:val="00367EDD"/>
    <w:rsid w:val="00382CBB"/>
    <w:rsid w:val="00384F3B"/>
    <w:rsid w:val="00391E13"/>
    <w:rsid w:val="00396596"/>
    <w:rsid w:val="003A3798"/>
    <w:rsid w:val="003A6F86"/>
    <w:rsid w:val="003B0B49"/>
    <w:rsid w:val="003B0C17"/>
    <w:rsid w:val="003B3B1E"/>
    <w:rsid w:val="003C2235"/>
    <w:rsid w:val="003D2A0F"/>
    <w:rsid w:val="003D5A1B"/>
    <w:rsid w:val="003E11A0"/>
    <w:rsid w:val="003E1985"/>
    <w:rsid w:val="003E4E83"/>
    <w:rsid w:val="003F5616"/>
    <w:rsid w:val="00400B0E"/>
    <w:rsid w:val="004045D9"/>
    <w:rsid w:val="00410FCB"/>
    <w:rsid w:val="00412B52"/>
    <w:rsid w:val="0042201D"/>
    <w:rsid w:val="0044527E"/>
    <w:rsid w:val="00452AFB"/>
    <w:rsid w:val="004574CF"/>
    <w:rsid w:val="00463E39"/>
    <w:rsid w:val="004711FA"/>
    <w:rsid w:val="004720CB"/>
    <w:rsid w:val="00485C7C"/>
    <w:rsid w:val="004946D0"/>
    <w:rsid w:val="00496ADF"/>
    <w:rsid w:val="00497D0A"/>
    <w:rsid w:val="004A1018"/>
    <w:rsid w:val="004A33C3"/>
    <w:rsid w:val="004A44DE"/>
    <w:rsid w:val="004A58C7"/>
    <w:rsid w:val="004A7808"/>
    <w:rsid w:val="004A7F7D"/>
    <w:rsid w:val="004C6883"/>
    <w:rsid w:val="004E537B"/>
    <w:rsid w:val="004F15D5"/>
    <w:rsid w:val="004F1660"/>
    <w:rsid w:val="00503996"/>
    <w:rsid w:val="00505729"/>
    <w:rsid w:val="00507872"/>
    <w:rsid w:val="005110A7"/>
    <w:rsid w:val="005126DD"/>
    <w:rsid w:val="005137B9"/>
    <w:rsid w:val="005167B3"/>
    <w:rsid w:val="005214A6"/>
    <w:rsid w:val="005241BB"/>
    <w:rsid w:val="005266AB"/>
    <w:rsid w:val="00527161"/>
    <w:rsid w:val="00532FFA"/>
    <w:rsid w:val="00540FF2"/>
    <w:rsid w:val="00546E68"/>
    <w:rsid w:val="00553CA7"/>
    <w:rsid w:val="00567CB5"/>
    <w:rsid w:val="00567E64"/>
    <w:rsid w:val="00571471"/>
    <w:rsid w:val="005767D9"/>
    <w:rsid w:val="00581419"/>
    <w:rsid w:val="005856B3"/>
    <w:rsid w:val="00587455"/>
    <w:rsid w:val="00593AC3"/>
    <w:rsid w:val="00597C0C"/>
    <w:rsid w:val="005C04DC"/>
    <w:rsid w:val="005D44B8"/>
    <w:rsid w:val="005D729C"/>
    <w:rsid w:val="005D7946"/>
    <w:rsid w:val="005E5183"/>
    <w:rsid w:val="005E79D0"/>
    <w:rsid w:val="005F394B"/>
    <w:rsid w:val="0060053E"/>
    <w:rsid w:val="00606C7A"/>
    <w:rsid w:val="00633966"/>
    <w:rsid w:val="00650017"/>
    <w:rsid w:val="0065634D"/>
    <w:rsid w:val="006612D6"/>
    <w:rsid w:val="00666636"/>
    <w:rsid w:val="00677B18"/>
    <w:rsid w:val="00682092"/>
    <w:rsid w:val="00685EB3"/>
    <w:rsid w:val="00686805"/>
    <w:rsid w:val="006934B7"/>
    <w:rsid w:val="006A3D3C"/>
    <w:rsid w:val="006A4CED"/>
    <w:rsid w:val="006A5034"/>
    <w:rsid w:val="006B37E7"/>
    <w:rsid w:val="006C0928"/>
    <w:rsid w:val="006C25D8"/>
    <w:rsid w:val="006C353F"/>
    <w:rsid w:val="006C6F24"/>
    <w:rsid w:val="006D2760"/>
    <w:rsid w:val="006E1445"/>
    <w:rsid w:val="006F03F7"/>
    <w:rsid w:val="006F0417"/>
    <w:rsid w:val="006F0E5B"/>
    <w:rsid w:val="006F355E"/>
    <w:rsid w:val="006F6AB6"/>
    <w:rsid w:val="00703A6F"/>
    <w:rsid w:val="00705889"/>
    <w:rsid w:val="00717BA9"/>
    <w:rsid w:val="00717DCC"/>
    <w:rsid w:val="007363C5"/>
    <w:rsid w:val="00742790"/>
    <w:rsid w:val="00743EF3"/>
    <w:rsid w:val="0074551F"/>
    <w:rsid w:val="007523BE"/>
    <w:rsid w:val="00752EA2"/>
    <w:rsid w:val="007567D4"/>
    <w:rsid w:val="0076582E"/>
    <w:rsid w:val="00770CEA"/>
    <w:rsid w:val="0078403F"/>
    <w:rsid w:val="0078593B"/>
    <w:rsid w:val="007936CB"/>
    <w:rsid w:val="00797876"/>
    <w:rsid w:val="007C0B97"/>
    <w:rsid w:val="007E03B3"/>
    <w:rsid w:val="007E36F6"/>
    <w:rsid w:val="007E78ED"/>
    <w:rsid w:val="008122D4"/>
    <w:rsid w:val="00812FD6"/>
    <w:rsid w:val="00832866"/>
    <w:rsid w:val="008344B6"/>
    <w:rsid w:val="00834D94"/>
    <w:rsid w:val="0085535D"/>
    <w:rsid w:val="00857347"/>
    <w:rsid w:val="008612A6"/>
    <w:rsid w:val="00862825"/>
    <w:rsid w:val="00864D10"/>
    <w:rsid w:val="00865543"/>
    <w:rsid w:val="00871FC8"/>
    <w:rsid w:val="00884370"/>
    <w:rsid w:val="008854C6"/>
    <w:rsid w:val="00891C8B"/>
    <w:rsid w:val="008A5C23"/>
    <w:rsid w:val="008A6954"/>
    <w:rsid w:val="008A7EEB"/>
    <w:rsid w:val="008B3785"/>
    <w:rsid w:val="008B37D7"/>
    <w:rsid w:val="008D0C65"/>
    <w:rsid w:val="008D35C5"/>
    <w:rsid w:val="008E078A"/>
    <w:rsid w:val="008E4CED"/>
    <w:rsid w:val="008E5DBB"/>
    <w:rsid w:val="008F26D5"/>
    <w:rsid w:val="008F3ED3"/>
    <w:rsid w:val="00913E27"/>
    <w:rsid w:val="009153F2"/>
    <w:rsid w:val="00915669"/>
    <w:rsid w:val="00916415"/>
    <w:rsid w:val="00920588"/>
    <w:rsid w:val="00921B6D"/>
    <w:rsid w:val="0092214B"/>
    <w:rsid w:val="009223F7"/>
    <w:rsid w:val="00925B3D"/>
    <w:rsid w:val="00930558"/>
    <w:rsid w:val="00931D98"/>
    <w:rsid w:val="009348E5"/>
    <w:rsid w:val="00937056"/>
    <w:rsid w:val="00940EF0"/>
    <w:rsid w:val="00944D18"/>
    <w:rsid w:val="0094589D"/>
    <w:rsid w:val="009527C1"/>
    <w:rsid w:val="00960360"/>
    <w:rsid w:val="00970189"/>
    <w:rsid w:val="00971099"/>
    <w:rsid w:val="00975AD5"/>
    <w:rsid w:val="009806D5"/>
    <w:rsid w:val="0098321C"/>
    <w:rsid w:val="00985925"/>
    <w:rsid w:val="00987F80"/>
    <w:rsid w:val="009A60CA"/>
    <w:rsid w:val="009B6CD1"/>
    <w:rsid w:val="009C4F20"/>
    <w:rsid w:val="009C4FD5"/>
    <w:rsid w:val="009E02E8"/>
    <w:rsid w:val="009E7A70"/>
    <w:rsid w:val="009F1345"/>
    <w:rsid w:val="009F67A8"/>
    <w:rsid w:val="00A025BE"/>
    <w:rsid w:val="00A0325E"/>
    <w:rsid w:val="00A05938"/>
    <w:rsid w:val="00A075BF"/>
    <w:rsid w:val="00A17776"/>
    <w:rsid w:val="00A2384F"/>
    <w:rsid w:val="00A321E8"/>
    <w:rsid w:val="00A37529"/>
    <w:rsid w:val="00A37851"/>
    <w:rsid w:val="00A44622"/>
    <w:rsid w:val="00A4533D"/>
    <w:rsid w:val="00A5634C"/>
    <w:rsid w:val="00A567F2"/>
    <w:rsid w:val="00A67C9D"/>
    <w:rsid w:val="00A75D1C"/>
    <w:rsid w:val="00A76ABE"/>
    <w:rsid w:val="00A80D1B"/>
    <w:rsid w:val="00AA1B75"/>
    <w:rsid w:val="00AA2722"/>
    <w:rsid w:val="00AC62BD"/>
    <w:rsid w:val="00AD090E"/>
    <w:rsid w:val="00AE38F9"/>
    <w:rsid w:val="00AF62BB"/>
    <w:rsid w:val="00B018FE"/>
    <w:rsid w:val="00B12300"/>
    <w:rsid w:val="00B135D8"/>
    <w:rsid w:val="00B17AEA"/>
    <w:rsid w:val="00B235C8"/>
    <w:rsid w:val="00B25BCE"/>
    <w:rsid w:val="00B35EF4"/>
    <w:rsid w:val="00B4273E"/>
    <w:rsid w:val="00B5734B"/>
    <w:rsid w:val="00B60BF6"/>
    <w:rsid w:val="00B613B8"/>
    <w:rsid w:val="00B70E52"/>
    <w:rsid w:val="00B811B1"/>
    <w:rsid w:val="00B879AA"/>
    <w:rsid w:val="00B949B8"/>
    <w:rsid w:val="00B97924"/>
    <w:rsid w:val="00BB011F"/>
    <w:rsid w:val="00BB40DD"/>
    <w:rsid w:val="00BB45E6"/>
    <w:rsid w:val="00BD2FAC"/>
    <w:rsid w:val="00BD4E58"/>
    <w:rsid w:val="00BD544E"/>
    <w:rsid w:val="00BE6893"/>
    <w:rsid w:val="00BF3514"/>
    <w:rsid w:val="00C05F0E"/>
    <w:rsid w:val="00C07B8D"/>
    <w:rsid w:val="00C07DA0"/>
    <w:rsid w:val="00C140CA"/>
    <w:rsid w:val="00C22579"/>
    <w:rsid w:val="00C23BEB"/>
    <w:rsid w:val="00C24B8A"/>
    <w:rsid w:val="00C26988"/>
    <w:rsid w:val="00C312C9"/>
    <w:rsid w:val="00C366EF"/>
    <w:rsid w:val="00C604C7"/>
    <w:rsid w:val="00C71410"/>
    <w:rsid w:val="00C74684"/>
    <w:rsid w:val="00C82328"/>
    <w:rsid w:val="00C86E20"/>
    <w:rsid w:val="00C92BFD"/>
    <w:rsid w:val="00C93AA2"/>
    <w:rsid w:val="00CA0053"/>
    <w:rsid w:val="00CA15F0"/>
    <w:rsid w:val="00CA61AC"/>
    <w:rsid w:val="00CA6382"/>
    <w:rsid w:val="00CB4849"/>
    <w:rsid w:val="00CC4196"/>
    <w:rsid w:val="00CC4767"/>
    <w:rsid w:val="00CC4C0D"/>
    <w:rsid w:val="00CD47CA"/>
    <w:rsid w:val="00CD6305"/>
    <w:rsid w:val="00CF1D56"/>
    <w:rsid w:val="00CF6D9A"/>
    <w:rsid w:val="00D06D2A"/>
    <w:rsid w:val="00D13A75"/>
    <w:rsid w:val="00D166BE"/>
    <w:rsid w:val="00D211DE"/>
    <w:rsid w:val="00D274ED"/>
    <w:rsid w:val="00D32C9E"/>
    <w:rsid w:val="00D44ABF"/>
    <w:rsid w:val="00D806B0"/>
    <w:rsid w:val="00D865F9"/>
    <w:rsid w:val="00D86D94"/>
    <w:rsid w:val="00D877E9"/>
    <w:rsid w:val="00D879C7"/>
    <w:rsid w:val="00D96413"/>
    <w:rsid w:val="00DA3A16"/>
    <w:rsid w:val="00DB415F"/>
    <w:rsid w:val="00DB6DA1"/>
    <w:rsid w:val="00DC5076"/>
    <w:rsid w:val="00DC5A78"/>
    <w:rsid w:val="00DF606D"/>
    <w:rsid w:val="00E02A80"/>
    <w:rsid w:val="00E1143D"/>
    <w:rsid w:val="00E14134"/>
    <w:rsid w:val="00E20DC8"/>
    <w:rsid w:val="00E22732"/>
    <w:rsid w:val="00E2331C"/>
    <w:rsid w:val="00E37337"/>
    <w:rsid w:val="00E435AF"/>
    <w:rsid w:val="00E635AB"/>
    <w:rsid w:val="00E66BD5"/>
    <w:rsid w:val="00E70CA5"/>
    <w:rsid w:val="00E74C28"/>
    <w:rsid w:val="00E9486C"/>
    <w:rsid w:val="00E94C26"/>
    <w:rsid w:val="00E963DB"/>
    <w:rsid w:val="00E96405"/>
    <w:rsid w:val="00E96553"/>
    <w:rsid w:val="00EA0114"/>
    <w:rsid w:val="00EA7157"/>
    <w:rsid w:val="00EB116B"/>
    <w:rsid w:val="00EB3892"/>
    <w:rsid w:val="00EB52A7"/>
    <w:rsid w:val="00EC0BC0"/>
    <w:rsid w:val="00EC45F8"/>
    <w:rsid w:val="00ED21E8"/>
    <w:rsid w:val="00EE3883"/>
    <w:rsid w:val="00EE79D1"/>
    <w:rsid w:val="00EF4B4D"/>
    <w:rsid w:val="00F02600"/>
    <w:rsid w:val="00F02B4E"/>
    <w:rsid w:val="00F07CDA"/>
    <w:rsid w:val="00F104DC"/>
    <w:rsid w:val="00F25327"/>
    <w:rsid w:val="00F313E4"/>
    <w:rsid w:val="00F33041"/>
    <w:rsid w:val="00F335BB"/>
    <w:rsid w:val="00F43E1B"/>
    <w:rsid w:val="00F45BA8"/>
    <w:rsid w:val="00F46C80"/>
    <w:rsid w:val="00F64C59"/>
    <w:rsid w:val="00F672D9"/>
    <w:rsid w:val="00F71518"/>
    <w:rsid w:val="00F717DD"/>
    <w:rsid w:val="00F8029B"/>
    <w:rsid w:val="00F80CAA"/>
    <w:rsid w:val="00F81177"/>
    <w:rsid w:val="00F86F7D"/>
    <w:rsid w:val="00FA438C"/>
    <w:rsid w:val="00FC0607"/>
    <w:rsid w:val="00FC1D6B"/>
    <w:rsid w:val="00FC2F31"/>
    <w:rsid w:val="00FC577D"/>
    <w:rsid w:val="00FD22DB"/>
    <w:rsid w:val="00FD7208"/>
    <w:rsid w:val="00FD7DFD"/>
    <w:rsid w:val="00FE218A"/>
    <w:rsid w:val="00FF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FD96C"/>
  <w15:docId w15:val="{D7439638-F97B-4ABA-88AA-D248D9CB6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13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A5634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A5634C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56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634C"/>
    <w:rPr>
      <w:rFonts w:ascii="Tahoma" w:hAnsi="Tahoma" w:cs="Tahoma"/>
      <w:sz w:val="16"/>
      <w:szCs w:val="16"/>
    </w:rPr>
  </w:style>
  <w:style w:type="paragraph" w:styleId="a7">
    <w:name w:val="List Paragraph"/>
    <w:basedOn w:val="a"/>
    <w:link w:val="a8"/>
    <w:uiPriority w:val="34"/>
    <w:qFormat/>
    <w:rsid w:val="00C82328"/>
    <w:pPr>
      <w:ind w:left="720"/>
      <w:contextualSpacing/>
    </w:pPr>
  </w:style>
  <w:style w:type="table" w:styleId="a9">
    <w:name w:val="Table Grid"/>
    <w:basedOn w:val="a1"/>
    <w:uiPriority w:val="59"/>
    <w:rsid w:val="00497D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header"/>
    <w:basedOn w:val="a"/>
    <w:link w:val="ab"/>
    <w:uiPriority w:val="99"/>
    <w:unhideWhenUsed/>
    <w:rsid w:val="00325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25178"/>
  </w:style>
  <w:style w:type="paragraph" w:styleId="ac">
    <w:name w:val="footer"/>
    <w:basedOn w:val="a"/>
    <w:link w:val="ad"/>
    <w:uiPriority w:val="99"/>
    <w:unhideWhenUsed/>
    <w:rsid w:val="00325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25178"/>
  </w:style>
  <w:style w:type="character" w:customStyle="1" w:styleId="a8">
    <w:name w:val="Абзац списка Знак"/>
    <w:basedOn w:val="a0"/>
    <w:link w:val="a7"/>
    <w:uiPriority w:val="34"/>
    <w:rsid w:val="00865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2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Итоги</a:t>
            </a:r>
            <a:r>
              <a:rPr lang="ru-RU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работы КСК </a:t>
            </a:r>
            <a:r>
              <a:rPr lang="ru-RU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2022 год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Контрольные мероприятия</c:v>
                </c:pt>
                <c:pt idx="1">
                  <c:v>Экспертно-аналитические мероприятия</c:v>
                </c:pt>
                <c:pt idx="2">
                  <c:v>Экспертиза НПА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</c:v>
                </c:pt>
                <c:pt idx="1">
                  <c:v>12</c:v>
                </c:pt>
                <c:pt idx="2">
                  <c:v>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0C8-4BD5-85A8-11D2A76FA088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2023 год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Контрольные мероприятия</c:v>
                </c:pt>
                <c:pt idx="1">
                  <c:v>Экспертно-аналитические мероприятия</c:v>
                </c:pt>
                <c:pt idx="2">
                  <c:v>Экспертиза НПА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5</c:v>
                </c:pt>
                <c:pt idx="1">
                  <c:v>9</c:v>
                </c:pt>
                <c:pt idx="2">
                  <c:v>81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0C8-4BD5-85A8-11D2A76FA088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09821952"/>
        <c:axId val="109823872"/>
      </c:barChart>
      <c:catAx>
        <c:axId val="1098219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09823872"/>
        <c:crosses val="autoZero"/>
        <c:auto val="1"/>
        <c:lblAlgn val="ctr"/>
        <c:lblOffset val="100"/>
        <c:noMultiLvlLbl val="0"/>
      </c:catAx>
      <c:valAx>
        <c:axId val="1098238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olid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098219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prstDash val="solid"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40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Анализ нарушений и недостатков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47967649583708138"/>
          <c:y val="0.14325396825396824"/>
          <c:w val="0.48785610718847938"/>
          <c:h val="0.669122297212848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 нарушений и недостатков</c:v>
                </c:pt>
              </c:strCache>
            </c:strRef>
          </c:tx>
          <c:spPr>
            <a:gradFill rotWithShape="1">
              <a:gsLst>
                <a:gs pos="0">
                  <a:schemeClr val="accent6">
                    <a:shade val="51000"/>
                    <a:satMod val="130000"/>
                  </a:schemeClr>
                </a:gs>
                <a:gs pos="80000">
                  <a:schemeClr val="accent6">
                    <a:shade val="93000"/>
                    <a:satMod val="130000"/>
                  </a:schemeClr>
                </a:gs>
                <a:gs pos="100000">
                  <a:schemeClr val="accent6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Нарушения при исполнении бюджетов</c:v>
                </c:pt>
                <c:pt idx="1">
                  <c:v>Нарушения в сфере ведения бухгалтерского (бюджетного) учета</c:v>
                </c:pt>
                <c:pt idx="2">
                  <c:v>Нарушения при осуществлении муниципальных закупок</c:v>
                </c:pt>
                <c:pt idx="3">
                  <c:v>Неэффективное использование бюджетных средств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77</c:v>
                </c:pt>
                <c:pt idx="1">
                  <c:v>54</c:v>
                </c:pt>
                <c:pt idx="2">
                  <c:v>9</c:v>
                </c:pt>
                <c:pt idx="3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224-4D9D-89BC-3EC505FBABA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15"/>
        <c:overlap val="-20"/>
        <c:axId val="1344791679"/>
        <c:axId val="1536560255"/>
      </c:barChart>
      <c:valAx>
        <c:axId val="1536560255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344791679"/>
        <c:crosses val="autoZero"/>
        <c:crossBetween val="between"/>
      </c:valAx>
      <c:catAx>
        <c:axId val="1344791679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536560255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withinLinearReversed" id="26">
  <a:schemeClr val="accent6"/>
</cs:colorStyle>
</file>

<file path=word/charts/style1.xml><?xml version="1.0" encoding="utf-8"?>
<cs:chartStyle xmlns:cs="http://schemas.microsoft.com/office/drawing/2012/chartStyle" xmlns:a="http://schemas.openxmlformats.org/drawingml/2006/main" id="102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9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34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ize="5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A18DB-7B3F-4098-A100-A0D9A35AE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6066</TotalTime>
  <Pages>1</Pages>
  <Words>4129</Words>
  <Characters>23538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RFOKontrol</dc:creator>
  <cp:keywords/>
  <dc:description/>
  <cp:lastModifiedBy>Наталья</cp:lastModifiedBy>
  <cp:revision>125</cp:revision>
  <cp:lastPrinted>2024-02-16T10:01:00Z</cp:lastPrinted>
  <dcterms:created xsi:type="dcterms:W3CDTF">2021-12-22T08:54:00Z</dcterms:created>
  <dcterms:modified xsi:type="dcterms:W3CDTF">2024-02-26T12:10:00Z</dcterms:modified>
</cp:coreProperties>
</file>