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4852"/>
        <w:gridCol w:w="2192"/>
      </w:tblGrid>
      <w:tr w:rsidR="00C55D51" w14:paraId="079F9EC3" w14:textId="77777777">
        <w:trPr>
          <w:jc w:val="right"/>
        </w:trPr>
        <w:tc>
          <w:tcPr>
            <w:tcW w:w="5000" w:type="pct"/>
            <w:gridSpan w:val="3"/>
          </w:tcPr>
          <w:p w14:paraId="47C5BAE4" w14:textId="77777777" w:rsidR="00C55D51" w:rsidRDefault="00261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410BA8" wp14:editId="386934C7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D51" w14:paraId="6AA7C453" w14:textId="77777777">
        <w:trPr>
          <w:jc w:val="right"/>
        </w:trPr>
        <w:tc>
          <w:tcPr>
            <w:tcW w:w="5000" w:type="pct"/>
            <w:gridSpan w:val="3"/>
          </w:tcPr>
          <w:p w14:paraId="119A61D4" w14:textId="77777777" w:rsidR="00C55D51" w:rsidRDefault="0026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55D51" w14:paraId="7D1E3F35" w14:textId="77777777">
        <w:trPr>
          <w:jc w:val="right"/>
        </w:trPr>
        <w:tc>
          <w:tcPr>
            <w:tcW w:w="5000" w:type="pct"/>
            <w:gridSpan w:val="3"/>
          </w:tcPr>
          <w:p w14:paraId="41239AD7" w14:textId="77777777" w:rsidR="00C55D51" w:rsidRDefault="00C55D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7F928" w14:textId="77777777" w:rsidR="00C55D51" w:rsidRDefault="00261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55D51" w14:paraId="441A1B68" w14:textId="77777777">
        <w:trPr>
          <w:trHeight w:val="348"/>
          <w:jc w:val="right"/>
        </w:trPr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BBFA1" w14:textId="5F485D26" w:rsidR="00C55D51" w:rsidRPr="00BA249B" w:rsidRDefault="00BA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9B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581" w:type="pct"/>
            <w:tcBorders>
              <w:left w:val="nil"/>
            </w:tcBorders>
          </w:tcPr>
          <w:p w14:paraId="1CA34235" w14:textId="77777777" w:rsidR="00C55D51" w:rsidRDefault="00C55D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3E2FA001" w14:textId="762A54B7" w:rsidR="00C55D51" w:rsidRDefault="002610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A249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C55D51" w14:paraId="16F93B23" w14:textId="77777777">
        <w:trPr>
          <w:trHeight w:val="637"/>
          <w:jc w:val="right"/>
        </w:trPr>
        <w:tc>
          <w:tcPr>
            <w:tcW w:w="1253" w:type="pct"/>
          </w:tcPr>
          <w:p w14:paraId="389A44D7" w14:textId="77777777" w:rsidR="00C55D51" w:rsidRDefault="00C55D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pct"/>
          </w:tcPr>
          <w:p w14:paraId="114FC0B4" w14:textId="77777777" w:rsidR="00C55D51" w:rsidRDefault="00261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14:paraId="3BA06FA4" w14:textId="77777777" w:rsidR="00C55D51" w:rsidRDefault="00C55D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14:paraId="14E7AD8A" w14:textId="77777777" w:rsidR="00C55D51" w:rsidRDefault="00C55D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5E6370" w14:textId="77777777" w:rsidR="00C55D51" w:rsidRDefault="0026109F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2A19A298" w14:textId="57AE0863" w:rsidR="00C55D51" w:rsidRDefault="0026109F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 от </w:t>
      </w:r>
      <w:r w:rsidR="00F30BCF">
        <w:rPr>
          <w:rFonts w:ascii="Times New Roman" w:hAnsi="Times New Roman" w:cs="Times New Roman"/>
          <w:b/>
          <w:bCs/>
          <w:sz w:val="28"/>
          <w:szCs w:val="28"/>
        </w:rPr>
        <w:t>05.07.2023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30BCF"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F30BCF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BCF">
        <w:rPr>
          <w:rFonts w:ascii="Times New Roman" w:hAnsi="Times New Roman" w:cs="Times New Roman"/>
          <w:b/>
          <w:bCs/>
          <w:sz w:val="28"/>
          <w:szCs w:val="28"/>
        </w:rPr>
        <w:t>утверждении Перечня мест отдыха людей у воды в летний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Тужинского муниципального района»</w:t>
      </w:r>
    </w:p>
    <w:p w14:paraId="347F7211" w14:textId="77777777" w:rsidR="00C55D51" w:rsidRDefault="00C55D51">
      <w:pPr>
        <w:jc w:val="center"/>
      </w:pPr>
    </w:p>
    <w:p w14:paraId="30BD170F" w14:textId="77777777" w:rsidR="00803B2A" w:rsidRDefault="0026109F" w:rsidP="00803B2A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</w:t>
      </w:r>
      <w:r w:rsidR="0080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3ECE7" w14:textId="748E9142" w:rsidR="00C55D51" w:rsidRPr="00803B2A" w:rsidRDefault="00803B2A" w:rsidP="00803B2A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</w:t>
      </w:r>
      <w:r w:rsidR="0026109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6109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 w:rsidR="00B8706A">
        <w:rPr>
          <w:rFonts w:ascii="Times New Roman" w:hAnsi="Times New Roman" w:cs="Times New Roman"/>
          <w:sz w:val="28"/>
          <w:szCs w:val="28"/>
        </w:rPr>
        <w:t>05.07.2023 № 150</w:t>
      </w:r>
      <w:r w:rsidR="0026109F">
        <w:rPr>
          <w:rFonts w:ascii="Times New Roman" w:hAnsi="Times New Roman" w:cs="Times New Roman"/>
          <w:sz w:val="28"/>
          <w:szCs w:val="28"/>
        </w:rPr>
        <w:t xml:space="preserve"> «</w:t>
      </w:r>
      <w:r w:rsidR="00B8706A" w:rsidRPr="00B8706A">
        <w:rPr>
          <w:rFonts w:ascii="Times New Roman" w:hAnsi="Times New Roman" w:cs="Times New Roman"/>
          <w:sz w:val="28"/>
          <w:szCs w:val="28"/>
        </w:rPr>
        <w:t>Об утверждении Перечня мест отдыха людей у воды в летний период на территории Тужинского муниципального района</w:t>
      </w:r>
      <w:r w:rsidR="002610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3B2A">
        <w:rPr>
          <w:rFonts w:ascii="Times New Roman" w:hAnsi="Times New Roman" w:cs="Times New Roman"/>
          <w:sz w:val="28"/>
          <w:szCs w:val="28"/>
        </w:rPr>
        <w:t>у</w:t>
      </w:r>
      <w:r w:rsidR="00B8706A" w:rsidRPr="00803B2A">
        <w:rPr>
          <w:rFonts w:ascii="Times New Roman" w:hAnsi="Times New Roman"/>
          <w:sz w:val="28"/>
          <w:szCs w:val="28"/>
        </w:rPr>
        <w:t>тверди</w:t>
      </w:r>
      <w:r w:rsidRPr="00803B2A">
        <w:rPr>
          <w:rFonts w:ascii="Times New Roman" w:hAnsi="Times New Roman"/>
          <w:sz w:val="28"/>
          <w:szCs w:val="28"/>
        </w:rPr>
        <w:t>в</w:t>
      </w:r>
      <w:r w:rsidR="00B8706A" w:rsidRPr="00803B2A">
        <w:rPr>
          <w:rFonts w:ascii="Times New Roman" w:hAnsi="Times New Roman"/>
          <w:sz w:val="28"/>
          <w:szCs w:val="28"/>
        </w:rPr>
        <w:t xml:space="preserve"> перечень мест отдыха людей у воды в летний период на территории Тужинского муниципального района в новой редакции согласно приложению</w:t>
      </w:r>
      <w:r w:rsidRPr="00803B2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14:paraId="24E41A5C" w14:textId="77777777" w:rsidR="00C55D51" w:rsidRDefault="0026109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5DD3F6FD" w14:textId="77777777" w:rsidR="00C55D51" w:rsidRDefault="00C55D5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3143" w14:textId="77777777" w:rsidR="00C55D51" w:rsidRDefault="0026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14:paraId="39E999A7" w14:textId="710A07B3" w:rsidR="00C55D51" w:rsidRDefault="0026109F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="00B870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Т.А. Лобанова      </w:t>
      </w:r>
    </w:p>
    <w:p w14:paraId="51B86BFE" w14:textId="77777777" w:rsidR="00C55D51" w:rsidRDefault="00C55D51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724"/>
      </w:tblGrid>
      <w:tr w:rsidR="00C55D51" w14:paraId="78541A99" w14:textId="77777777">
        <w:tc>
          <w:tcPr>
            <w:tcW w:w="4784" w:type="dxa"/>
            <w:shd w:val="clear" w:color="auto" w:fill="auto"/>
          </w:tcPr>
          <w:p w14:paraId="2B13BE53" w14:textId="77777777" w:rsidR="00C55D51" w:rsidRDefault="00C55D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C4E116E" w14:textId="77777777" w:rsidR="00B8706A" w:rsidRDefault="00B870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8A61706" w14:textId="1C678EDC" w:rsidR="00B8706A" w:rsidRDefault="00B870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BE04764" w14:textId="761FAD61" w:rsidR="00803B2A" w:rsidRDefault="00803B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84B4B37" w14:textId="3B9142E4" w:rsidR="00803B2A" w:rsidRDefault="00803B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BFEA5C" w14:textId="338EBAD7" w:rsidR="00803B2A" w:rsidRDefault="00803B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5A2A7C5" w14:textId="77777777" w:rsidR="00803B2A" w:rsidRDefault="00803B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FCC33FF" w14:textId="77777777" w:rsidR="00B8706A" w:rsidRDefault="00B870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F7941D5" w14:textId="46CE34CB" w:rsidR="00C55D51" w:rsidRDefault="00261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14:paraId="59DF4D63" w14:textId="77777777" w:rsidR="00C55D51" w:rsidRDefault="00C55D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6A8B3F7" w14:textId="71F9D98D" w:rsidR="00C55D51" w:rsidRDefault="00261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14:paraId="710D053C" w14:textId="77777777" w:rsidR="00C55D51" w:rsidRDefault="00C55D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B8ECE54" w14:textId="77777777" w:rsidR="00C55D51" w:rsidRDefault="00261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508E25FC" w14:textId="2924C10A" w:rsidR="00C55D51" w:rsidRDefault="00261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3F3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21.05.2025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3F3D9D">
              <w:rPr>
                <w:rFonts w:ascii="Times New Roman" w:hAnsi="Times New Roman" w:cs="Times New Roman"/>
                <w:b w:val="0"/>
                <w:sz w:val="28"/>
                <w:szCs w:val="28"/>
              </w:rPr>
              <w:t>196</w:t>
            </w:r>
          </w:p>
        </w:tc>
      </w:tr>
      <w:tr w:rsidR="00C55D51" w14:paraId="7441CC74" w14:textId="77777777">
        <w:tc>
          <w:tcPr>
            <w:tcW w:w="4784" w:type="dxa"/>
            <w:shd w:val="clear" w:color="auto" w:fill="auto"/>
          </w:tcPr>
          <w:p w14:paraId="4D8D488E" w14:textId="77777777" w:rsidR="00C55D51" w:rsidRDefault="00C55D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0255BDC" w14:textId="77777777" w:rsidR="00C55D51" w:rsidRDefault="00C55D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B4D6D90" w14:textId="77777777" w:rsidR="00C55D51" w:rsidRDefault="00C55D51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02E84" w14:textId="77777777" w:rsidR="00B8706A" w:rsidRDefault="00B8706A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05FDBA2B" w14:textId="690C8473" w:rsidR="00C55D51" w:rsidRDefault="00B8706A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мест отдыха людей у воды </w:t>
      </w:r>
      <w:r w:rsidRPr="00B8706A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летний период на территории Тужинского муниципального района</w:t>
      </w:r>
    </w:p>
    <w:p w14:paraId="20421BC0" w14:textId="77777777" w:rsidR="00B8706A" w:rsidRDefault="00B8706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52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35"/>
        <w:gridCol w:w="3260"/>
        <w:gridCol w:w="3117"/>
      </w:tblGrid>
      <w:tr w:rsidR="003D276D" w:rsidRPr="003D276D" w14:paraId="01D3AFE9" w14:textId="77777777" w:rsidTr="003D276D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4DB" w14:textId="280B4349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CB2A" w14:textId="1E6FD382" w:rsidR="003D276D" w:rsidRPr="003D276D" w:rsidRDefault="003D276D" w:rsidP="00B870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Место нахождение места отдыха людей у воды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C96C" w14:textId="5E4AA986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Собственник (владелец) места отдыха людей у воды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12CC" w14:textId="57A2556D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Организация, выделяющая силы и средства для обеспечения безопасности в месте отдыха людей у воды</w:t>
            </w:r>
          </w:p>
        </w:tc>
      </w:tr>
      <w:tr w:rsidR="003D276D" w:rsidRPr="003D276D" w14:paraId="2A089E2A" w14:textId="77777777" w:rsidTr="003D276D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2DC0" w14:textId="6D8A2D49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9C1" w14:textId="6CE78990" w:rsidR="003D276D" w:rsidRPr="003D276D" w:rsidRDefault="003D276D">
            <w:pPr>
              <w:pStyle w:val="ConsPlusCell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Набережная Тужинского пруда в пгт Тужа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7B23" w14:textId="52E394ED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DC75" w14:textId="77777777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173C861" w14:textId="7488E584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6D" w:rsidRPr="003D276D" w14:paraId="7696F481" w14:textId="77777777" w:rsidTr="003D276D">
        <w:trPr>
          <w:cantSplit/>
          <w:trHeight w:val="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839B" w14:textId="0F69F57A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A698" w14:textId="77777777" w:rsidR="00803B2A" w:rsidRDefault="003D276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bCs/>
                <w:sz w:val="28"/>
                <w:szCs w:val="28"/>
              </w:rPr>
              <w:t>Ценекский пруд</w:t>
            </w:r>
            <w:r w:rsidR="00803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</w:p>
          <w:p w14:paraId="06CD9CB1" w14:textId="3BD30B8B" w:rsidR="003D276D" w:rsidRPr="003D276D" w:rsidRDefault="00803B2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Пиштенур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DB70" w14:textId="6CDB07CB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26D0" w14:textId="44D683BE" w:rsidR="003D276D" w:rsidRPr="003D276D" w:rsidRDefault="003D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76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Ныровского сельского поселения</w:t>
            </w:r>
          </w:p>
        </w:tc>
      </w:tr>
    </w:tbl>
    <w:p w14:paraId="182EDE3F" w14:textId="77777777" w:rsidR="00C55D51" w:rsidRDefault="0026109F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14:paraId="5910D826" w14:textId="77777777" w:rsidR="00C55D51" w:rsidRDefault="0026109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C55D51">
      <w:pgSz w:w="11906" w:h="16838"/>
      <w:pgMar w:top="1440" w:right="707" w:bottom="1134" w:left="180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A8C2" w14:textId="77777777" w:rsidR="001C1904" w:rsidRDefault="001C1904">
      <w:pPr>
        <w:spacing w:line="240" w:lineRule="auto"/>
      </w:pPr>
      <w:r>
        <w:separator/>
      </w:r>
    </w:p>
  </w:endnote>
  <w:endnote w:type="continuationSeparator" w:id="0">
    <w:p w14:paraId="5DEC06D2" w14:textId="77777777" w:rsidR="001C1904" w:rsidRDefault="001C1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49E7" w14:textId="77777777" w:rsidR="001C1904" w:rsidRDefault="001C1904">
      <w:pPr>
        <w:spacing w:after="0"/>
      </w:pPr>
      <w:r>
        <w:separator/>
      </w:r>
    </w:p>
  </w:footnote>
  <w:footnote w:type="continuationSeparator" w:id="0">
    <w:p w14:paraId="149511D5" w14:textId="77777777" w:rsidR="001C1904" w:rsidRDefault="001C19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EA6C1"/>
    <w:multiLevelType w:val="multilevel"/>
    <w:tmpl w:val="A5AEA6C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5F0015"/>
    <w:multiLevelType w:val="multilevel"/>
    <w:tmpl w:val="795F00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26"/>
    <w:rsid w:val="001C1904"/>
    <w:rsid w:val="0026109F"/>
    <w:rsid w:val="00316911"/>
    <w:rsid w:val="003D276D"/>
    <w:rsid w:val="003D3326"/>
    <w:rsid w:val="003F3D9D"/>
    <w:rsid w:val="0047016C"/>
    <w:rsid w:val="00624C6F"/>
    <w:rsid w:val="007B4656"/>
    <w:rsid w:val="00803B2A"/>
    <w:rsid w:val="009C3648"/>
    <w:rsid w:val="00B8706A"/>
    <w:rsid w:val="00BA249B"/>
    <w:rsid w:val="00BA3DFE"/>
    <w:rsid w:val="00C55D51"/>
    <w:rsid w:val="00D53AF8"/>
    <w:rsid w:val="00E132B1"/>
    <w:rsid w:val="00F06F12"/>
    <w:rsid w:val="00F30BCF"/>
    <w:rsid w:val="00F75714"/>
    <w:rsid w:val="0134570D"/>
    <w:rsid w:val="02BC3464"/>
    <w:rsid w:val="07DF7307"/>
    <w:rsid w:val="083B2BCA"/>
    <w:rsid w:val="08EA1E10"/>
    <w:rsid w:val="1819735C"/>
    <w:rsid w:val="1D0A6C1B"/>
    <w:rsid w:val="5FF943E0"/>
    <w:rsid w:val="769D3A80"/>
    <w:rsid w:val="7ED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DB12"/>
  <w15:docId w15:val="{607E1902-4653-49D2-92F6-DC9F8B8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6">
    <w:name w:val="Font Style16"/>
    <w:qFormat/>
    <w:rPr>
      <w:rFonts w:ascii="Trebuchet MS" w:hAnsi="Trebuchet MS" w:cs="Trebuchet M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13</cp:revision>
  <cp:lastPrinted>2025-02-17T06:36:00Z</cp:lastPrinted>
  <dcterms:created xsi:type="dcterms:W3CDTF">2024-04-09T08:52:00Z</dcterms:created>
  <dcterms:modified xsi:type="dcterms:W3CDTF">2025-05-21T12:18:00Z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E07FCF6397AF4D7FABDB217669012182_12</vt:lpwstr>
  </property>
</Properties>
</file>