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3407" w14:textId="77777777" w:rsidR="00EB2279" w:rsidRPr="00502F90" w:rsidRDefault="00EB2279" w:rsidP="00EB2279">
      <w:pPr>
        <w:spacing w:after="0" w:line="240" w:lineRule="auto"/>
        <w:jc w:val="center"/>
        <w:rPr>
          <w:b/>
        </w:rPr>
      </w:pPr>
      <w:r w:rsidRPr="00502F90">
        <w:rPr>
          <w:b/>
        </w:rPr>
        <w:t>ИНФОРМАЦИЯ</w:t>
      </w:r>
    </w:p>
    <w:p w14:paraId="1540C058" w14:textId="77777777" w:rsidR="00EB2279" w:rsidRDefault="00EB2279" w:rsidP="00EB2279">
      <w:pPr>
        <w:spacing w:after="0" w:line="240" w:lineRule="auto"/>
        <w:jc w:val="center"/>
        <w:rPr>
          <w:b/>
        </w:rPr>
      </w:pPr>
      <w:r w:rsidRPr="00502F90">
        <w:rPr>
          <w:b/>
        </w:rPr>
        <w:t xml:space="preserve">«О результатах деятельности </w:t>
      </w:r>
      <w:r>
        <w:rPr>
          <w:b/>
        </w:rPr>
        <w:t xml:space="preserve">межведомственной </w:t>
      </w:r>
      <w:r w:rsidRPr="00502F90">
        <w:rPr>
          <w:b/>
        </w:rPr>
        <w:t xml:space="preserve">комиссии </w:t>
      </w:r>
      <w:r>
        <w:rPr>
          <w:b/>
        </w:rPr>
        <w:br/>
      </w:r>
      <w:r w:rsidRPr="00502F90">
        <w:rPr>
          <w:b/>
        </w:rPr>
        <w:t>по противодействию корру</w:t>
      </w:r>
      <w:r>
        <w:rPr>
          <w:b/>
        </w:rPr>
        <w:t xml:space="preserve">пции в Тужинском муниципальном районе </w:t>
      </w:r>
    </w:p>
    <w:p w14:paraId="701FB49A" w14:textId="65C881FD" w:rsidR="00EB2279" w:rsidRPr="00502F90" w:rsidRDefault="00EB2279" w:rsidP="00EB2279">
      <w:pPr>
        <w:spacing w:after="0" w:line="240" w:lineRule="auto"/>
        <w:jc w:val="center"/>
        <w:rPr>
          <w:b/>
        </w:rPr>
      </w:pPr>
      <w:r>
        <w:rPr>
          <w:b/>
        </w:rPr>
        <w:t>в 202</w:t>
      </w:r>
      <w:r w:rsidR="0096167E">
        <w:rPr>
          <w:b/>
        </w:rPr>
        <w:t>4</w:t>
      </w:r>
      <w:r w:rsidRPr="00502F90">
        <w:rPr>
          <w:b/>
        </w:rPr>
        <w:t xml:space="preserve"> году</w:t>
      </w:r>
      <w:r>
        <w:rPr>
          <w:b/>
        </w:rPr>
        <w:t>»</w:t>
      </w:r>
      <w:r w:rsidRPr="00502F90">
        <w:rPr>
          <w:b/>
        </w:rPr>
        <w:t xml:space="preserve"> </w:t>
      </w:r>
    </w:p>
    <w:p w14:paraId="0B606079" w14:textId="77777777" w:rsidR="00EB2279" w:rsidRPr="008A0A89" w:rsidRDefault="00EB2279" w:rsidP="00EB2279">
      <w:pPr>
        <w:spacing w:after="0" w:line="26" w:lineRule="atLeast"/>
        <w:ind w:firstLine="708"/>
        <w:jc w:val="both"/>
      </w:pPr>
    </w:p>
    <w:p w14:paraId="0B61C46C" w14:textId="77777777" w:rsidR="00EB2279" w:rsidRDefault="00EB2279" w:rsidP="00EB2279">
      <w:pPr>
        <w:spacing w:after="0" w:line="360" w:lineRule="auto"/>
        <w:ind w:firstLine="708"/>
        <w:jc w:val="both"/>
      </w:pPr>
      <w:r>
        <w:t xml:space="preserve">Межведомственная комиссия по </w:t>
      </w:r>
      <w:r w:rsidRPr="008A0A89">
        <w:t>противодействи</w:t>
      </w:r>
      <w:r>
        <w:t xml:space="preserve">ю коррупции </w:t>
      </w:r>
      <w:r>
        <w:br/>
        <w:t>в Тужинском муниципальном районе</w:t>
      </w:r>
      <w:r w:rsidRPr="008A0A89">
        <w:t xml:space="preserve"> (далее – комиссия)</w:t>
      </w:r>
      <w:r>
        <w:t xml:space="preserve"> </w:t>
      </w:r>
      <w:r w:rsidRPr="008A0A89">
        <w:t>осуществляет свою деятельность в соответствии</w:t>
      </w:r>
      <w:r>
        <w:t xml:space="preserve"> </w:t>
      </w:r>
      <w:r w:rsidRPr="008A0A89">
        <w:t>с Положением о комиссии</w:t>
      </w:r>
      <w:r>
        <w:t xml:space="preserve">, утвержденным </w:t>
      </w:r>
      <w:r w:rsidRPr="008A0A89">
        <w:t xml:space="preserve"> </w:t>
      </w:r>
      <w:r>
        <w:rPr>
          <w:color w:val="010101"/>
          <w:shd w:val="clear" w:color="auto" w:fill="FFFFFF"/>
        </w:rPr>
        <w:t xml:space="preserve"> постановлением администрации Тужинского муниципального района </w:t>
      </w:r>
      <w:r>
        <w:rPr>
          <w:color w:val="010101"/>
          <w:shd w:val="clear" w:color="auto" w:fill="FFFFFF"/>
        </w:rPr>
        <w:br/>
        <w:t xml:space="preserve">от 24.12.2020 № 368 «Об утверждении Положения о межведомственной комиссии по противодействию коррупции в Тужинском муниципальном районе». Комиссия является постоянно действующим межведомственным совещательным органом при администрации района, образованным в целях содействия в реализации на территории района мер по предупреждению </w:t>
      </w:r>
      <w:r>
        <w:rPr>
          <w:color w:val="010101"/>
          <w:shd w:val="clear" w:color="auto" w:fill="FFFFFF"/>
        </w:rPr>
        <w:br/>
        <w:t xml:space="preserve">и пресечению коррупционных проявлений, координации деятельности органов местного самоуправления района в сфере противодействия коррупции.  </w:t>
      </w:r>
      <w:r w:rsidRPr="008A0A89">
        <w:t xml:space="preserve"> </w:t>
      </w:r>
      <w:r>
        <w:t xml:space="preserve"> </w:t>
      </w:r>
    </w:p>
    <w:p w14:paraId="40B91B22" w14:textId="2CDCBB72" w:rsidR="00EB2279" w:rsidRDefault="00EB2279" w:rsidP="00EB2279">
      <w:pPr>
        <w:spacing w:after="0" w:line="360" w:lineRule="auto"/>
        <w:ind w:firstLine="709"/>
        <w:jc w:val="both"/>
      </w:pPr>
      <w:r w:rsidRPr="008A0A89">
        <w:t xml:space="preserve">В </w:t>
      </w:r>
      <w:r>
        <w:t>202</w:t>
      </w:r>
      <w:r w:rsidR="0096167E">
        <w:t>4</w:t>
      </w:r>
      <w:r w:rsidRPr="008A0A89">
        <w:t xml:space="preserve"> году состоялось 4 заседания комиссии,</w:t>
      </w:r>
      <w:r>
        <w:t xml:space="preserve"> в которых принимали участие руководители и сотрудники структурных подразделений администрации района, главы поселений района, руководители прокуратуры района и ПП «Тужинский», представители  </w:t>
      </w:r>
      <w:r w:rsidRPr="008532A7">
        <w:t>общественности.</w:t>
      </w:r>
    </w:p>
    <w:p w14:paraId="3C67F01C" w14:textId="4C2439CA" w:rsidR="00D44D82" w:rsidRDefault="00EB2279" w:rsidP="00D44D82">
      <w:pPr>
        <w:pStyle w:val="a7"/>
        <w:spacing w:line="360" w:lineRule="auto"/>
        <w:jc w:val="both"/>
      </w:pPr>
      <w:r>
        <w:t>По результатам заседаний к</w:t>
      </w:r>
      <w:r w:rsidRPr="009D5520">
        <w:t xml:space="preserve">омиссии </w:t>
      </w:r>
      <w:r>
        <w:t>рассмотрено 16 вопросов,</w:t>
      </w:r>
      <w:r w:rsidRPr="009B390B">
        <w:t xml:space="preserve"> </w:t>
      </w:r>
      <w:r>
        <w:t xml:space="preserve">дано </w:t>
      </w:r>
      <w:r>
        <w:br/>
      </w:r>
      <w:r w:rsidR="00D44D82">
        <w:t>10</w:t>
      </w:r>
      <w:r w:rsidRPr="009D5520">
        <w:t xml:space="preserve"> рекомендаци</w:t>
      </w:r>
      <w:r>
        <w:t xml:space="preserve">й </w:t>
      </w:r>
      <w:r>
        <w:rPr>
          <w:color w:val="000000"/>
        </w:rPr>
        <w:t>администрации района и главам поселений</w:t>
      </w:r>
      <w:r w:rsidR="00D44D82">
        <w:rPr>
          <w:color w:val="000000"/>
        </w:rPr>
        <w:t>.</w:t>
      </w:r>
      <w:r>
        <w:rPr>
          <w:color w:val="000000"/>
        </w:rPr>
        <w:br/>
        <w:t xml:space="preserve"> </w:t>
      </w:r>
      <w:r w:rsidR="00D44D82">
        <w:rPr>
          <w:color w:val="000000"/>
        </w:rPr>
        <w:tab/>
      </w:r>
      <w:r>
        <w:rPr>
          <w:color w:val="000000"/>
        </w:rPr>
        <w:t xml:space="preserve"> </w:t>
      </w:r>
      <w:r w:rsidR="00D44D82">
        <w:rPr>
          <w:shd w:val="clear" w:color="auto" w:fill="FFFFFF"/>
        </w:rPr>
        <w:t>Традиционно на заседаниях комиссии рассматривались вопросы о реализации Плана мероприятий по противодействию коррупции в администрации Тужинского района,  о результатах контрольных мероприятий, проведенных Контрольно-счетной комиссией Тужинского района, о состоянии законности в сфере исполнения законодательства о противодействии коррупции и результатах работы правоохранительных органов по выявлению, пресечению и раскрытию преступлений коррупционной направленности.</w:t>
      </w:r>
      <w:r w:rsidR="00D44D82">
        <w:t xml:space="preserve"> </w:t>
      </w:r>
    </w:p>
    <w:p w14:paraId="71334F7D" w14:textId="0F68A3FE" w:rsidR="00EB2279" w:rsidRDefault="00EB2279" w:rsidP="00D44D82">
      <w:pPr>
        <w:pStyle w:val="a7"/>
        <w:spacing w:line="360" w:lineRule="auto"/>
        <w:jc w:val="both"/>
      </w:pPr>
      <w:r>
        <w:lastRenderedPageBreak/>
        <w:t>Н</w:t>
      </w:r>
      <w:r w:rsidRPr="0024516D">
        <w:t xml:space="preserve">а одном из заседаний комиссии </w:t>
      </w:r>
      <w:r>
        <w:t>прокурор района проинформировал</w:t>
      </w:r>
      <w:r w:rsidRPr="0024516D">
        <w:t xml:space="preserve"> о</w:t>
      </w:r>
      <w:r w:rsidRPr="0024516D">
        <w:rPr>
          <w:i/>
        </w:rPr>
        <w:t xml:space="preserve"> </w:t>
      </w:r>
      <w:r w:rsidRPr="0024516D">
        <w:t>состоянии</w:t>
      </w:r>
      <w:r>
        <w:t xml:space="preserve"> прокурорского надзора за исполнением законодательства о противодействии коррупции за 202</w:t>
      </w:r>
      <w:r w:rsidR="00D44D82">
        <w:t>3</w:t>
      </w:r>
      <w:r>
        <w:t xml:space="preserve"> год. </w:t>
      </w:r>
    </w:p>
    <w:p w14:paraId="2B2D15C3" w14:textId="380BF6BF" w:rsidR="00EB2279" w:rsidRDefault="00EB2279" w:rsidP="00EB2279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В 202</w:t>
      </w:r>
      <w:r w:rsidR="00E5329F" w:rsidRPr="00E5329F">
        <w:t>4</w:t>
      </w:r>
      <w:r>
        <w:t xml:space="preserve"> году в соответствии с планом работы комиссии по вопросу </w:t>
      </w:r>
      <w:r w:rsidR="00E5329F" w:rsidRPr="008A36A5">
        <w:rPr>
          <w:color w:val="000000" w:themeColor="text1"/>
          <w:sz w:val="26"/>
          <w:szCs w:val="26"/>
        </w:rPr>
        <w:t>разработк</w:t>
      </w:r>
      <w:r w:rsidR="00E5329F">
        <w:rPr>
          <w:color w:val="000000" w:themeColor="text1"/>
          <w:sz w:val="26"/>
          <w:szCs w:val="26"/>
        </w:rPr>
        <w:t>и</w:t>
      </w:r>
      <w:r w:rsidR="00E5329F" w:rsidRPr="008A36A5">
        <w:rPr>
          <w:color w:val="000000" w:themeColor="text1"/>
          <w:sz w:val="26"/>
          <w:szCs w:val="26"/>
        </w:rPr>
        <w:t xml:space="preserve"> и внедрени</w:t>
      </w:r>
      <w:r w:rsidR="00E5329F">
        <w:rPr>
          <w:color w:val="000000" w:themeColor="text1"/>
          <w:sz w:val="26"/>
          <w:szCs w:val="26"/>
        </w:rPr>
        <w:t>я</w:t>
      </w:r>
      <w:r w:rsidR="00E5329F" w:rsidRPr="008A36A5">
        <w:rPr>
          <w:color w:val="000000" w:themeColor="text1"/>
          <w:sz w:val="26"/>
          <w:szCs w:val="26"/>
        </w:rPr>
        <w:t xml:space="preserve"> административных регламентов выполнения органами местного самоуправления Тужинского муниципального района муниципальных функций и предоставления муниципальных услуг, приведении в соответствие с законодательством действующих административных регламентов</w:t>
      </w:r>
      <w:r w:rsidR="00E5329F">
        <w:rPr>
          <w:color w:val="000000" w:themeColor="text1"/>
          <w:sz w:val="26"/>
          <w:szCs w:val="26"/>
        </w:rPr>
        <w:t xml:space="preserve"> </w:t>
      </w:r>
      <w:r>
        <w:t xml:space="preserve">были </w:t>
      </w:r>
      <w:r w:rsidRPr="002E48EB">
        <w:t xml:space="preserve">заслушаны главы </w:t>
      </w:r>
      <w:r>
        <w:t>поселений.</w:t>
      </w:r>
      <w:r>
        <w:rPr>
          <w:color w:val="000000"/>
        </w:rPr>
        <w:t xml:space="preserve"> </w:t>
      </w:r>
      <w:r w:rsidR="00D33418">
        <w:rPr>
          <w:color w:val="000000"/>
        </w:rPr>
        <w:t>Им</w:t>
      </w:r>
      <w:r>
        <w:rPr>
          <w:color w:val="000000"/>
        </w:rPr>
        <w:t xml:space="preserve"> было рекомендовано </w:t>
      </w:r>
      <w:r w:rsidR="0080300F">
        <w:rPr>
          <w:color w:val="000000"/>
        </w:rPr>
        <w:t>своевременно размещать информацию, касающуюся предоставления услуг, на сайте. Также рассмотрен вопрос об осуществлении контроля за использованием объектов муниципальной собственности</w:t>
      </w:r>
      <w:r w:rsidR="000B276E">
        <w:rPr>
          <w:color w:val="000000"/>
        </w:rPr>
        <w:t>. Проверки проводятся ежегодно, согласно плану проверок. Рекомендовано продолжить работу в данном направлении.</w:t>
      </w:r>
    </w:p>
    <w:p w14:paraId="7BA8A8BC" w14:textId="77777777" w:rsidR="00EB2279" w:rsidRPr="008A0A89" w:rsidRDefault="00EB2279" w:rsidP="00EB2279">
      <w:pPr>
        <w:spacing w:after="0" w:line="360" w:lineRule="auto"/>
        <w:ind w:firstLine="709"/>
        <w:jc w:val="both"/>
      </w:pPr>
      <w:r w:rsidRPr="003A1F09">
        <w:t xml:space="preserve">На официальном информационном сайте </w:t>
      </w:r>
      <w:r>
        <w:t xml:space="preserve">администрации района,  </w:t>
      </w:r>
      <w:r w:rsidRPr="003A1F09">
        <w:t xml:space="preserve"> официальных сайтах </w:t>
      </w:r>
      <w:r>
        <w:t xml:space="preserve"> поселений</w:t>
      </w:r>
      <w:r w:rsidRPr="003A1F09">
        <w:t xml:space="preserve"> в целях информирования населения о ходе реализации мероприяти</w:t>
      </w:r>
      <w:r>
        <w:t xml:space="preserve">й по противодействию коррупции </w:t>
      </w:r>
      <w:r w:rsidRPr="003A1F09">
        <w:t xml:space="preserve"> размещается следующая информация: о принятии нормативных правовых и иных актов </w:t>
      </w:r>
      <w:r>
        <w:br/>
      </w:r>
      <w:r w:rsidRPr="003A1F09">
        <w:t xml:space="preserve">в сфере противодействия коррупции; о деятельности комиссий </w:t>
      </w:r>
      <w:r>
        <w:br/>
      </w:r>
      <w:r w:rsidRPr="003A1F09">
        <w:t>по соблюдению требований к служебному поведению и урегулированию конфликта интересов; о способах сообщения о коррупционных правонарушениях; новостные материалы и т.д.</w:t>
      </w:r>
      <w:r>
        <w:t xml:space="preserve"> Информация своевременно актуализируется.</w:t>
      </w:r>
      <w:r>
        <w:rPr>
          <w:color w:val="000000"/>
        </w:rPr>
        <w:t xml:space="preserve"> </w:t>
      </w:r>
      <w:r>
        <w:t xml:space="preserve"> </w:t>
      </w:r>
    </w:p>
    <w:p w14:paraId="105E3EC5" w14:textId="452D2D98" w:rsidR="00EB2279" w:rsidRDefault="00EB2279" w:rsidP="00EB2279">
      <w:pPr>
        <w:spacing w:after="0" w:line="360" w:lineRule="auto"/>
        <w:ind w:firstLine="709"/>
        <w:jc w:val="both"/>
      </w:pPr>
      <w:r w:rsidRPr="009D5520">
        <w:t xml:space="preserve">Контроль за выполнением решений комиссии осуществляется управлением </w:t>
      </w:r>
      <w:r>
        <w:t>делами администрации района.</w:t>
      </w:r>
      <w:r w:rsidRPr="009D5520">
        <w:t xml:space="preserve"> Информация о плане работы комиссии на текущий год и информация</w:t>
      </w:r>
      <w:r>
        <w:t xml:space="preserve"> </w:t>
      </w:r>
      <w:r w:rsidRPr="009D5520">
        <w:t>о</w:t>
      </w:r>
      <w:r>
        <w:t xml:space="preserve"> ее</w:t>
      </w:r>
      <w:r w:rsidRPr="009D5520">
        <w:t xml:space="preserve"> заседаниях размещается </w:t>
      </w:r>
      <w:r>
        <w:br/>
      </w:r>
      <w:r w:rsidRPr="009D5520">
        <w:t>на официальном информацио</w:t>
      </w:r>
      <w:r>
        <w:t xml:space="preserve">нном сайте администрации района </w:t>
      </w:r>
      <w:r w:rsidRPr="009D5520">
        <w:t>в разделе «Противодействие коррупции».</w:t>
      </w:r>
    </w:p>
    <w:p w14:paraId="713AE766" w14:textId="7BCC2352" w:rsidR="000C6E47" w:rsidRDefault="000C6E47" w:rsidP="00EB2279">
      <w:pPr>
        <w:spacing w:after="0" w:line="360" w:lineRule="auto"/>
        <w:ind w:firstLine="709"/>
        <w:jc w:val="both"/>
      </w:pPr>
    </w:p>
    <w:p w14:paraId="6173F6F3" w14:textId="029322F2" w:rsidR="000C6E47" w:rsidRDefault="000C6E47" w:rsidP="00EB2279">
      <w:pPr>
        <w:spacing w:after="0" w:line="360" w:lineRule="auto"/>
        <w:ind w:firstLine="709"/>
        <w:jc w:val="both"/>
      </w:pPr>
      <w:r>
        <w:t xml:space="preserve">                                                   __________</w:t>
      </w:r>
    </w:p>
    <w:p w14:paraId="70FE7342" w14:textId="6C98A0B0" w:rsidR="000B276E" w:rsidRDefault="000B276E" w:rsidP="00EB2279">
      <w:pPr>
        <w:spacing w:after="0" w:line="360" w:lineRule="auto"/>
        <w:ind w:firstLine="709"/>
        <w:jc w:val="both"/>
      </w:pPr>
    </w:p>
    <w:sectPr w:rsidR="000B276E" w:rsidSect="0031145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86A8" w14:textId="77777777" w:rsidR="007B249A" w:rsidRDefault="007B249A">
      <w:pPr>
        <w:spacing w:after="0" w:line="240" w:lineRule="auto"/>
      </w:pPr>
      <w:r>
        <w:separator/>
      </w:r>
    </w:p>
  </w:endnote>
  <w:endnote w:type="continuationSeparator" w:id="0">
    <w:p w14:paraId="76642038" w14:textId="77777777" w:rsidR="007B249A" w:rsidRDefault="007B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0E08" w14:textId="77777777" w:rsidR="007B249A" w:rsidRDefault="007B249A">
      <w:pPr>
        <w:spacing w:after="0" w:line="240" w:lineRule="auto"/>
      </w:pPr>
      <w:r>
        <w:separator/>
      </w:r>
    </w:p>
  </w:footnote>
  <w:footnote w:type="continuationSeparator" w:id="0">
    <w:p w14:paraId="6048C90B" w14:textId="77777777" w:rsidR="007B249A" w:rsidRDefault="007B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872725"/>
      <w:docPartObj>
        <w:docPartGallery w:val="Page Numbers (Top of Page)"/>
        <w:docPartUnique/>
      </w:docPartObj>
    </w:sdtPr>
    <w:sdtEndPr/>
    <w:sdtContent>
      <w:p w14:paraId="406FECD3" w14:textId="77777777" w:rsidR="00FD305E" w:rsidRDefault="00E532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DD3D8F" w14:textId="77777777" w:rsidR="00FD305E" w:rsidRDefault="007B2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9"/>
    <w:rsid w:val="000B276E"/>
    <w:rsid w:val="000C6E47"/>
    <w:rsid w:val="007B249A"/>
    <w:rsid w:val="0080300F"/>
    <w:rsid w:val="00933A2A"/>
    <w:rsid w:val="0096167E"/>
    <w:rsid w:val="00B71E50"/>
    <w:rsid w:val="00D33418"/>
    <w:rsid w:val="00D44D82"/>
    <w:rsid w:val="00E5329F"/>
    <w:rsid w:val="00E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0221"/>
  <w15:chartTrackingRefBased/>
  <w15:docId w15:val="{41E8D8F2-CA7A-4D38-8384-58792DFB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7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EB227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279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B2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rsid w:val="00EB2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44D82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4</cp:revision>
  <dcterms:created xsi:type="dcterms:W3CDTF">2024-12-02T08:55:00Z</dcterms:created>
  <dcterms:modified xsi:type="dcterms:W3CDTF">2024-12-18T08:48:00Z</dcterms:modified>
</cp:coreProperties>
</file>